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8" w:rsidRDefault="00B77EB2" w:rsidP="00B77EB2">
      <w:pPr>
        <w:rPr>
          <w:sz w:val="28"/>
          <w:szCs w:val="28"/>
        </w:rPr>
      </w:pPr>
      <w:r w:rsidRPr="00B77EB2">
        <w:rPr>
          <w:b/>
          <w:sz w:val="28"/>
          <w:szCs w:val="28"/>
        </w:rPr>
        <w:t>Конкурсная работа</w:t>
      </w:r>
      <w:r>
        <w:rPr>
          <w:sz w:val="28"/>
          <w:szCs w:val="28"/>
        </w:rPr>
        <w:t xml:space="preserve"> «Авторский урок по русскому языку».</w:t>
      </w:r>
    </w:p>
    <w:p w:rsidR="00B77EB2" w:rsidRPr="00305F32" w:rsidRDefault="00B77EB2" w:rsidP="00B77EB2">
      <w:pPr>
        <w:rPr>
          <w:b/>
          <w:sz w:val="28"/>
          <w:szCs w:val="28"/>
          <w:lang w:val="en-US"/>
        </w:rPr>
      </w:pPr>
      <w:r w:rsidRPr="00305F32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учитель русского языка и литературы </w:t>
      </w:r>
      <w:r w:rsidR="00305F32">
        <w:rPr>
          <w:sz w:val="28"/>
          <w:szCs w:val="28"/>
        </w:rPr>
        <w:t xml:space="preserve">МКОУ «СОШ №6 г. Карабаша» </w:t>
      </w:r>
      <w:r>
        <w:rPr>
          <w:sz w:val="28"/>
          <w:szCs w:val="28"/>
        </w:rPr>
        <w:t>Огнева Анастасия Александровна</w:t>
      </w:r>
      <w:r w:rsidR="00305F32">
        <w:rPr>
          <w:sz w:val="28"/>
          <w:szCs w:val="28"/>
        </w:rPr>
        <w:t xml:space="preserve">. Адрес электронной почты: </w:t>
      </w:r>
      <w:r w:rsidR="00305F32" w:rsidRPr="00305F32">
        <w:rPr>
          <w:b/>
          <w:sz w:val="28"/>
          <w:szCs w:val="28"/>
          <w:lang w:val="en-US"/>
        </w:rPr>
        <w:t>nastya.ogneva.1988@mail.ru</w:t>
      </w:r>
    </w:p>
    <w:p w:rsidR="00305F32" w:rsidRDefault="00305F32" w:rsidP="00B77EB2">
      <w:pPr>
        <w:rPr>
          <w:sz w:val="28"/>
          <w:szCs w:val="28"/>
          <w:lang w:val="en-US"/>
        </w:rPr>
      </w:pPr>
      <w:r w:rsidRPr="00305F32">
        <w:rPr>
          <w:b/>
          <w:sz w:val="28"/>
          <w:szCs w:val="28"/>
        </w:rPr>
        <w:t>Номинация:</w:t>
      </w:r>
      <w:r>
        <w:rPr>
          <w:sz w:val="28"/>
          <w:szCs w:val="28"/>
        </w:rPr>
        <w:t xml:space="preserve"> методические материалы по развитию естественнонаучного мышления детей, имеющих высокий потенциал развития.</w:t>
      </w:r>
    </w:p>
    <w:p w:rsidR="00E51B66" w:rsidRPr="00E51B66" w:rsidRDefault="00B701CB" w:rsidP="00E51B66">
      <w:pPr>
        <w:rPr>
          <w:sz w:val="28"/>
          <w:szCs w:val="28"/>
        </w:rPr>
      </w:pPr>
      <w:r w:rsidRPr="00B701CB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Работа представляет собой авторский урок по русскому языку, включающий интересные приемы, которые позволяют решить ряд педагогических задач на уроке и очень нравятся детям, помогают развивать их всесторонне. Каждый этап урока содержит разъяснение. Урок соответствует требованиям ФГОС.</w:t>
      </w:r>
      <w:r w:rsidR="00E51B66">
        <w:rPr>
          <w:sz w:val="28"/>
          <w:szCs w:val="28"/>
        </w:rPr>
        <w:t xml:space="preserve"> Цели занятия (работы):</w:t>
      </w:r>
      <w:r w:rsidR="00E51B66" w:rsidRPr="00E51B66">
        <w:rPr>
          <w:sz w:val="28"/>
          <w:szCs w:val="28"/>
        </w:rPr>
        <w:t xml:space="preserve"> развивать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  <w:r w:rsidR="00E51B66">
        <w:rPr>
          <w:sz w:val="28"/>
          <w:szCs w:val="28"/>
        </w:rPr>
        <w:t xml:space="preserve"> С</w:t>
      </w:r>
      <w:r w:rsidR="00E51B66" w:rsidRPr="00E51B66">
        <w:rPr>
          <w:sz w:val="28"/>
          <w:szCs w:val="28"/>
        </w:rPr>
        <w:t>оздать условия для формирования познавательного интереса к русскому языку, воспитания культуры общения в группе со сверстниками.</w:t>
      </w:r>
    </w:p>
    <w:p w:rsidR="006F5D88" w:rsidRPr="00E51B66" w:rsidRDefault="006F5D88" w:rsidP="00E51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  <w:r w:rsidR="00E51B66">
        <w:rPr>
          <w:b/>
          <w:sz w:val="28"/>
          <w:szCs w:val="28"/>
        </w:rPr>
        <w:t xml:space="preserve"> </w:t>
      </w:r>
      <w:bookmarkStart w:id="0" w:name="_GoBack"/>
      <w:bookmarkEnd w:id="0"/>
      <w:r w:rsidRPr="00587475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 в соответствии с требованиями</w:t>
      </w:r>
      <w:r w:rsidRPr="006F5D88">
        <w:rPr>
          <w:b/>
          <w:sz w:val="28"/>
          <w:szCs w:val="28"/>
        </w:rPr>
        <w:t xml:space="preserve"> ФГОС</w:t>
      </w:r>
    </w:p>
    <w:p w:rsidR="006F5D88" w:rsidRPr="006F5D88" w:rsidRDefault="006F5D88" w:rsidP="006F5D88">
      <w:pPr>
        <w:jc w:val="center"/>
        <w:rPr>
          <w:b/>
          <w:sz w:val="28"/>
          <w:szCs w:val="28"/>
        </w:rPr>
      </w:pPr>
      <w:r w:rsidRPr="006F5D88">
        <w:rPr>
          <w:b/>
          <w:sz w:val="28"/>
          <w:szCs w:val="28"/>
        </w:rPr>
        <w:t>«Морфология. Части речи».</w:t>
      </w:r>
    </w:p>
    <w:p w:rsidR="002D32B3" w:rsidRDefault="006B3283" w:rsidP="006B3283">
      <w:pPr>
        <w:rPr>
          <w:sz w:val="28"/>
          <w:szCs w:val="28"/>
        </w:rPr>
      </w:pPr>
      <w:r w:rsidRPr="006B3283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Русский язык</w:t>
      </w:r>
    </w:p>
    <w:p w:rsidR="006B3283" w:rsidRDefault="006B3283" w:rsidP="006B3283">
      <w:pPr>
        <w:rPr>
          <w:bCs/>
          <w:color w:val="000000"/>
          <w:spacing w:val="5"/>
          <w:sz w:val="28"/>
          <w:szCs w:val="28"/>
        </w:rPr>
      </w:pPr>
      <w:r w:rsidRPr="006B3283"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  <w:r w:rsidRPr="006B3283">
        <w:rPr>
          <w:bCs/>
          <w:color w:val="000000"/>
          <w:spacing w:val="5"/>
          <w:sz w:val="28"/>
          <w:szCs w:val="28"/>
        </w:rPr>
        <w:t xml:space="preserve">Предметная линия учебников Т.А. </w:t>
      </w:r>
      <w:proofErr w:type="spellStart"/>
      <w:r w:rsidRPr="006B3283">
        <w:rPr>
          <w:bCs/>
          <w:color w:val="000000"/>
          <w:spacing w:val="5"/>
          <w:sz w:val="28"/>
          <w:szCs w:val="28"/>
        </w:rPr>
        <w:t>Ладыженской</w:t>
      </w:r>
      <w:proofErr w:type="spellEnd"/>
      <w:r w:rsidRPr="006B3283">
        <w:rPr>
          <w:bCs/>
          <w:color w:val="000000"/>
          <w:spacing w:val="5"/>
          <w:sz w:val="28"/>
          <w:szCs w:val="28"/>
        </w:rPr>
        <w:t xml:space="preserve">, М.Т. Баранова, Л.А. </w:t>
      </w:r>
      <w:proofErr w:type="spellStart"/>
      <w:r w:rsidRPr="006B3283">
        <w:rPr>
          <w:bCs/>
          <w:color w:val="000000"/>
          <w:spacing w:val="5"/>
          <w:sz w:val="28"/>
          <w:szCs w:val="28"/>
        </w:rPr>
        <w:t>Тростенцовой</w:t>
      </w:r>
      <w:proofErr w:type="spellEnd"/>
    </w:p>
    <w:p w:rsidR="006B3283" w:rsidRDefault="006B3283" w:rsidP="006B3283">
      <w:pPr>
        <w:rPr>
          <w:bCs/>
          <w:color w:val="000000"/>
          <w:spacing w:val="5"/>
          <w:sz w:val="28"/>
          <w:szCs w:val="28"/>
        </w:rPr>
      </w:pPr>
      <w:r w:rsidRPr="006B3283">
        <w:rPr>
          <w:b/>
          <w:bCs/>
          <w:color w:val="000000"/>
          <w:spacing w:val="5"/>
          <w:sz w:val="28"/>
          <w:szCs w:val="28"/>
        </w:rPr>
        <w:t>Класс:</w:t>
      </w:r>
      <w:r>
        <w:rPr>
          <w:bCs/>
          <w:color w:val="000000"/>
          <w:spacing w:val="5"/>
          <w:sz w:val="28"/>
          <w:szCs w:val="28"/>
        </w:rPr>
        <w:t xml:space="preserve"> Седьмой</w:t>
      </w:r>
    </w:p>
    <w:p w:rsidR="006B3283" w:rsidRDefault="006B3283" w:rsidP="006B3283">
      <w:pPr>
        <w:rPr>
          <w:bCs/>
          <w:color w:val="000000"/>
          <w:spacing w:val="5"/>
          <w:sz w:val="28"/>
          <w:szCs w:val="28"/>
        </w:rPr>
      </w:pPr>
      <w:r w:rsidRPr="006B3283">
        <w:rPr>
          <w:b/>
          <w:bCs/>
          <w:color w:val="000000"/>
          <w:spacing w:val="5"/>
          <w:sz w:val="28"/>
          <w:szCs w:val="28"/>
        </w:rPr>
        <w:t>Раздел:</w:t>
      </w:r>
      <w:r>
        <w:rPr>
          <w:bCs/>
          <w:color w:val="000000"/>
          <w:spacing w:val="5"/>
          <w:sz w:val="28"/>
          <w:szCs w:val="28"/>
        </w:rPr>
        <w:t xml:space="preserve"> Морфология. Орфография. Культура речи.</w:t>
      </w:r>
    </w:p>
    <w:p w:rsidR="006B3283" w:rsidRDefault="006B3283" w:rsidP="006B3283">
      <w:pPr>
        <w:rPr>
          <w:bCs/>
          <w:color w:val="000000"/>
          <w:spacing w:val="5"/>
          <w:sz w:val="28"/>
          <w:szCs w:val="28"/>
        </w:rPr>
      </w:pPr>
      <w:r w:rsidRPr="006B3283">
        <w:rPr>
          <w:b/>
          <w:bCs/>
          <w:color w:val="000000"/>
          <w:spacing w:val="5"/>
          <w:sz w:val="28"/>
          <w:szCs w:val="28"/>
        </w:rPr>
        <w:t>Тема:</w:t>
      </w:r>
      <w:r>
        <w:rPr>
          <w:bCs/>
          <w:color w:val="000000"/>
          <w:spacing w:val="5"/>
          <w:sz w:val="28"/>
          <w:szCs w:val="28"/>
        </w:rPr>
        <w:t xml:space="preserve"> Самостоятельные и служебные части речи.</w:t>
      </w:r>
    </w:p>
    <w:p w:rsidR="006B3283" w:rsidRPr="006B3283" w:rsidRDefault="006B3283" w:rsidP="006B3283">
      <w:pPr>
        <w:pStyle w:val="c18"/>
        <w:shd w:val="clear" w:color="auto" w:fill="FFFFFF" w:themeFill="background1"/>
        <w:spacing w:line="360" w:lineRule="auto"/>
        <w:rPr>
          <w:b/>
          <w:sz w:val="28"/>
          <w:szCs w:val="28"/>
        </w:rPr>
      </w:pPr>
      <w:r w:rsidRPr="006B3283">
        <w:rPr>
          <w:rStyle w:val="c7"/>
          <w:b/>
          <w:sz w:val="28"/>
          <w:szCs w:val="28"/>
        </w:rPr>
        <w:t>Цели урока</w:t>
      </w:r>
      <w:r w:rsidRPr="006B3283">
        <w:rPr>
          <w:rStyle w:val="c8"/>
          <w:b/>
          <w:sz w:val="28"/>
          <w:szCs w:val="28"/>
        </w:rPr>
        <w:t xml:space="preserve">: </w:t>
      </w:r>
    </w:p>
    <w:p w:rsidR="00911E24" w:rsidRDefault="002F72BC" w:rsidP="006B3283">
      <w:pPr>
        <w:pStyle w:val="c18"/>
        <w:shd w:val="clear" w:color="auto" w:fill="FFFFFF" w:themeFill="background1"/>
        <w:spacing w:line="360" w:lineRule="auto"/>
        <w:rPr>
          <w:rStyle w:val="c8"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 - </w:t>
      </w:r>
      <w:r w:rsidR="006B3283" w:rsidRPr="006B3283">
        <w:rPr>
          <w:rStyle w:val="c7"/>
          <w:b/>
          <w:sz w:val="28"/>
          <w:szCs w:val="28"/>
        </w:rPr>
        <w:t>Обучающие</w:t>
      </w:r>
      <w:r w:rsidR="006B3283" w:rsidRPr="006B3283">
        <w:rPr>
          <w:rStyle w:val="c8"/>
          <w:b/>
          <w:sz w:val="28"/>
          <w:szCs w:val="28"/>
        </w:rPr>
        <w:t>:</w:t>
      </w:r>
      <w:r w:rsidR="006B3283">
        <w:rPr>
          <w:rStyle w:val="c8"/>
          <w:sz w:val="28"/>
          <w:szCs w:val="28"/>
        </w:rPr>
        <w:t xml:space="preserve"> </w:t>
      </w:r>
      <w:r w:rsidR="00911E24">
        <w:rPr>
          <w:rStyle w:val="c8"/>
          <w:sz w:val="28"/>
          <w:szCs w:val="28"/>
        </w:rPr>
        <w:t>на</w:t>
      </w:r>
      <w:r w:rsidR="006B3283">
        <w:rPr>
          <w:rStyle w:val="c8"/>
          <w:sz w:val="28"/>
          <w:szCs w:val="28"/>
        </w:rPr>
        <w:t>учить  определять все части речи</w:t>
      </w:r>
      <w:r w:rsidR="006B3283" w:rsidRPr="006B3283">
        <w:rPr>
          <w:rStyle w:val="c8"/>
          <w:sz w:val="28"/>
          <w:szCs w:val="28"/>
        </w:rPr>
        <w:t xml:space="preserve"> в  предложении, </w:t>
      </w:r>
      <w:r w:rsidR="00911E24">
        <w:rPr>
          <w:rStyle w:val="c8"/>
          <w:sz w:val="28"/>
          <w:szCs w:val="28"/>
        </w:rPr>
        <w:t>систематизировать знания</w:t>
      </w:r>
      <w:r w:rsidR="006B3283" w:rsidRPr="006B3283">
        <w:rPr>
          <w:rStyle w:val="c8"/>
          <w:sz w:val="28"/>
          <w:szCs w:val="28"/>
        </w:rPr>
        <w:t xml:space="preserve"> по теме; </w:t>
      </w:r>
    </w:p>
    <w:p w:rsidR="006B3283" w:rsidRPr="006B3283" w:rsidRDefault="002F72BC" w:rsidP="006B3283">
      <w:pPr>
        <w:pStyle w:val="c18"/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- </w:t>
      </w:r>
      <w:r w:rsidR="006B3283" w:rsidRPr="006B3283">
        <w:rPr>
          <w:rStyle w:val="c7"/>
          <w:b/>
          <w:sz w:val="28"/>
          <w:szCs w:val="28"/>
        </w:rPr>
        <w:t>Развивающие:</w:t>
      </w:r>
      <w:r w:rsidR="006B3283" w:rsidRPr="006B3283">
        <w:rPr>
          <w:rStyle w:val="c8"/>
          <w:sz w:val="28"/>
          <w:szCs w:val="28"/>
        </w:rPr>
        <w:t> развивать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</w:p>
    <w:p w:rsidR="006B3283" w:rsidRDefault="002F72BC" w:rsidP="006B3283">
      <w:pPr>
        <w:pStyle w:val="c18"/>
        <w:shd w:val="clear" w:color="auto" w:fill="FFFFFF" w:themeFill="background1"/>
        <w:spacing w:line="360" w:lineRule="auto"/>
        <w:rPr>
          <w:rStyle w:val="c8"/>
          <w:sz w:val="28"/>
          <w:szCs w:val="28"/>
        </w:rPr>
      </w:pPr>
      <w:r>
        <w:rPr>
          <w:rStyle w:val="c7"/>
          <w:b/>
          <w:sz w:val="28"/>
          <w:szCs w:val="28"/>
        </w:rPr>
        <w:lastRenderedPageBreak/>
        <w:t xml:space="preserve">- </w:t>
      </w:r>
      <w:r w:rsidR="006B3283" w:rsidRPr="006B3283">
        <w:rPr>
          <w:rStyle w:val="c7"/>
          <w:b/>
          <w:sz w:val="28"/>
          <w:szCs w:val="28"/>
        </w:rPr>
        <w:t>Воспитательные</w:t>
      </w:r>
      <w:r w:rsidR="006B3283" w:rsidRPr="006B3283">
        <w:rPr>
          <w:rStyle w:val="c1"/>
          <w:b/>
          <w:sz w:val="28"/>
          <w:szCs w:val="28"/>
        </w:rPr>
        <w:t>:</w:t>
      </w:r>
      <w:r w:rsidR="006B3283" w:rsidRPr="006B3283">
        <w:rPr>
          <w:rStyle w:val="c1"/>
          <w:sz w:val="28"/>
          <w:szCs w:val="28"/>
        </w:rPr>
        <w:t xml:space="preserve"> </w:t>
      </w:r>
      <w:r w:rsidR="006B3283" w:rsidRPr="006B3283">
        <w:rPr>
          <w:rStyle w:val="c8"/>
          <w:sz w:val="28"/>
          <w:szCs w:val="28"/>
        </w:rPr>
        <w:t>создать условия для формирования познавательного интереса к русскому языку, воспитания культуры общения в группе со сверстниками.</w:t>
      </w:r>
    </w:p>
    <w:p w:rsidR="00911E24" w:rsidRDefault="00911E24" w:rsidP="006B3283">
      <w:pPr>
        <w:pStyle w:val="c18"/>
        <w:shd w:val="clear" w:color="auto" w:fill="FFFFFF" w:themeFill="background1"/>
        <w:spacing w:line="360" w:lineRule="auto"/>
        <w:rPr>
          <w:rStyle w:val="c8"/>
          <w:sz w:val="28"/>
          <w:szCs w:val="28"/>
        </w:rPr>
      </w:pPr>
      <w:r w:rsidRPr="00911E24">
        <w:rPr>
          <w:rStyle w:val="c8"/>
          <w:b/>
          <w:sz w:val="28"/>
          <w:szCs w:val="28"/>
        </w:rPr>
        <w:t>Тип урока:</w:t>
      </w:r>
      <w:r w:rsidR="00D23E6C">
        <w:rPr>
          <w:rStyle w:val="c8"/>
          <w:sz w:val="28"/>
          <w:szCs w:val="28"/>
        </w:rPr>
        <w:t xml:space="preserve"> актуализация знаний</w:t>
      </w:r>
      <w:r>
        <w:rPr>
          <w:rStyle w:val="c8"/>
          <w:sz w:val="28"/>
          <w:szCs w:val="28"/>
        </w:rPr>
        <w:t>.</w:t>
      </w:r>
    </w:p>
    <w:p w:rsidR="002F72BC" w:rsidRDefault="002F72BC" w:rsidP="002F72BC">
      <w:pPr>
        <w:shd w:val="clear" w:color="auto" w:fill="FFFFFF"/>
        <w:spacing w:before="100" w:beforeAutospacing="1" w:after="75" w:line="360" w:lineRule="auto"/>
        <w:rPr>
          <w:sz w:val="28"/>
          <w:szCs w:val="28"/>
        </w:rPr>
      </w:pPr>
      <w:r w:rsidRPr="002F72BC">
        <w:rPr>
          <w:rStyle w:val="c8"/>
          <w:b/>
          <w:sz w:val="28"/>
          <w:szCs w:val="28"/>
        </w:rPr>
        <w:t>Оборудование:</w:t>
      </w:r>
      <w:r w:rsidRPr="002F72BC">
        <w:rPr>
          <w:rStyle w:val="c8"/>
          <w:sz w:val="28"/>
          <w:szCs w:val="28"/>
        </w:rPr>
        <w:t xml:space="preserve"> доска, </w:t>
      </w:r>
      <w:r w:rsidRPr="002F72BC">
        <w:rPr>
          <w:sz w:val="28"/>
          <w:szCs w:val="28"/>
        </w:rPr>
        <w:t>презентация  </w:t>
      </w:r>
      <w:proofErr w:type="spellStart"/>
      <w:r w:rsidRPr="002F72BC">
        <w:rPr>
          <w:sz w:val="28"/>
          <w:szCs w:val="28"/>
        </w:rPr>
        <w:t>Power</w:t>
      </w:r>
      <w:proofErr w:type="spellEnd"/>
      <w:r w:rsidRPr="002F72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 или наглядные пособия </w:t>
      </w:r>
      <w:r w:rsidR="00930C24">
        <w:rPr>
          <w:sz w:val="28"/>
          <w:szCs w:val="28"/>
        </w:rPr>
        <w:t>(</w:t>
      </w:r>
      <w:r>
        <w:rPr>
          <w:sz w:val="28"/>
          <w:szCs w:val="28"/>
        </w:rPr>
        <w:t>части речи и их морфологические</w:t>
      </w:r>
      <w:r w:rsidRPr="002F72BC">
        <w:rPr>
          <w:sz w:val="28"/>
          <w:szCs w:val="28"/>
        </w:rPr>
        <w:t xml:space="preserve"> признаки, схема – количество слов, относящихся к каждой части речи)</w:t>
      </w:r>
      <w:r>
        <w:rPr>
          <w:sz w:val="28"/>
          <w:szCs w:val="28"/>
        </w:rPr>
        <w:t xml:space="preserve">, </w:t>
      </w:r>
      <w:r w:rsidRPr="002F72BC">
        <w:rPr>
          <w:sz w:val="28"/>
          <w:szCs w:val="28"/>
        </w:rPr>
        <w:t>мультимедийный проектор;</w:t>
      </w:r>
    </w:p>
    <w:p w:rsidR="00930C24" w:rsidRDefault="00930C24" w:rsidP="002F72BC">
      <w:pPr>
        <w:shd w:val="clear" w:color="auto" w:fill="FFFFFF"/>
        <w:spacing w:before="100" w:beforeAutospacing="1" w:after="75" w:line="360" w:lineRule="auto"/>
        <w:rPr>
          <w:sz w:val="28"/>
          <w:szCs w:val="28"/>
        </w:rPr>
      </w:pPr>
      <w:r w:rsidRPr="00930C24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 xml:space="preserve"> (этапы урока):</w:t>
      </w:r>
    </w:p>
    <w:p w:rsidR="00930C24" w:rsidRDefault="00930C24" w:rsidP="009212F0">
      <w:pPr>
        <w:shd w:val="clear" w:color="auto" w:fill="FFFFFF"/>
        <w:spacing w:before="100" w:beforeAutospacing="1" w:after="75" w:line="360" w:lineRule="auto"/>
        <w:rPr>
          <w:sz w:val="28"/>
          <w:szCs w:val="28"/>
        </w:rPr>
      </w:pPr>
      <w:r w:rsidRPr="004E39B9">
        <w:rPr>
          <w:b/>
          <w:sz w:val="28"/>
          <w:szCs w:val="28"/>
        </w:rPr>
        <w:t>1. Орг. момент:</w:t>
      </w:r>
      <w:r>
        <w:rPr>
          <w:sz w:val="28"/>
          <w:szCs w:val="28"/>
        </w:rPr>
        <w:t xml:space="preserve"> Доброе утро, мальчики и девочки!</w:t>
      </w:r>
    </w:p>
    <w:p w:rsidR="00AE2624" w:rsidRPr="00AE2624" w:rsidRDefault="00AE2624" w:rsidP="009212F0">
      <w:pPr>
        <w:shd w:val="clear" w:color="auto" w:fill="FFFFFF"/>
        <w:spacing w:before="100" w:beforeAutospacing="1" w:after="75" w:line="360" w:lineRule="auto"/>
        <w:rPr>
          <w:b/>
          <w:sz w:val="28"/>
          <w:szCs w:val="28"/>
        </w:rPr>
      </w:pPr>
      <w:r w:rsidRPr="00AE2624">
        <w:rPr>
          <w:b/>
          <w:sz w:val="28"/>
          <w:szCs w:val="28"/>
        </w:rPr>
        <w:t>2. Проверка домашнего задания:</w:t>
      </w:r>
    </w:p>
    <w:p w:rsidR="00AE2624" w:rsidRDefault="00AE2624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15E0F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Разъяснение моментов, вызвавших затруднения;</w:t>
      </w:r>
    </w:p>
    <w:p w:rsidR="00AE2624" w:rsidRDefault="00AE2624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15E0F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Устное задание: Что такое морфология?</w:t>
      </w:r>
      <w:r w:rsidR="00A17739">
        <w:rPr>
          <w:sz w:val="28"/>
          <w:szCs w:val="28"/>
        </w:rPr>
        <w:t xml:space="preserve"> Морфология – раздел науки о языке, изучающий слово как часть речи.</w:t>
      </w:r>
    </w:p>
    <w:p w:rsidR="00AE2624" w:rsidRDefault="00AE2624" w:rsidP="009212F0">
      <w:pPr>
        <w:shd w:val="clear" w:color="auto" w:fill="FFFFFF"/>
        <w:spacing w:after="0" w:line="360" w:lineRule="auto"/>
        <w:rPr>
          <w:sz w:val="28"/>
          <w:szCs w:val="28"/>
        </w:rPr>
      </w:pPr>
      <w:r w:rsidRPr="00915E0F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Письменное задание: Взаимопроверка по образцу на доске.</w:t>
      </w:r>
    </w:p>
    <w:p w:rsidR="00AE2624" w:rsidRDefault="00AE2624" w:rsidP="009212F0">
      <w:p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Задать вопросы к записанным словам, определить в отдельную группу слова, к которым нельзя задать вопрос:</w:t>
      </w:r>
    </w:p>
    <w:p w:rsidR="00AE2624" w:rsidRDefault="00AE2624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Смеяться (что делать?)</w:t>
      </w:r>
    </w:p>
    <w:p w:rsidR="00AE2624" w:rsidRDefault="00AE2624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Смех (что?)</w:t>
      </w:r>
    </w:p>
    <w:p w:rsidR="00AE2624" w:rsidRDefault="00AE2624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Смешно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как?)</w:t>
      </w:r>
    </w:p>
    <w:p w:rsidR="00AE2624" w:rsidRDefault="00AE2624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Смеющийся (какой?)</w:t>
      </w:r>
    </w:p>
    <w:p w:rsidR="00AE2624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Смеясь (как? что делая?)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Смешной (какой?)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Холодно (как?)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Десятый (какой?)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Триста  (сколько?)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Вдвое (в какой мере?)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Кто-то (кто?)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Они (кто?)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Слова, к которым не получилось задать вопрос: и, не, из, но, бы, тоже, в;</w:t>
      </w:r>
      <w:proofErr w:type="gramEnd"/>
    </w:p>
    <w:p w:rsidR="00A17739" w:rsidRDefault="00A17739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A17739">
        <w:rPr>
          <w:b/>
          <w:sz w:val="28"/>
          <w:szCs w:val="28"/>
        </w:rPr>
        <w:t>3. Поурочные записи:</w:t>
      </w:r>
    </w:p>
    <w:p w:rsidR="00A17739" w:rsidRDefault="00A17739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Число: Двадцать пятое декабря</w:t>
      </w:r>
    </w:p>
    <w:p w:rsidR="00A17739" w:rsidRDefault="00A17739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- Классная работа</w:t>
      </w:r>
    </w:p>
    <w:p w:rsidR="00A17739" w:rsidRPr="001E414E" w:rsidRDefault="00A17739" w:rsidP="00915E0F">
      <w:pPr>
        <w:shd w:val="clear" w:color="auto" w:fill="FFFFFF"/>
        <w:spacing w:after="75" w:line="360" w:lineRule="auto"/>
        <w:rPr>
          <w:i/>
          <w:sz w:val="28"/>
          <w:szCs w:val="28"/>
        </w:rPr>
      </w:pPr>
      <w:r>
        <w:rPr>
          <w:sz w:val="28"/>
          <w:szCs w:val="28"/>
        </w:rPr>
        <w:t>- Народная мудрость</w:t>
      </w:r>
      <w:r w:rsidR="00214326">
        <w:rPr>
          <w:sz w:val="28"/>
          <w:szCs w:val="28"/>
        </w:rPr>
        <w:t>:</w:t>
      </w:r>
      <w:r w:rsidR="00402947">
        <w:rPr>
          <w:sz w:val="28"/>
          <w:szCs w:val="28"/>
        </w:rPr>
        <w:t xml:space="preserve"> </w:t>
      </w:r>
      <w:r w:rsidR="00402947" w:rsidRPr="001E414E">
        <w:rPr>
          <w:i/>
          <w:sz w:val="28"/>
          <w:szCs w:val="28"/>
        </w:rPr>
        <w:t>Каждая служба почетна.</w:t>
      </w:r>
    </w:p>
    <w:p w:rsidR="00402947" w:rsidRDefault="00402947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402947">
        <w:rPr>
          <w:b/>
          <w:sz w:val="28"/>
          <w:szCs w:val="28"/>
        </w:rPr>
        <w:t>А) Анализ пословицы:</w:t>
      </w:r>
      <w:r>
        <w:rPr>
          <w:sz w:val="28"/>
          <w:szCs w:val="28"/>
        </w:rPr>
        <w:t xml:space="preserve"> Как вы понимаете эту пословицу? (Каждая профессия и работа важна и нужна.) Зачем мы на каждом уроке русского языка обращае</w:t>
      </w:r>
      <w:r w:rsidR="00D23E6C">
        <w:rPr>
          <w:sz w:val="28"/>
          <w:szCs w:val="28"/>
        </w:rPr>
        <w:t xml:space="preserve">мся к народной мудрости? </w:t>
      </w:r>
      <w:proofErr w:type="gramStart"/>
      <w:r w:rsidR="00D23E6C">
        <w:rPr>
          <w:sz w:val="28"/>
          <w:szCs w:val="28"/>
        </w:rPr>
        <w:t xml:space="preserve">(Через, </w:t>
      </w:r>
      <w:r>
        <w:rPr>
          <w:sz w:val="28"/>
          <w:szCs w:val="28"/>
        </w:rPr>
        <w:t>известные нам</w:t>
      </w:r>
      <w:r w:rsidR="00D23E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пословицы и поговорки мы лучше постигаем богатую лексику русского языка, художественны</w:t>
      </w:r>
      <w:r w:rsidR="00D23E6C">
        <w:rPr>
          <w:sz w:val="28"/>
          <w:szCs w:val="28"/>
        </w:rPr>
        <w:t>е средства языка.</w:t>
      </w:r>
      <w:proofErr w:type="gramEnd"/>
      <w:r w:rsidR="00D23E6C">
        <w:rPr>
          <w:sz w:val="28"/>
          <w:szCs w:val="28"/>
        </w:rPr>
        <w:t xml:space="preserve"> </w:t>
      </w:r>
      <w:proofErr w:type="gramStart"/>
      <w:r w:rsidR="00D23E6C">
        <w:rPr>
          <w:sz w:val="28"/>
          <w:szCs w:val="28"/>
        </w:rPr>
        <w:t>Также,  знания</w:t>
      </w:r>
      <w:r>
        <w:rPr>
          <w:sz w:val="28"/>
          <w:szCs w:val="28"/>
        </w:rPr>
        <w:t>, которые нам дают пословицы</w:t>
      </w:r>
      <w:r w:rsidR="00D23E6C">
        <w:rPr>
          <w:sz w:val="28"/>
          <w:szCs w:val="28"/>
        </w:rPr>
        <w:t>,</w:t>
      </w:r>
      <w:r>
        <w:rPr>
          <w:sz w:val="28"/>
          <w:szCs w:val="28"/>
        </w:rPr>
        <w:t xml:space="preserve"> всегда пригодятся нам в быту, в жизни</w:t>
      </w:r>
      <w:r w:rsidR="001E1548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1E1548" w:rsidRDefault="001E1548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EE1611">
        <w:rPr>
          <w:b/>
          <w:sz w:val="28"/>
          <w:szCs w:val="28"/>
        </w:rPr>
        <w:t>Б</w:t>
      </w:r>
      <w:proofErr w:type="gramStart"/>
      <w:r w:rsidRPr="00EE1611">
        <w:rPr>
          <w:b/>
          <w:sz w:val="28"/>
          <w:szCs w:val="28"/>
        </w:rPr>
        <w:t>)П</w:t>
      </w:r>
      <w:proofErr w:type="gramEnd"/>
      <w:r w:rsidRPr="00EE1611">
        <w:rPr>
          <w:b/>
          <w:sz w:val="28"/>
          <w:szCs w:val="28"/>
        </w:rPr>
        <w:t>ояснение:</w:t>
      </w:r>
      <w:r w:rsidR="00D23E6C">
        <w:rPr>
          <w:sz w:val="28"/>
          <w:szCs w:val="28"/>
        </w:rPr>
        <w:t xml:space="preserve"> На каждом уроке я пользуюсь примерами малых жанров</w:t>
      </w:r>
      <w:r>
        <w:rPr>
          <w:sz w:val="28"/>
          <w:szCs w:val="28"/>
        </w:rPr>
        <w:t xml:space="preserve"> устного народного творчества. Это всегда интересно учащимся. Разъясняя пословицы</w:t>
      </w:r>
      <w:r w:rsidR="00D23E6C">
        <w:rPr>
          <w:sz w:val="28"/>
          <w:szCs w:val="28"/>
        </w:rPr>
        <w:t>,</w:t>
      </w:r>
      <w:r>
        <w:rPr>
          <w:sz w:val="28"/>
          <w:szCs w:val="28"/>
        </w:rPr>
        <w:t xml:space="preserve"> дети учатся рассуждать, грамотно выражать свою мысль. Через народную мудрость детьми лучше постигается богатая лексика нашего языка. Пословицы и поговорки известны всем, поэтому, пользуясь этим приемом, легче учить русскому языку, прививать детям любовь и уважение к родному языку и к родным традициям. Детям нравится этот этап урока, потому что им все понятно и знакомо</w:t>
      </w:r>
      <w:r w:rsidR="00C93BE1">
        <w:rPr>
          <w:sz w:val="28"/>
          <w:szCs w:val="28"/>
        </w:rPr>
        <w:t xml:space="preserve">, в этой области они хорошо ориентируются. Благодаря этому приему мы развиваем речь. В старших классах «народную мудрость» можно заменить на «мудрую мысль». В раздел «мудрая мысль» следует включить афоризмы или высказывания известных людей о языке, слове, работе, добре и т.д. Дети, ранее рассуждавшие над пословицами, уже будут </w:t>
      </w:r>
      <w:r w:rsidR="00D23E6C">
        <w:rPr>
          <w:sz w:val="28"/>
          <w:szCs w:val="28"/>
        </w:rPr>
        <w:t>иметь навык анализа паремии</w:t>
      </w:r>
      <w:r w:rsidR="00C93BE1">
        <w:rPr>
          <w:sz w:val="28"/>
          <w:szCs w:val="28"/>
        </w:rPr>
        <w:t xml:space="preserve">, и успешно будут разбирать </w:t>
      </w:r>
      <w:r w:rsidR="00EE1611">
        <w:rPr>
          <w:sz w:val="28"/>
          <w:szCs w:val="28"/>
        </w:rPr>
        <w:t xml:space="preserve">авторские высказывания. Прием не изменяется, а просто усложняется. Если пользоваться этим приемом, то любой урок можно назвать интегрированным, так как этот этап связывает русский язык с </w:t>
      </w:r>
      <w:r w:rsidR="00EE1611">
        <w:rPr>
          <w:sz w:val="28"/>
          <w:szCs w:val="28"/>
        </w:rPr>
        <w:lastRenderedPageBreak/>
        <w:t>литературой, историей, МХК. Пословицы и поговорки, афоризмы можно использовать в качестве эпиграфа к уроку или подводку к теме – сделать ключом, вокруг которого расположены остальные этапы урока.</w:t>
      </w:r>
    </w:p>
    <w:p w:rsidR="00EE1611" w:rsidRDefault="00EE1611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- Словарь:</w:t>
      </w:r>
      <w:r w:rsidRPr="001E414E">
        <w:rPr>
          <w:i/>
          <w:sz w:val="28"/>
          <w:szCs w:val="28"/>
        </w:rPr>
        <w:t xml:space="preserve"> </w:t>
      </w:r>
      <w:proofErr w:type="spellStart"/>
      <w:r w:rsidRPr="001E414E">
        <w:rPr>
          <w:i/>
          <w:sz w:val="28"/>
          <w:szCs w:val="28"/>
        </w:rPr>
        <w:t>г</w:t>
      </w:r>
      <w:r w:rsidRPr="001E414E">
        <w:rPr>
          <w:i/>
          <w:sz w:val="28"/>
          <w:szCs w:val="28"/>
          <w:u w:val="single"/>
        </w:rPr>
        <w:t>е</w:t>
      </w:r>
      <w:r w:rsidRPr="001E414E">
        <w:rPr>
          <w:i/>
          <w:sz w:val="28"/>
          <w:szCs w:val="28"/>
        </w:rPr>
        <w:t>н</w:t>
      </w:r>
      <w:r w:rsidRPr="001E414E">
        <w:rPr>
          <w:i/>
          <w:sz w:val="28"/>
          <w:szCs w:val="28"/>
          <w:u w:val="single"/>
        </w:rPr>
        <w:t>е</w:t>
      </w:r>
      <w:r w:rsidRPr="001E414E">
        <w:rPr>
          <w:i/>
          <w:sz w:val="28"/>
          <w:szCs w:val="28"/>
        </w:rPr>
        <w:t>рАл</w:t>
      </w:r>
      <w:proofErr w:type="spellEnd"/>
    </w:p>
    <w:p w:rsidR="00EE1611" w:rsidRDefault="00EE1611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96640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Указать и выделить орфограммы, поставить ударение.</w:t>
      </w:r>
      <w:r w:rsidR="00D23E6C">
        <w:rPr>
          <w:sz w:val="28"/>
          <w:szCs w:val="28"/>
        </w:rPr>
        <w:t xml:space="preserve"> Растолковать слово.</w:t>
      </w:r>
    </w:p>
    <w:p w:rsidR="00EE1611" w:rsidRDefault="00EE1611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96640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Прописать слово до конца строки.</w:t>
      </w:r>
    </w:p>
    <w:p w:rsidR="00EE1611" w:rsidRPr="00D9365B" w:rsidRDefault="00EE1611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96640">
        <w:rPr>
          <w:b/>
          <w:sz w:val="28"/>
          <w:szCs w:val="28"/>
        </w:rPr>
        <w:t>В) Анализ записи:</w:t>
      </w:r>
      <w:r>
        <w:rPr>
          <w:sz w:val="28"/>
          <w:szCs w:val="28"/>
        </w:rPr>
        <w:t xml:space="preserve"> Какие </w:t>
      </w:r>
      <w:r w:rsidR="00CC74D5">
        <w:rPr>
          <w:sz w:val="28"/>
          <w:szCs w:val="28"/>
        </w:rPr>
        <w:t>слова мы относим в словарь</w:t>
      </w:r>
      <w:r w:rsidR="00AF5BE5">
        <w:rPr>
          <w:sz w:val="28"/>
          <w:szCs w:val="28"/>
        </w:rPr>
        <w:t>? (С</w:t>
      </w:r>
      <w:r>
        <w:rPr>
          <w:sz w:val="28"/>
          <w:szCs w:val="28"/>
        </w:rPr>
        <w:t>ловарные слова – это слова, содержащие непроверяемые орфограммы, и их написание нужно просто запомнить</w:t>
      </w:r>
      <w:r w:rsidR="00996640">
        <w:rPr>
          <w:sz w:val="28"/>
          <w:szCs w:val="28"/>
        </w:rPr>
        <w:t xml:space="preserve">.) </w:t>
      </w:r>
      <w:r>
        <w:rPr>
          <w:sz w:val="28"/>
          <w:szCs w:val="28"/>
        </w:rPr>
        <w:t>Зачем</w:t>
      </w:r>
      <w:r w:rsidR="00996640">
        <w:rPr>
          <w:sz w:val="28"/>
          <w:szCs w:val="28"/>
        </w:rPr>
        <w:t xml:space="preserve"> мы учим словарные слова? (затем, чтобы грамотно писать слова, в которых есть орфограммы</w:t>
      </w:r>
      <w:r w:rsidR="00D23E6C">
        <w:rPr>
          <w:sz w:val="28"/>
          <w:szCs w:val="28"/>
        </w:rPr>
        <w:t xml:space="preserve">, </w:t>
      </w:r>
      <w:r w:rsidR="00996640">
        <w:rPr>
          <w:sz w:val="28"/>
          <w:szCs w:val="28"/>
        </w:rPr>
        <w:t xml:space="preserve"> </w:t>
      </w:r>
      <w:r w:rsidR="00D23E6C">
        <w:rPr>
          <w:sz w:val="28"/>
          <w:szCs w:val="28"/>
        </w:rPr>
        <w:t xml:space="preserve">которые нельзя проверить </w:t>
      </w:r>
      <w:r w:rsidR="00996640">
        <w:rPr>
          <w:sz w:val="28"/>
          <w:szCs w:val="28"/>
        </w:rPr>
        <w:t>ни одним правилом.)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D936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Произношение: </w:t>
      </w:r>
      <w:proofErr w:type="spellStart"/>
      <w:r w:rsidRPr="001E414E">
        <w:rPr>
          <w:i/>
          <w:sz w:val="28"/>
          <w:szCs w:val="28"/>
        </w:rPr>
        <w:t>офицЕр</w:t>
      </w:r>
      <w:proofErr w:type="spellEnd"/>
      <w:r w:rsidRPr="001E414E">
        <w:rPr>
          <w:i/>
          <w:sz w:val="28"/>
          <w:szCs w:val="28"/>
        </w:rPr>
        <w:t xml:space="preserve"> </w:t>
      </w:r>
      <w:r w:rsidRPr="00D9365B">
        <w:rPr>
          <w:i/>
          <w:sz w:val="28"/>
          <w:szCs w:val="28"/>
        </w:rPr>
        <w:t>[</w:t>
      </w:r>
      <w:proofErr w:type="spellStart"/>
      <w:r w:rsidRPr="001E414E">
        <w:rPr>
          <w:i/>
          <w:sz w:val="28"/>
          <w:szCs w:val="28"/>
        </w:rPr>
        <w:t>цэ</w:t>
      </w:r>
      <w:proofErr w:type="spellEnd"/>
      <w:r w:rsidRPr="00D9365B">
        <w:rPr>
          <w:i/>
          <w:sz w:val="28"/>
          <w:szCs w:val="28"/>
        </w:rPr>
        <w:t>]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96640">
        <w:rPr>
          <w:b/>
          <w:sz w:val="28"/>
          <w:szCs w:val="28"/>
        </w:rPr>
        <w:t>А</w:t>
      </w:r>
      <w:proofErr w:type="gramStart"/>
      <w:r w:rsidRPr="00996640">
        <w:rPr>
          <w:b/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оставить ударение</w:t>
      </w:r>
      <w:r w:rsidR="001E414E">
        <w:rPr>
          <w:sz w:val="28"/>
          <w:szCs w:val="28"/>
        </w:rPr>
        <w:t>.</w:t>
      </w:r>
      <w:r w:rsidR="00D23E6C">
        <w:rPr>
          <w:sz w:val="28"/>
          <w:szCs w:val="28"/>
        </w:rPr>
        <w:t xml:space="preserve"> Растолковать слово. Подобрать пример употребления слова в речи.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96640">
        <w:rPr>
          <w:b/>
          <w:sz w:val="28"/>
          <w:szCs w:val="28"/>
        </w:rPr>
        <w:t>Б)</w:t>
      </w:r>
      <w:r w:rsidR="001E414E">
        <w:rPr>
          <w:sz w:val="28"/>
          <w:szCs w:val="28"/>
        </w:rPr>
        <w:t xml:space="preserve"> Запомнить правило произношения</w:t>
      </w:r>
      <w:r>
        <w:rPr>
          <w:sz w:val="28"/>
          <w:szCs w:val="28"/>
        </w:rPr>
        <w:t xml:space="preserve"> слова</w:t>
      </w:r>
      <w:r w:rsidR="001E414E">
        <w:rPr>
          <w:sz w:val="28"/>
          <w:szCs w:val="28"/>
        </w:rPr>
        <w:t>.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996640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Анализ записи: Зачем нам знать</w:t>
      </w:r>
      <w:r w:rsidR="00AF5BE5">
        <w:rPr>
          <w:sz w:val="28"/>
          <w:szCs w:val="28"/>
        </w:rPr>
        <w:t xml:space="preserve"> произношение отдельных слов? (З</w:t>
      </w:r>
      <w:r>
        <w:rPr>
          <w:sz w:val="28"/>
          <w:szCs w:val="28"/>
        </w:rPr>
        <w:t>атем, чтобы выражаться в соответствии с нормами образцового произношения русского литературного языка).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- Лексикон:</w:t>
      </w:r>
      <w:r w:rsidRPr="001E414E">
        <w:rPr>
          <w:i/>
          <w:sz w:val="28"/>
          <w:szCs w:val="28"/>
        </w:rPr>
        <w:t xml:space="preserve"> 3 </w:t>
      </w:r>
      <w:proofErr w:type="gramStart"/>
      <w:r w:rsidRPr="001E414E">
        <w:rPr>
          <w:i/>
          <w:sz w:val="28"/>
          <w:szCs w:val="28"/>
        </w:rPr>
        <w:t>случайных</w:t>
      </w:r>
      <w:proofErr w:type="gramEnd"/>
      <w:r w:rsidRPr="001E414E">
        <w:rPr>
          <w:i/>
          <w:sz w:val="28"/>
          <w:szCs w:val="28"/>
        </w:rPr>
        <w:t xml:space="preserve"> слова из толкового словаря.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1E414E">
        <w:rPr>
          <w:b/>
          <w:sz w:val="28"/>
          <w:szCs w:val="28"/>
        </w:rPr>
        <w:t>А</w:t>
      </w:r>
      <w:proofErr w:type="gramStart"/>
      <w:r w:rsidRPr="001E414E">
        <w:rPr>
          <w:b/>
          <w:sz w:val="28"/>
          <w:szCs w:val="28"/>
        </w:rPr>
        <w:t>)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аписать слова</w:t>
      </w:r>
      <w:r w:rsidR="001E414E">
        <w:rPr>
          <w:sz w:val="28"/>
          <w:szCs w:val="28"/>
        </w:rPr>
        <w:t>.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1E414E">
        <w:rPr>
          <w:b/>
          <w:sz w:val="28"/>
          <w:szCs w:val="28"/>
        </w:rPr>
        <w:t>Б</w:t>
      </w:r>
      <w:proofErr w:type="gramStart"/>
      <w:r w:rsidRPr="001E414E">
        <w:rPr>
          <w:b/>
          <w:sz w:val="28"/>
          <w:szCs w:val="28"/>
        </w:rPr>
        <w:t>)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знать и запомнить их значение</w:t>
      </w:r>
      <w:r w:rsidR="001E414E">
        <w:rPr>
          <w:sz w:val="28"/>
          <w:szCs w:val="28"/>
        </w:rPr>
        <w:t>.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1E414E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Анализ записи: Зачем на каждом уроке мы работаем в разделе «лексикон»? (Мы пополняем свой словарный запас новыми словами, или </w:t>
      </w:r>
      <w:proofErr w:type="gramStart"/>
      <w:r>
        <w:rPr>
          <w:sz w:val="28"/>
          <w:szCs w:val="28"/>
        </w:rPr>
        <w:t>проверяем</w:t>
      </w:r>
      <w:proofErr w:type="gramEnd"/>
      <w:r>
        <w:rPr>
          <w:sz w:val="28"/>
          <w:szCs w:val="28"/>
        </w:rPr>
        <w:t xml:space="preserve"> на сколько хорошо мы можем истолковать значение уже известных нам слов)</w:t>
      </w:r>
      <w:r w:rsidR="001E414E">
        <w:rPr>
          <w:sz w:val="28"/>
          <w:szCs w:val="28"/>
        </w:rPr>
        <w:t>.</w:t>
      </w:r>
    </w:p>
    <w:p w:rsidR="00996640" w:rsidRDefault="0099664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1E414E">
        <w:rPr>
          <w:b/>
          <w:sz w:val="28"/>
          <w:szCs w:val="28"/>
        </w:rPr>
        <w:t>Г) Пояснение:</w:t>
      </w:r>
      <w:r>
        <w:rPr>
          <w:sz w:val="28"/>
          <w:szCs w:val="28"/>
        </w:rPr>
        <w:t xml:space="preserve"> Раздел «лексикон» также очень нравится детям. Мы</w:t>
      </w:r>
      <w:r w:rsidR="00E329B6">
        <w:rPr>
          <w:sz w:val="28"/>
          <w:szCs w:val="28"/>
        </w:rPr>
        <w:t xml:space="preserve"> берем токовый словарь, три учащихся произвольно называют страницу и номер </w:t>
      </w:r>
      <w:r w:rsidR="00E329B6">
        <w:rPr>
          <w:sz w:val="28"/>
          <w:szCs w:val="28"/>
        </w:rPr>
        <w:lastRenderedPageBreak/>
        <w:t>слова сверху или снизу, три случайных слова записываются в тетрадь. Этот прием помогает детям лучше понимать значение уже известных слов, а если попадается новое слово, то пополнять свой словарный запас. Такая работа приучает детей к работе со словарем. Если нужно, то можно заранее подобрать такие слова, с которыми вы хотели бы их познакомить</w:t>
      </w:r>
      <w:r w:rsidR="005D7DF3">
        <w:rPr>
          <w:sz w:val="28"/>
          <w:szCs w:val="28"/>
        </w:rPr>
        <w:t xml:space="preserve"> и подгадать номера страниц и слов. Учащимся нравится этот этап урока, так </w:t>
      </w:r>
      <w:r w:rsidR="00C44A60">
        <w:rPr>
          <w:sz w:val="28"/>
          <w:szCs w:val="28"/>
        </w:rPr>
        <w:t xml:space="preserve">как </w:t>
      </w:r>
      <w:proofErr w:type="gramStart"/>
      <w:r w:rsidR="005D7DF3">
        <w:rPr>
          <w:sz w:val="28"/>
          <w:szCs w:val="28"/>
        </w:rPr>
        <w:t>это</w:t>
      </w:r>
      <w:proofErr w:type="gramEnd"/>
      <w:r w:rsidR="005D7DF3">
        <w:rPr>
          <w:sz w:val="28"/>
          <w:szCs w:val="28"/>
        </w:rPr>
        <w:t xml:space="preserve"> прежде всего игра.</w:t>
      </w:r>
    </w:p>
    <w:p w:rsidR="001E414E" w:rsidRDefault="001E414E" w:rsidP="00915E0F">
      <w:pPr>
        <w:shd w:val="clear" w:color="auto" w:fill="FFFFFF"/>
        <w:spacing w:after="75" w:line="360" w:lineRule="auto"/>
        <w:rPr>
          <w:i/>
          <w:sz w:val="28"/>
          <w:szCs w:val="28"/>
        </w:rPr>
      </w:pPr>
      <w:r w:rsidRPr="001E414E">
        <w:rPr>
          <w:i/>
          <w:sz w:val="28"/>
          <w:szCs w:val="28"/>
        </w:rPr>
        <w:t>Поурочные записи приучают детей к дисциплине, к правильному и четкому оформлению записей в тетради, помогают педагогу достигать свои</w:t>
      </w:r>
      <w:r w:rsidR="00D9365B">
        <w:rPr>
          <w:i/>
          <w:sz w:val="28"/>
          <w:szCs w:val="28"/>
        </w:rPr>
        <w:t>х педагогических целей</w:t>
      </w:r>
      <w:r w:rsidRPr="001E414E">
        <w:rPr>
          <w:i/>
          <w:sz w:val="28"/>
          <w:szCs w:val="28"/>
        </w:rPr>
        <w:t xml:space="preserve">. Нужно всегда проговаривать и анализировать все, что вы записали – дети должны понимать, зачем они выполняют эту работу. Самое трудное – это приучать </w:t>
      </w:r>
      <w:r w:rsidR="00D9365B" w:rsidRPr="00D9365B">
        <w:rPr>
          <w:i/>
          <w:sz w:val="28"/>
          <w:szCs w:val="28"/>
        </w:rPr>
        <w:t xml:space="preserve">к такой работе </w:t>
      </w:r>
      <w:r w:rsidR="00D9365B">
        <w:rPr>
          <w:i/>
          <w:sz w:val="28"/>
          <w:szCs w:val="28"/>
        </w:rPr>
        <w:t>детей, пришедших в 5 класс</w:t>
      </w:r>
      <w:r w:rsidRPr="001E414E">
        <w:rPr>
          <w:i/>
          <w:sz w:val="28"/>
          <w:szCs w:val="28"/>
        </w:rPr>
        <w:t>. На первых занятиях это требует объяснений и занимает почти половину урока, но уже через месяц учащиеся будут укладываться в 5 минут, а поскольку это методично повторяется из урока в урок, то в старших классах, вам придется тратить на этот этап урока не более 3-х минут.</w:t>
      </w:r>
    </w:p>
    <w:p w:rsidR="001E414E" w:rsidRPr="0055541D" w:rsidRDefault="0055541D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55541D">
        <w:rPr>
          <w:b/>
          <w:sz w:val="28"/>
          <w:szCs w:val="28"/>
        </w:rPr>
        <w:t>4. Лингвистическая разминка:</w:t>
      </w:r>
    </w:p>
    <w:p w:rsidR="0055541D" w:rsidRDefault="0055541D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1 ряд выписывает из поурочных записей все существительные.</w:t>
      </w:r>
    </w:p>
    <w:p w:rsidR="0055541D" w:rsidRPr="0055541D" w:rsidRDefault="0055541D" w:rsidP="00915E0F">
      <w:pPr>
        <w:shd w:val="clear" w:color="auto" w:fill="FFFFFF"/>
        <w:spacing w:after="75" w:line="360" w:lineRule="auto"/>
        <w:rPr>
          <w:i/>
          <w:sz w:val="28"/>
          <w:szCs w:val="28"/>
        </w:rPr>
      </w:pPr>
      <w:r w:rsidRPr="0055541D">
        <w:rPr>
          <w:i/>
          <w:sz w:val="28"/>
          <w:szCs w:val="28"/>
        </w:rPr>
        <w:t>(число, декабря, работа, мудрость, служба, генерал, офицер)</w:t>
      </w:r>
    </w:p>
    <w:p w:rsidR="0055541D" w:rsidRDefault="0055541D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2 ряд выписывает из поурочных записей все прилагательные.</w:t>
      </w:r>
    </w:p>
    <w:p w:rsidR="0055541D" w:rsidRPr="0055541D" w:rsidRDefault="0055541D" w:rsidP="00915E0F">
      <w:pPr>
        <w:shd w:val="clear" w:color="auto" w:fill="FFFFFF"/>
        <w:spacing w:after="75" w:line="360" w:lineRule="auto"/>
        <w:rPr>
          <w:i/>
          <w:sz w:val="28"/>
          <w:szCs w:val="28"/>
        </w:rPr>
      </w:pPr>
      <w:r w:rsidRPr="0055541D">
        <w:rPr>
          <w:i/>
          <w:sz w:val="28"/>
          <w:szCs w:val="28"/>
        </w:rPr>
        <w:t>(классная, народная, почетна)</w:t>
      </w:r>
    </w:p>
    <w:p w:rsidR="0055541D" w:rsidRDefault="0055541D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3 ряд определяет части речи в словах из «лексикона».</w:t>
      </w:r>
    </w:p>
    <w:p w:rsidR="0055541D" w:rsidRDefault="0055541D" w:rsidP="00915E0F">
      <w:pPr>
        <w:shd w:val="clear" w:color="auto" w:fill="FFFFFF"/>
        <w:spacing w:after="75" w:line="360" w:lineRule="auto"/>
        <w:rPr>
          <w:i/>
          <w:sz w:val="28"/>
          <w:szCs w:val="28"/>
        </w:rPr>
      </w:pPr>
      <w:r w:rsidRPr="0055541D">
        <w:rPr>
          <w:i/>
          <w:sz w:val="28"/>
          <w:szCs w:val="28"/>
        </w:rPr>
        <w:t>(ответ определяется по ходу урока, так указанные слова не известны заранее)</w:t>
      </w:r>
      <w:r>
        <w:rPr>
          <w:i/>
          <w:sz w:val="28"/>
          <w:szCs w:val="28"/>
        </w:rPr>
        <w:t>.</w:t>
      </w:r>
    </w:p>
    <w:p w:rsidR="003063F1" w:rsidRPr="003063F1" w:rsidRDefault="003063F1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Работа в группах (ФГОС) очень полезна. У детей развиваются, как личностные, так и коммуникативные компетенции. С составом групп можно экспериментировать, чтобы узнать что-то новое об учащихся.</w:t>
      </w:r>
    </w:p>
    <w:p w:rsidR="00AF5BE5" w:rsidRPr="00AF5BE5" w:rsidRDefault="00AF5BE5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AF5BE5">
        <w:rPr>
          <w:b/>
          <w:sz w:val="28"/>
          <w:szCs w:val="28"/>
        </w:rPr>
        <w:lastRenderedPageBreak/>
        <w:t>5. Валеологическая пауза:</w:t>
      </w:r>
    </w:p>
    <w:p w:rsidR="00AF5BE5" w:rsidRDefault="00AF5BE5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AF5BE5"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Сделать физическую разминку по</w:t>
      </w:r>
      <w:r w:rsidR="00D9365B">
        <w:rPr>
          <w:sz w:val="28"/>
          <w:szCs w:val="28"/>
        </w:rPr>
        <w:t>д</w:t>
      </w:r>
      <w:r>
        <w:rPr>
          <w:sz w:val="28"/>
          <w:szCs w:val="28"/>
        </w:rPr>
        <w:t xml:space="preserve"> музыку. </w:t>
      </w:r>
    </w:p>
    <w:p w:rsidR="00AF5BE5" w:rsidRPr="00AF5BE5" w:rsidRDefault="00AF5BE5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AF5BE5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Пояснение: привлечь внимание детей к работе можно не дольше, чем 15-20 минут, потом они устают и теряют интерес к работе. Поэтому им нужен короткий отдых, после чего можно продолжить работу.</w:t>
      </w:r>
    </w:p>
    <w:p w:rsidR="0055541D" w:rsidRDefault="00AF5BE5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5541D" w:rsidRPr="0055541D">
        <w:rPr>
          <w:b/>
          <w:sz w:val="28"/>
          <w:szCs w:val="28"/>
        </w:rPr>
        <w:t>. Тема урока:</w:t>
      </w:r>
      <w:r w:rsidR="0055541D">
        <w:rPr>
          <w:b/>
          <w:sz w:val="28"/>
          <w:szCs w:val="28"/>
        </w:rPr>
        <w:t xml:space="preserve"> </w:t>
      </w:r>
      <w:r w:rsidR="0055541D" w:rsidRPr="0055541D">
        <w:rPr>
          <w:sz w:val="28"/>
          <w:szCs w:val="28"/>
        </w:rPr>
        <w:t>Самостоятельные и служебные части речи.</w:t>
      </w:r>
    </w:p>
    <w:p w:rsidR="0055541D" w:rsidRDefault="0055541D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По ФГОС тема урока не записывается на доске заранее, учитель должен подвести к</w:t>
      </w:r>
      <w:r w:rsidR="00AF5BE5">
        <w:rPr>
          <w:sz w:val="28"/>
          <w:szCs w:val="28"/>
        </w:rPr>
        <w:t xml:space="preserve"> ней учащихся и поставить цели. </w:t>
      </w:r>
    </w:p>
    <w:p w:rsidR="0055541D" w:rsidRPr="00AF5BE5" w:rsidRDefault="0055541D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AF5BE5">
        <w:rPr>
          <w:b/>
          <w:sz w:val="28"/>
          <w:szCs w:val="28"/>
        </w:rPr>
        <w:t>А) Подводка:</w:t>
      </w:r>
    </w:p>
    <w:p w:rsidR="0055541D" w:rsidRDefault="0055541D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Попробуйте связать пословицу с понятием части речи. (Все части речи важны также как все профессии, они выполняют разные функции в языке, но все они нужн</w:t>
      </w:r>
      <w:r w:rsidR="00AF5BE5">
        <w:rPr>
          <w:sz w:val="28"/>
          <w:szCs w:val="28"/>
        </w:rPr>
        <w:t>ы.) Теперь поясните, почему я выбрала пословицу со словом служба. (Есть самостоятельные части речи, а есть служебные). Правильно. Сегодня мы закрепим наши знания о частях речи.</w:t>
      </w:r>
    </w:p>
    <w:p w:rsidR="00AF5BE5" w:rsidRDefault="00AF5BE5" w:rsidP="00AF5BE5">
      <w:pPr>
        <w:shd w:val="clear" w:color="auto" w:fill="FFFFFF"/>
        <w:spacing w:after="75" w:line="360" w:lineRule="auto"/>
        <w:rPr>
          <w:sz w:val="28"/>
          <w:szCs w:val="28"/>
        </w:rPr>
      </w:pPr>
      <w:r w:rsidRPr="00AF5BE5">
        <w:rPr>
          <w:b/>
          <w:sz w:val="28"/>
          <w:szCs w:val="28"/>
        </w:rPr>
        <w:t>Б) Запись темы:</w:t>
      </w:r>
      <w:r>
        <w:rPr>
          <w:sz w:val="28"/>
          <w:szCs w:val="28"/>
        </w:rPr>
        <w:t xml:space="preserve"> </w:t>
      </w:r>
      <w:r w:rsidRPr="0055541D">
        <w:rPr>
          <w:sz w:val="28"/>
          <w:szCs w:val="28"/>
        </w:rPr>
        <w:t>Самостоятельные и служебные части речи.</w:t>
      </w:r>
    </w:p>
    <w:p w:rsidR="00AF5BE5" w:rsidRDefault="00AF5BE5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AF5BE5">
        <w:rPr>
          <w:b/>
          <w:sz w:val="28"/>
          <w:szCs w:val="28"/>
        </w:rPr>
        <w:t>В</w:t>
      </w:r>
      <w:proofErr w:type="gramStart"/>
      <w:r w:rsidRPr="00AF5BE5">
        <w:rPr>
          <w:b/>
          <w:sz w:val="28"/>
          <w:szCs w:val="28"/>
        </w:rPr>
        <w:t>)Ц</w:t>
      </w:r>
      <w:proofErr w:type="gramEnd"/>
      <w:r w:rsidRPr="00AF5BE5">
        <w:rPr>
          <w:b/>
          <w:sz w:val="28"/>
          <w:szCs w:val="28"/>
        </w:rPr>
        <w:t>ель урока:</w:t>
      </w:r>
      <w:r>
        <w:rPr>
          <w:sz w:val="28"/>
          <w:szCs w:val="28"/>
        </w:rPr>
        <w:t xml:space="preserve"> Закрепить знания по теме части речи. Составить таблицу.</w:t>
      </w:r>
      <w:r w:rsidR="00D9365B">
        <w:rPr>
          <w:sz w:val="28"/>
          <w:szCs w:val="28"/>
        </w:rPr>
        <w:t xml:space="preserve"> Таблицу лучше составить (изобразить, начертить) на отдельном лист</w:t>
      </w:r>
      <w:proofErr w:type="gramStart"/>
      <w:r w:rsidR="00D9365B">
        <w:rPr>
          <w:sz w:val="28"/>
          <w:szCs w:val="28"/>
        </w:rPr>
        <w:t>е(</w:t>
      </w:r>
      <w:proofErr w:type="gramEnd"/>
      <w:r w:rsidR="00D9365B">
        <w:rPr>
          <w:sz w:val="28"/>
          <w:szCs w:val="28"/>
        </w:rPr>
        <w:t xml:space="preserve">А4), также она должна быть на доске. </w:t>
      </w:r>
      <w:proofErr w:type="gramStart"/>
      <w:r w:rsidR="00D9365B">
        <w:rPr>
          <w:sz w:val="28"/>
          <w:szCs w:val="28"/>
        </w:rPr>
        <w:t>Дети должны видеть (осознавать) результат своей работы, если этот результат представлен наглядно (буквально) и его можно даже взять в руки</w:t>
      </w:r>
      <w:r w:rsidR="003063F1">
        <w:rPr>
          <w:sz w:val="28"/>
          <w:szCs w:val="28"/>
        </w:rPr>
        <w:t>, то на следующем (следующих) занятиях учащиеся будут более охотно и активно работать, так как они видят результат, осознают, что достигают целей - «чувствуют» себя успешными и стремятся достигать новых целей, понимая, что все получится.</w:t>
      </w:r>
      <w:proofErr w:type="gramEnd"/>
    </w:p>
    <w:p w:rsidR="00AF5BE5" w:rsidRPr="00AF5BE5" w:rsidRDefault="00AF5BE5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AF5BE5">
        <w:rPr>
          <w:b/>
          <w:sz w:val="28"/>
          <w:szCs w:val="28"/>
        </w:rPr>
        <w:t>Г) Объяснение темы:</w:t>
      </w:r>
    </w:p>
    <w:p w:rsidR="00AF5BE5" w:rsidRDefault="00AF5BE5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Разъяснения тема не т</w:t>
      </w:r>
      <w:r w:rsidR="00C44A60">
        <w:rPr>
          <w:sz w:val="28"/>
          <w:szCs w:val="28"/>
        </w:rPr>
        <w:t>ребует, так как это</w:t>
      </w:r>
      <w:r>
        <w:rPr>
          <w:sz w:val="28"/>
          <w:szCs w:val="28"/>
        </w:rPr>
        <w:t xml:space="preserve"> урок</w:t>
      </w:r>
      <w:r w:rsidR="00C44A60">
        <w:rPr>
          <w:sz w:val="28"/>
          <w:szCs w:val="28"/>
        </w:rPr>
        <w:t xml:space="preserve"> актуализации знаний</w:t>
      </w:r>
      <w:r>
        <w:rPr>
          <w:sz w:val="28"/>
          <w:szCs w:val="28"/>
        </w:rPr>
        <w:t>, и у детей уже имеются знания по данной теме.</w:t>
      </w:r>
    </w:p>
    <w:p w:rsidR="00CC74D5" w:rsidRDefault="00CC74D5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CC74D5">
        <w:rPr>
          <w:b/>
          <w:sz w:val="28"/>
          <w:szCs w:val="28"/>
        </w:rPr>
        <w:t>7. Задания (работа) по теме:</w:t>
      </w:r>
    </w:p>
    <w:p w:rsidR="00E350D5" w:rsidRPr="00E350D5" w:rsidRDefault="00E350D5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751B5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Определить какими частями речи являются слова из домашнего задания.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Смеяться (что делать?) – глаг.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Смех (что?) – сущ.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Смешно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как?) – нареч.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Смеющийся (какой?) – прич.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Смеясь (как? что делая?) – </w:t>
      </w:r>
      <w:proofErr w:type="spellStart"/>
      <w:r>
        <w:rPr>
          <w:sz w:val="28"/>
          <w:szCs w:val="28"/>
        </w:rPr>
        <w:t>дееприч</w:t>
      </w:r>
      <w:proofErr w:type="spellEnd"/>
      <w:r>
        <w:rPr>
          <w:sz w:val="28"/>
          <w:szCs w:val="28"/>
        </w:rPr>
        <w:t>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Смешной (какой?) –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>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Холодно (как?) –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Десятый (какой?) – </w:t>
      </w:r>
      <w:proofErr w:type="spellStart"/>
      <w:r>
        <w:rPr>
          <w:sz w:val="28"/>
          <w:szCs w:val="28"/>
        </w:rPr>
        <w:t>поряд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</w:t>
      </w:r>
      <w:proofErr w:type="spellEnd"/>
      <w:r>
        <w:rPr>
          <w:sz w:val="28"/>
          <w:szCs w:val="28"/>
        </w:rPr>
        <w:t>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Триста  (сколько?) – </w:t>
      </w:r>
      <w:proofErr w:type="spellStart"/>
      <w:r>
        <w:rPr>
          <w:sz w:val="28"/>
          <w:szCs w:val="28"/>
        </w:rPr>
        <w:t>колич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числ</w:t>
      </w:r>
      <w:proofErr w:type="spellEnd"/>
      <w:r>
        <w:rPr>
          <w:sz w:val="28"/>
          <w:szCs w:val="28"/>
        </w:rPr>
        <w:t>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Вдвое (в какой мере?)</w:t>
      </w:r>
      <w:r w:rsidR="00751B57">
        <w:rPr>
          <w:sz w:val="28"/>
          <w:szCs w:val="28"/>
        </w:rPr>
        <w:t xml:space="preserve"> – нареч.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Кто-то (кто?)</w:t>
      </w:r>
      <w:r w:rsidR="00751B57">
        <w:rPr>
          <w:sz w:val="28"/>
          <w:szCs w:val="28"/>
        </w:rPr>
        <w:t xml:space="preserve"> – мест.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Они (кто?)</w:t>
      </w:r>
      <w:r w:rsidR="00751B57">
        <w:rPr>
          <w:sz w:val="28"/>
          <w:szCs w:val="28"/>
        </w:rPr>
        <w:t xml:space="preserve"> – мест.</w:t>
      </w:r>
    </w:p>
    <w:p w:rsidR="00E350D5" w:rsidRDefault="00E350D5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Слова, к которым не получилось задать вопрос: и, не, из, но, бы, тоже, в;</w:t>
      </w:r>
      <w:proofErr w:type="gramEnd"/>
    </w:p>
    <w:p w:rsidR="00751B57" w:rsidRDefault="00751B57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к оставшимся словам мы не можем задать вопроса? (Потому что это служебные части речи, они выполняют важные функции в языке, но не </w:t>
      </w:r>
      <w:proofErr w:type="gramStart"/>
      <w:r>
        <w:rPr>
          <w:sz w:val="28"/>
          <w:szCs w:val="28"/>
        </w:rPr>
        <w:t>имеют прямого лексического значения и мы не можем</w:t>
      </w:r>
      <w:proofErr w:type="gramEnd"/>
      <w:r>
        <w:rPr>
          <w:sz w:val="28"/>
          <w:szCs w:val="28"/>
        </w:rPr>
        <w:t xml:space="preserve"> задать к ним вопрос). Какие служебные части речи вы знаете? </w:t>
      </w:r>
      <w:proofErr w:type="gramStart"/>
      <w:r>
        <w:rPr>
          <w:sz w:val="28"/>
          <w:szCs w:val="28"/>
        </w:rPr>
        <w:t>Укажите части речи в оставшихся словах</w:t>
      </w:r>
      <w:r w:rsidR="00D640DE">
        <w:rPr>
          <w:sz w:val="28"/>
          <w:szCs w:val="28"/>
        </w:rPr>
        <w:t xml:space="preserve"> </w:t>
      </w:r>
      <w:r>
        <w:rPr>
          <w:sz w:val="28"/>
          <w:szCs w:val="28"/>
        </w:rPr>
        <w:t>(Предлоги – из, в; частицы – не, бы; союзы – и, но, тоже).</w:t>
      </w:r>
      <w:proofErr w:type="gramEnd"/>
      <w:r w:rsidR="00D640DE">
        <w:rPr>
          <w:sz w:val="28"/>
          <w:szCs w:val="28"/>
        </w:rPr>
        <w:t xml:space="preserve"> Какую часть речи мы еще не упомянули сегодня? (Междометие). Междометие служебная часть речи или самостоятельная? (она не относится ни к </w:t>
      </w:r>
      <w:proofErr w:type="gramStart"/>
      <w:r w:rsidR="00D640DE">
        <w:rPr>
          <w:sz w:val="28"/>
          <w:szCs w:val="28"/>
        </w:rPr>
        <w:t>первой</w:t>
      </w:r>
      <w:proofErr w:type="gramEnd"/>
      <w:r w:rsidR="00D640DE">
        <w:rPr>
          <w:sz w:val="28"/>
          <w:szCs w:val="28"/>
        </w:rPr>
        <w:t xml:space="preserve"> ни ко второй группе). </w:t>
      </w:r>
    </w:p>
    <w:p w:rsidR="00751B57" w:rsidRDefault="00751B57" w:rsidP="00E350D5">
      <w:pPr>
        <w:shd w:val="clear" w:color="auto" w:fill="FFFFFF"/>
        <w:spacing w:after="75" w:line="360" w:lineRule="auto"/>
        <w:rPr>
          <w:b/>
          <w:i/>
          <w:sz w:val="28"/>
          <w:szCs w:val="28"/>
        </w:rPr>
      </w:pPr>
      <w:r w:rsidRPr="00751B5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Составить таблицу: </w:t>
      </w:r>
      <w:r w:rsidRPr="00751B57">
        <w:rPr>
          <w:b/>
          <w:i/>
          <w:sz w:val="28"/>
          <w:szCs w:val="28"/>
        </w:rPr>
        <w:t>Самостоятельные и служебные части речи.</w:t>
      </w:r>
    </w:p>
    <w:p w:rsidR="00D640DE" w:rsidRDefault="00D640DE" w:rsidP="00E350D5">
      <w:pPr>
        <w:shd w:val="clear" w:color="auto" w:fill="FFFFFF"/>
        <w:spacing w:after="75" w:line="360" w:lineRule="auto"/>
        <w:rPr>
          <w:b/>
          <w:i/>
          <w:sz w:val="28"/>
          <w:szCs w:val="28"/>
        </w:rPr>
      </w:pPr>
    </w:p>
    <w:p w:rsidR="00D640DE" w:rsidRDefault="00D640DE" w:rsidP="00E350D5">
      <w:pPr>
        <w:shd w:val="clear" w:color="auto" w:fill="FFFFFF"/>
        <w:spacing w:after="75" w:line="360" w:lineRule="auto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B57" w:rsidTr="00751B57">
        <w:tc>
          <w:tcPr>
            <w:tcW w:w="9571" w:type="dxa"/>
            <w:gridSpan w:val="2"/>
            <w:vAlign w:val="center"/>
          </w:tcPr>
          <w:p w:rsidR="00751B57" w:rsidRDefault="00751B57" w:rsidP="00751B57">
            <w:pPr>
              <w:spacing w:after="75" w:line="360" w:lineRule="auto"/>
              <w:jc w:val="center"/>
              <w:rPr>
                <w:sz w:val="28"/>
                <w:szCs w:val="28"/>
              </w:rPr>
            </w:pPr>
            <w:r w:rsidRPr="00751B57">
              <w:rPr>
                <w:b/>
                <w:i/>
                <w:sz w:val="28"/>
                <w:szCs w:val="28"/>
              </w:rPr>
              <w:t>Самостоятельные и служебные части речи.</w:t>
            </w:r>
          </w:p>
        </w:tc>
      </w:tr>
      <w:tr w:rsidR="00751B57" w:rsidTr="00751B57">
        <w:tc>
          <w:tcPr>
            <w:tcW w:w="4785" w:type="dxa"/>
          </w:tcPr>
          <w:p w:rsidR="00751B57" w:rsidRPr="00751B57" w:rsidRDefault="00751B57" w:rsidP="00751B57">
            <w:pPr>
              <w:spacing w:after="75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1B57">
              <w:rPr>
                <w:b/>
                <w:i/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4786" w:type="dxa"/>
          </w:tcPr>
          <w:p w:rsidR="00751B57" w:rsidRPr="00751B57" w:rsidRDefault="00751B57" w:rsidP="00751B57">
            <w:pPr>
              <w:spacing w:after="75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1B57">
              <w:rPr>
                <w:b/>
                <w:i/>
                <w:sz w:val="28"/>
                <w:szCs w:val="28"/>
              </w:rPr>
              <w:t>Служебные части речи</w:t>
            </w:r>
          </w:p>
        </w:tc>
      </w:tr>
      <w:tr w:rsidR="00751B57" w:rsidTr="00751B57">
        <w:tc>
          <w:tcPr>
            <w:tcW w:w="4785" w:type="dxa"/>
          </w:tcPr>
          <w:p w:rsidR="00751B57" w:rsidRDefault="00751B57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Существительное</w:t>
            </w:r>
          </w:p>
        </w:tc>
        <w:tc>
          <w:tcPr>
            <w:tcW w:w="4786" w:type="dxa"/>
          </w:tcPr>
          <w:p w:rsidR="00751B57" w:rsidRDefault="00751B57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</w:t>
            </w:r>
          </w:p>
        </w:tc>
      </w:tr>
      <w:tr w:rsidR="00751B57" w:rsidTr="00751B57">
        <w:tc>
          <w:tcPr>
            <w:tcW w:w="4785" w:type="dxa"/>
          </w:tcPr>
          <w:p w:rsidR="00751B57" w:rsidRDefault="00751B57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4786" w:type="dxa"/>
          </w:tcPr>
          <w:p w:rsidR="00751B57" w:rsidRDefault="00751B57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</w:p>
        </w:tc>
      </w:tr>
      <w:tr w:rsidR="00751B57" w:rsidTr="00751B57">
        <w:tc>
          <w:tcPr>
            <w:tcW w:w="4785" w:type="dxa"/>
          </w:tcPr>
          <w:p w:rsidR="00751B57" w:rsidRDefault="00751B57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4786" w:type="dxa"/>
          </w:tcPr>
          <w:p w:rsidR="00751B57" w:rsidRDefault="00751B57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</w:t>
            </w:r>
          </w:p>
        </w:tc>
      </w:tr>
      <w:tr w:rsidR="00D640DE" w:rsidTr="00D640DE">
        <w:tc>
          <w:tcPr>
            <w:tcW w:w="4785" w:type="dxa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</w:tc>
        <w:tc>
          <w:tcPr>
            <w:tcW w:w="4786" w:type="dxa"/>
            <w:vMerge w:val="restart"/>
            <w:shd w:val="clear" w:color="auto" w:fill="D9D9D9" w:themeFill="background1" w:themeFillShade="D9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</w:p>
        </w:tc>
      </w:tr>
      <w:tr w:rsidR="00D640DE" w:rsidTr="00D640DE">
        <w:tc>
          <w:tcPr>
            <w:tcW w:w="4785" w:type="dxa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</w:t>
            </w:r>
          </w:p>
        </w:tc>
        <w:tc>
          <w:tcPr>
            <w:tcW w:w="4786" w:type="dxa"/>
            <w:vMerge/>
            <w:shd w:val="clear" w:color="auto" w:fill="D9D9D9" w:themeFill="background1" w:themeFillShade="D9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</w:p>
        </w:tc>
      </w:tr>
      <w:tr w:rsidR="00D640DE" w:rsidTr="00D640DE">
        <w:tc>
          <w:tcPr>
            <w:tcW w:w="4785" w:type="dxa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</w:p>
        </w:tc>
        <w:tc>
          <w:tcPr>
            <w:tcW w:w="4786" w:type="dxa"/>
            <w:vMerge/>
            <w:shd w:val="clear" w:color="auto" w:fill="D9D9D9" w:themeFill="background1" w:themeFillShade="D9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</w:p>
        </w:tc>
      </w:tr>
      <w:tr w:rsidR="00D640DE" w:rsidTr="00D640DE">
        <w:tc>
          <w:tcPr>
            <w:tcW w:w="4785" w:type="dxa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</w:t>
            </w:r>
          </w:p>
        </w:tc>
        <w:tc>
          <w:tcPr>
            <w:tcW w:w="4786" w:type="dxa"/>
            <w:vMerge/>
            <w:shd w:val="clear" w:color="auto" w:fill="D9D9D9" w:themeFill="background1" w:themeFillShade="D9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</w:p>
        </w:tc>
      </w:tr>
      <w:tr w:rsidR="00D640DE" w:rsidTr="00D640DE">
        <w:tc>
          <w:tcPr>
            <w:tcW w:w="4785" w:type="dxa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Числительное</w:t>
            </w:r>
          </w:p>
        </w:tc>
        <w:tc>
          <w:tcPr>
            <w:tcW w:w="4786" w:type="dxa"/>
            <w:vMerge/>
            <w:shd w:val="clear" w:color="auto" w:fill="D9D9D9" w:themeFill="background1" w:themeFillShade="D9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</w:p>
        </w:tc>
      </w:tr>
      <w:tr w:rsidR="00D640DE" w:rsidTr="00D640DE">
        <w:tc>
          <w:tcPr>
            <w:tcW w:w="4785" w:type="dxa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4786" w:type="dxa"/>
            <w:vMerge/>
            <w:shd w:val="clear" w:color="auto" w:fill="D9D9D9" w:themeFill="background1" w:themeFillShade="D9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</w:p>
        </w:tc>
      </w:tr>
      <w:tr w:rsidR="00D640DE" w:rsidTr="00171E22">
        <w:tc>
          <w:tcPr>
            <w:tcW w:w="9571" w:type="dxa"/>
            <w:gridSpan w:val="2"/>
          </w:tcPr>
          <w:p w:rsidR="00D640DE" w:rsidRDefault="00D640DE" w:rsidP="00D640DE">
            <w:pPr>
              <w:spacing w:after="75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</w:t>
            </w:r>
          </w:p>
        </w:tc>
      </w:tr>
    </w:tbl>
    <w:p w:rsidR="00751B57" w:rsidRDefault="00751B57" w:rsidP="00E350D5">
      <w:pPr>
        <w:shd w:val="clear" w:color="auto" w:fill="FFFFFF"/>
        <w:spacing w:after="75" w:line="360" w:lineRule="auto"/>
        <w:rPr>
          <w:sz w:val="28"/>
          <w:szCs w:val="28"/>
        </w:rPr>
      </w:pPr>
    </w:p>
    <w:p w:rsidR="00D640DE" w:rsidRPr="00F86100" w:rsidRDefault="00D640DE" w:rsidP="00E350D5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F86100">
        <w:rPr>
          <w:b/>
          <w:sz w:val="28"/>
          <w:szCs w:val="28"/>
        </w:rPr>
        <w:t>8. Домашнее задание:</w:t>
      </w:r>
    </w:p>
    <w:p w:rsidR="00D640DE" w:rsidRDefault="00D640DE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 w:rsidRPr="00F86100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Взять учебник литературы, найти повесть «Тарас Бульба», переписать первые три абзаца.</w:t>
      </w:r>
    </w:p>
    <w:p w:rsidR="00D640DE" w:rsidRDefault="00D640DE" w:rsidP="00E350D5">
      <w:pPr>
        <w:shd w:val="clear" w:color="auto" w:fill="FFFFFF"/>
        <w:spacing w:after="75" w:line="360" w:lineRule="auto"/>
        <w:rPr>
          <w:sz w:val="28"/>
          <w:szCs w:val="28"/>
        </w:rPr>
      </w:pPr>
      <w:r w:rsidRPr="00F86100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Начертить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843"/>
        <w:gridCol w:w="822"/>
        <w:gridCol w:w="806"/>
        <w:gridCol w:w="973"/>
        <w:gridCol w:w="843"/>
        <w:gridCol w:w="872"/>
        <w:gridCol w:w="835"/>
        <w:gridCol w:w="840"/>
        <w:gridCol w:w="1121"/>
        <w:gridCol w:w="794"/>
      </w:tblGrid>
      <w:tr w:rsidR="00F86100" w:rsidTr="00F86100">
        <w:trPr>
          <w:cantSplit/>
          <w:trHeight w:val="1134"/>
        </w:trPr>
        <w:tc>
          <w:tcPr>
            <w:tcW w:w="877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  <w:tc>
          <w:tcPr>
            <w:tcW w:w="932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Прил.</w:t>
            </w:r>
          </w:p>
        </w:tc>
        <w:tc>
          <w:tcPr>
            <w:tcW w:w="874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Глаг.</w:t>
            </w:r>
          </w:p>
        </w:tc>
        <w:tc>
          <w:tcPr>
            <w:tcW w:w="827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Нар.</w:t>
            </w:r>
          </w:p>
        </w:tc>
        <w:tc>
          <w:tcPr>
            <w:tcW w:w="1301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Прич.</w:t>
            </w:r>
          </w:p>
        </w:tc>
        <w:tc>
          <w:tcPr>
            <w:tcW w:w="1016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Деепр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9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</w:tc>
        <w:tc>
          <w:tcPr>
            <w:tcW w:w="489" w:type="dxa"/>
          </w:tcPr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Пр.,</w:t>
            </w:r>
          </w:p>
          <w:p w:rsidR="00D640DE" w:rsidRDefault="00D640DE" w:rsidP="00E350D5">
            <w:pPr>
              <w:spacing w:after="7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Союзы, </w:t>
            </w:r>
            <w:proofErr w:type="gramStart"/>
            <w:r>
              <w:rPr>
                <w:sz w:val="28"/>
                <w:szCs w:val="28"/>
              </w:rPr>
              <w:t>част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9" w:type="dxa"/>
            <w:textDirection w:val="btLr"/>
          </w:tcPr>
          <w:p w:rsidR="00D640DE" w:rsidRDefault="00D640DE" w:rsidP="00F86100">
            <w:pPr>
              <w:spacing w:after="75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Межд.</w:t>
            </w:r>
          </w:p>
        </w:tc>
      </w:tr>
    </w:tbl>
    <w:p w:rsidR="00D640DE" w:rsidRPr="00751B57" w:rsidRDefault="00D640DE" w:rsidP="00E350D5">
      <w:pPr>
        <w:shd w:val="clear" w:color="auto" w:fill="FFFFFF"/>
        <w:spacing w:after="75" w:line="360" w:lineRule="auto"/>
        <w:rPr>
          <w:sz w:val="28"/>
          <w:szCs w:val="28"/>
        </w:rPr>
      </w:pPr>
    </w:p>
    <w:p w:rsidR="00AF5BE5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sz w:val="28"/>
          <w:szCs w:val="28"/>
        </w:rPr>
        <w:t>Распределить все слова из текста по столбцам.</w:t>
      </w:r>
    </w:p>
    <w:p w:rsidR="00F86100" w:rsidRPr="00F86100" w:rsidRDefault="00F86100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F86100">
        <w:rPr>
          <w:b/>
          <w:sz w:val="28"/>
          <w:szCs w:val="28"/>
        </w:rPr>
        <w:t>9. Рефлексия: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 w:rsidRPr="00F86100">
        <w:rPr>
          <w:b/>
          <w:sz w:val="28"/>
          <w:szCs w:val="28"/>
        </w:rPr>
        <w:t>А</w:t>
      </w:r>
      <w:proofErr w:type="gramStart"/>
      <w:r w:rsidRPr="00F86100">
        <w:rPr>
          <w:b/>
          <w:sz w:val="28"/>
          <w:szCs w:val="28"/>
        </w:rPr>
        <w:t>)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 достигли цели урока?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Что понравилось?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Что не понравилось?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Что вызвало затруднения?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Что было самым простым?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 чем хотелось узнать подробнее?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Что получилось, а что нет?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ояснение:</w:t>
      </w:r>
    </w:p>
    <w:p w:rsid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Рефлексия помогает учителю при самоанализе урока, по ответам детей становится ясно, что получилось, а что нет, какие педагогические цели достигнуты, а какие нет.</w:t>
      </w:r>
    </w:p>
    <w:p w:rsidR="00F86100" w:rsidRDefault="00F86100" w:rsidP="00915E0F">
      <w:pPr>
        <w:shd w:val="clear" w:color="auto" w:fill="FFFFFF"/>
        <w:spacing w:after="75" w:line="360" w:lineRule="auto"/>
        <w:rPr>
          <w:b/>
          <w:sz w:val="28"/>
          <w:szCs w:val="28"/>
        </w:rPr>
      </w:pPr>
      <w:r w:rsidRPr="00F86100">
        <w:rPr>
          <w:b/>
          <w:sz w:val="28"/>
          <w:szCs w:val="28"/>
        </w:rPr>
        <w:t>10. Оценки:</w:t>
      </w:r>
    </w:p>
    <w:p w:rsidR="00F86100" w:rsidRPr="00F86100" w:rsidRDefault="00F86100" w:rsidP="00915E0F">
      <w:pPr>
        <w:shd w:val="clear" w:color="auto" w:fill="FFFFFF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>Дети оценивают друг друга и себя, приводя аргументы в пользу своего решения.</w:t>
      </w:r>
    </w:p>
    <w:p w:rsidR="00915E0F" w:rsidRDefault="00915E0F" w:rsidP="00915E0F">
      <w:pPr>
        <w:shd w:val="clear" w:color="auto" w:fill="FFFFFF"/>
        <w:spacing w:after="75" w:line="360" w:lineRule="auto"/>
        <w:rPr>
          <w:sz w:val="28"/>
          <w:szCs w:val="28"/>
        </w:rPr>
      </w:pPr>
    </w:p>
    <w:p w:rsidR="00AE2624" w:rsidRDefault="00AE2624" w:rsidP="002F72BC">
      <w:pPr>
        <w:shd w:val="clear" w:color="auto" w:fill="FFFFFF"/>
        <w:spacing w:before="100" w:beforeAutospacing="1" w:after="75" w:line="360" w:lineRule="auto"/>
        <w:rPr>
          <w:sz w:val="28"/>
          <w:szCs w:val="28"/>
        </w:rPr>
      </w:pPr>
    </w:p>
    <w:p w:rsidR="00AE2624" w:rsidRDefault="00AE2624" w:rsidP="002F72BC">
      <w:pPr>
        <w:shd w:val="clear" w:color="auto" w:fill="FFFFFF"/>
        <w:spacing w:before="100" w:beforeAutospacing="1" w:after="75" w:line="360" w:lineRule="auto"/>
        <w:rPr>
          <w:sz w:val="28"/>
          <w:szCs w:val="28"/>
        </w:rPr>
      </w:pPr>
    </w:p>
    <w:p w:rsidR="00AE2624" w:rsidRPr="002F72BC" w:rsidRDefault="00AE2624" w:rsidP="002F72BC">
      <w:pPr>
        <w:shd w:val="clear" w:color="auto" w:fill="FFFFFF"/>
        <w:spacing w:before="100" w:beforeAutospacing="1" w:after="75" w:line="360" w:lineRule="auto"/>
        <w:rPr>
          <w:sz w:val="28"/>
          <w:szCs w:val="28"/>
        </w:rPr>
      </w:pPr>
    </w:p>
    <w:p w:rsidR="002F72BC" w:rsidRPr="002F72BC" w:rsidRDefault="002F72BC" w:rsidP="006B3283">
      <w:pPr>
        <w:pStyle w:val="c18"/>
        <w:shd w:val="clear" w:color="auto" w:fill="FFFFFF" w:themeFill="background1"/>
        <w:spacing w:line="360" w:lineRule="auto"/>
        <w:rPr>
          <w:rStyle w:val="c8"/>
          <w:b/>
          <w:sz w:val="28"/>
          <w:szCs w:val="28"/>
        </w:rPr>
      </w:pPr>
    </w:p>
    <w:p w:rsidR="00911E24" w:rsidRDefault="00911E24" w:rsidP="006B3283">
      <w:pPr>
        <w:pStyle w:val="c18"/>
        <w:shd w:val="clear" w:color="auto" w:fill="FFFFFF" w:themeFill="background1"/>
        <w:spacing w:line="360" w:lineRule="auto"/>
        <w:rPr>
          <w:rStyle w:val="c8"/>
          <w:sz w:val="28"/>
          <w:szCs w:val="28"/>
        </w:rPr>
      </w:pPr>
    </w:p>
    <w:p w:rsidR="00911E24" w:rsidRPr="006B3283" w:rsidRDefault="00911E24" w:rsidP="006B3283">
      <w:pPr>
        <w:pStyle w:val="c18"/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6B3283" w:rsidRPr="006B3283" w:rsidRDefault="006B3283" w:rsidP="006B3283">
      <w:pPr>
        <w:rPr>
          <w:sz w:val="28"/>
          <w:szCs w:val="28"/>
        </w:rPr>
      </w:pPr>
    </w:p>
    <w:p w:rsidR="002D32B3" w:rsidRDefault="002D32B3" w:rsidP="006F5D88">
      <w:pPr>
        <w:jc w:val="center"/>
        <w:rPr>
          <w:sz w:val="28"/>
          <w:szCs w:val="28"/>
        </w:rPr>
      </w:pPr>
    </w:p>
    <w:p w:rsidR="007A317C" w:rsidRPr="006F5D88" w:rsidRDefault="007A317C">
      <w:pPr>
        <w:rPr>
          <w:sz w:val="28"/>
          <w:szCs w:val="28"/>
        </w:rPr>
      </w:pPr>
    </w:p>
    <w:sectPr w:rsidR="007A317C" w:rsidRPr="006F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A6E"/>
    <w:multiLevelType w:val="multilevel"/>
    <w:tmpl w:val="54F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88"/>
    <w:rsid w:val="00195F34"/>
    <w:rsid w:val="001A4DDF"/>
    <w:rsid w:val="001E1548"/>
    <w:rsid w:val="001E414E"/>
    <w:rsid w:val="00214326"/>
    <w:rsid w:val="002D32B3"/>
    <w:rsid w:val="002F72BC"/>
    <w:rsid w:val="00305F32"/>
    <w:rsid w:val="003063F1"/>
    <w:rsid w:val="00402947"/>
    <w:rsid w:val="004E39B9"/>
    <w:rsid w:val="0055541D"/>
    <w:rsid w:val="005D7DF3"/>
    <w:rsid w:val="005F7436"/>
    <w:rsid w:val="006B3283"/>
    <w:rsid w:val="006F5D88"/>
    <w:rsid w:val="00751B57"/>
    <w:rsid w:val="007A317C"/>
    <w:rsid w:val="00911E24"/>
    <w:rsid w:val="00915E0F"/>
    <w:rsid w:val="009212F0"/>
    <w:rsid w:val="00930C24"/>
    <w:rsid w:val="00996640"/>
    <w:rsid w:val="00A17739"/>
    <w:rsid w:val="00AE2624"/>
    <w:rsid w:val="00AF5BE5"/>
    <w:rsid w:val="00B701CB"/>
    <w:rsid w:val="00B77EB2"/>
    <w:rsid w:val="00C44A60"/>
    <w:rsid w:val="00C93BE1"/>
    <w:rsid w:val="00CC74D5"/>
    <w:rsid w:val="00D23E6C"/>
    <w:rsid w:val="00D640DE"/>
    <w:rsid w:val="00D9365B"/>
    <w:rsid w:val="00DD795D"/>
    <w:rsid w:val="00DF2F68"/>
    <w:rsid w:val="00E329B6"/>
    <w:rsid w:val="00E350D5"/>
    <w:rsid w:val="00E51B66"/>
    <w:rsid w:val="00EE1611"/>
    <w:rsid w:val="00F664AB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B3283"/>
    <w:pPr>
      <w:spacing w:before="90" w:after="90" w:line="240" w:lineRule="auto"/>
    </w:pPr>
  </w:style>
  <w:style w:type="character" w:customStyle="1" w:styleId="c7">
    <w:name w:val="c7"/>
    <w:basedOn w:val="a0"/>
    <w:rsid w:val="006B3283"/>
  </w:style>
  <w:style w:type="character" w:customStyle="1" w:styleId="c8">
    <w:name w:val="c8"/>
    <w:basedOn w:val="a0"/>
    <w:rsid w:val="006B3283"/>
  </w:style>
  <w:style w:type="character" w:customStyle="1" w:styleId="c1">
    <w:name w:val="c1"/>
    <w:basedOn w:val="a0"/>
    <w:rsid w:val="006B3283"/>
  </w:style>
  <w:style w:type="character" w:customStyle="1" w:styleId="c6">
    <w:name w:val="c6"/>
    <w:basedOn w:val="a0"/>
    <w:rsid w:val="00930C24"/>
  </w:style>
  <w:style w:type="table" w:styleId="a3">
    <w:name w:val="Table Grid"/>
    <w:basedOn w:val="a1"/>
    <w:uiPriority w:val="59"/>
    <w:rsid w:val="007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B3283"/>
    <w:pPr>
      <w:spacing w:before="90" w:after="90" w:line="240" w:lineRule="auto"/>
    </w:pPr>
  </w:style>
  <w:style w:type="character" w:customStyle="1" w:styleId="c7">
    <w:name w:val="c7"/>
    <w:basedOn w:val="a0"/>
    <w:rsid w:val="006B3283"/>
  </w:style>
  <w:style w:type="character" w:customStyle="1" w:styleId="c8">
    <w:name w:val="c8"/>
    <w:basedOn w:val="a0"/>
    <w:rsid w:val="006B3283"/>
  </w:style>
  <w:style w:type="character" w:customStyle="1" w:styleId="c1">
    <w:name w:val="c1"/>
    <w:basedOn w:val="a0"/>
    <w:rsid w:val="006B3283"/>
  </w:style>
  <w:style w:type="character" w:customStyle="1" w:styleId="c6">
    <w:name w:val="c6"/>
    <w:basedOn w:val="a0"/>
    <w:rsid w:val="00930C24"/>
  </w:style>
  <w:style w:type="table" w:styleId="a3">
    <w:name w:val="Table Grid"/>
    <w:basedOn w:val="a1"/>
    <w:uiPriority w:val="59"/>
    <w:rsid w:val="007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7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96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0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1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4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703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1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5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71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5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0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123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8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6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7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22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1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60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42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17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15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7E30-93D2-4EF0-8D4C-2CD49648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МКОУ СОШ №6</cp:lastModifiedBy>
  <cp:revision>14</cp:revision>
  <dcterms:created xsi:type="dcterms:W3CDTF">2015-12-24T19:03:00Z</dcterms:created>
  <dcterms:modified xsi:type="dcterms:W3CDTF">2017-02-02T08:13:00Z</dcterms:modified>
</cp:coreProperties>
</file>