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2BFC" w:rsidRPr="00846748" w:rsidRDefault="00EA2BFC" w:rsidP="00EA2BFC">
      <w:pPr>
        <w:ind w:firstLine="709"/>
        <w:jc w:val="center"/>
        <w:rPr>
          <w:b/>
          <w:sz w:val="28"/>
          <w:szCs w:val="28"/>
        </w:rPr>
      </w:pPr>
      <w:r w:rsidRPr="00846748">
        <w:rPr>
          <w:b/>
          <w:sz w:val="28"/>
          <w:szCs w:val="28"/>
        </w:rPr>
        <w:t>Приложение 9</w:t>
      </w:r>
    </w:p>
    <w:p w:rsidR="00EA2BFC" w:rsidRDefault="00EA2BFC" w:rsidP="00EA2BFC">
      <w:pPr>
        <w:ind w:firstLine="709"/>
        <w:jc w:val="center"/>
        <w:rPr>
          <w:b/>
          <w:bCs/>
          <w:i/>
          <w:iCs/>
        </w:rPr>
      </w:pPr>
      <w:r w:rsidRPr="00EF5B1C">
        <w:rPr>
          <w:b/>
        </w:rPr>
        <w:t xml:space="preserve">ПЛАН-КОНСПЕКТ УРОКА </w:t>
      </w:r>
      <w:r w:rsidRPr="00EF5B1C">
        <w:rPr>
          <w:b/>
        </w:rPr>
        <w:br/>
      </w:r>
      <w:r w:rsidRPr="00004467">
        <w:rPr>
          <w:b/>
          <w:bCs/>
          <w:i/>
          <w:iCs/>
        </w:rPr>
        <w:t>«Здоровый образ жизни. Питание</w:t>
      </w:r>
      <w:proofErr w:type="gramStart"/>
      <w:r w:rsidRPr="00004467">
        <w:rPr>
          <w:b/>
          <w:bCs/>
          <w:i/>
          <w:iCs/>
        </w:rPr>
        <w:t>.»</w:t>
      </w:r>
      <w:proofErr w:type="gramEnd"/>
    </w:p>
    <w:p w:rsidR="00EA2BFC" w:rsidRPr="00004467" w:rsidRDefault="00EA2BFC" w:rsidP="00EA2BFC">
      <w:pPr>
        <w:ind w:firstLine="709"/>
        <w:jc w:val="center"/>
        <w:rPr>
          <w:b/>
          <w:bCs/>
          <w:i/>
          <w:iCs/>
          <w:sz w:val="20"/>
          <w:szCs w:val="20"/>
        </w:rPr>
      </w:pPr>
    </w:p>
    <w:tbl>
      <w:tblPr>
        <w:tblW w:w="15043" w:type="dxa"/>
        <w:tblLook w:val="01E0" w:firstRow="1" w:lastRow="1" w:firstColumn="1" w:lastColumn="1" w:noHBand="0" w:noVBand="0"/>
      </w:tblPr>
      <w:tblGrid>
        <w:gridCol w:w="1008"/>
        <w:gridCol w:w="3280"/>
        <w:gridCol w:w="10755"/>
      </w:tblGrid>
      <w:tr w:rsidR="00EA2BFC" w:rsidRPr="00CD614F" w:rsidTr="002D220A">
        <w:tc>
          <w:tcPr>
            <w:tcW w:w="1008" w:type="dxa"/>
            <w:shd w:val="clear" w:color="auto" w:fill="auto"/>
          </w:tcPr>
          <w:p w:rsidR="00EA2BFC" w:rsidRPr="00CD614F" w:rsidRDefault="00EA2BFC" w:rsidP="00EA2BFC">
            <w:pPr>
              <w:numPr>
                <w:ilvl w:val="0"/>
                <w:numId w:val="1"/>
              </w:numPr>
              <w:spacing w:line="360" w:lineRule="auto"/>
              <w:jc w:val="both"/>
              <w:rPr>
                <w:b/>
                <w:i/>
              </w:rPr>
            </w:pPr>
          </w:p>
        </w:tc>
        <w:tc>
          <w:tcPr>
            <w:tcW w:w="3280" w:type="dxa"/>
            <w:shd w:val="clear" w:color="auto" w:fill="auto"/>
          </w:tcPr>
          <w:p w:rsidR="00EA2BFC" w:rsidRPr="00CD614F" w:rsidRDefault="00EA2BFC" w:rsidP="002D220A">
            <w:pPr>
              <w:ind w:left="180"/>
              <w:jc w:val="both"/>
              <w:rPr>
                <w:b/>
                <w:i/>
              </w:rPr>
            </w:pPr>
            <w:r w:rsidRPr="00CD614F">
              <w:rPr>
                <w:b/>
                <w:i/>
              </w:rPr>
              <w:t>ФИО (полностью)</w:t>
            </w:r>
          </w:p>
        </w:tc>
        <w:tc>
          <w:tcPr>
            <w:tcW w:w="10755" w:type="dxa"/>
            <w:shd w:val="clear" w:color="auto" w:fill="auto"/>
          </w:tcPr>
          <w:p w:rsidR="00EA2BFC" w:rsidRPr="00B83331" w:rsidRDefault="00EA2BFC" w:rsidP="002D220A">
            <w:pPr>
              <w:jc w:val="both"/>
            </w:pPr>
            <w:proofErr w:type="spellStart"/>
            <w:r>
              <w:t>Подосян</w:t>
            </w:r>
            <w:proofErr w:type="spellEnd"/>
            <w:r>
              <w:t xml:space="preserve"> Григорий 8</w:t>
            </w:r>
            <w:proofErr w:type="gramStart"/>
            <w:r>
              <w:t xml:space="preserve"> А</w:t>
            </w:r>
            <w:proofErr w:type="gramEnd"/>
            <w:r>
              <w:t>, Назарова Елизавета 8 А</w:t>
            </w:r>
          </w:p>
        </w:tc>
      </w:tr>
      <w:tr w:rsidR="00EA2BFC" w:rsidRPr="00CD614F" w:rsidTr="002D220A">
        <w:tc>
          <w:tcPr>
            <w:tcW w:w="1008" w:type="dxa"/>
            <w:shd w:val="clear" w:color="auto" w:fill="auto"/>
          </w:tcPr>
          <w:p w:rsidR="00EA2BFC" w:rsidRPr="00CD614F" w:rsidRDefault="00EA2BFC" w:rsidP="00EA2BFC">
            <w:pPr>
              <w:numPr>
                <w:ilvl w:val="0"/>
                <w:numId w:val="1"/>
              </w:numPr>
              <w:spacing w:line="360" w:lineRule="auto"/>
              <w:jc w:val="both"/>
              <w:rPr>
                <w:b/>
                <w:i/>
              </w:rPr>
            </w:pPr>
          </w:p>
        </w:tc>
        <w:tc>
          <w:tcPr>
            <w:tcW w:w="3280" w:type="dxa"/>
            <w:shd w:val="clear" w:color="auto" w:fill="auto"/>
          </w:tcPr>
          <w:p w:rsidR="00EA2BFC" w:rsidRPr="00CD614F" w:rsidRDefault="00EA2BFC" w:rsidP="002D220A">
            <w:pPr>
              <w:ind w:left="180"/>
              <w:jc w:val="both"/>
              <w:rPr>
                <w:b/>
                <w:i/>
              </w:rPr>
            </w:pPr>
            <w:r>
              <w:rPr>
                <w:b/>
                <w:i/>
              </w:rPr>
              <w:t>Тема занятия</w:t>
            </w:r>
          </w:p>
        </w:tc>
        <w:tc>
          <w:tcPr>
            <w:tcW w:w="10755" w:type="dxa"/>
            <w:shd w:val="clear" w:color="auto" w:fill="auto"/>
          </w:tcPr>
          <w:p w:rsidR="00EA2BFC" w:rsidRPr="00004467" w:rsidRDefault="00EA2BFC" w:rsidP="002D220A">
            <w:pPr>
              <w:jc w:val="both"/>
              <w:rPr>
                <w:b/>
                <w:bCs/>
                <w:i/>
                <w:iCs/>
              </w:rPr>
            </w:pPr>
            <w:r w:rsidRPr="00004467">
              <w:rPr>
                <w:b/>
                <w:bCs/>
                <w:i/>
                <w:iCs/>
              </w:rPr>
              <w:t>«Здоровый образ жизни. Питание</w:t>
            </w:r>
            <w:proofErr w:type="gramStart"/>
            <w:r w:rsidRPr="00004467">
              <w:rPr>
                <w:b/>
                <w:bCs/>
                <w:i/>
                <w:iCs/>
              </w:rPr>
              <w:t>.»</w:t>
            </w:r>
            <w:proofErr w:type="gramEnd"/>
          </w:p>
        </w:tc>
      </w:tr>
      <w:tr w:rsidR="00EA2BFC" w:rsidRPr="00CD614F" w:rsidTr="002D220A">
        <w:tc>
          <w:tcPr>
            <w:tcW w:w="1008" w:type="dxa"/>
            <w:shd w:val="clear" w:color="auto" w:fill="auto"/>
          </w:tcPr>
          <w:p w:rsidR="00EA2BFC" w:rsidRPr="00CD614F" w:rsidRDefault="00EA2BFC" w:rsidP="00EA2BFC">
            <w:pPr>
              <w:numPr>
                <w:ilvl w:val="0"/>
                <w:numId w:val="1"/>
              </w:numPr>
              <w:spacing w:line="360" w:lineRule="auto"/>
              <w:jc w:val="both"/>
              <w:rPr>
                <w:b/>
                <w:i/>
              </w:rPr>
            </w:pPr>
          </w:p>
        </w:tc>
        <w:tc>
          <w:tcPr>
            <w:tcW w:w="3280" w:type="dxa"/>
            <w:shd w:val="clear" w:color="auto" w:fill="auto"/>
          </w:tcPr>
          <w:p w:rsidR="00EA2BFC" w:rsidRPr="00CD614F" w:rsidRDefault="00EA2BFC" w:rsidP="002D220A">
            <w:pPr>
              <w:ind w:left="180"/>
              <w:rPr>
                <w:b/>
                <w:i/>
              </w:rPr>
            </w:pPr>
            <w:r>
              <w:rPr>
                <w:b/>
                <w:i/>
              </w:rPr>
              <w:t>Класс  (в котором проходит урок)</w:t>
            </w:r>
          </w:p>
        </w:tc>
        <w:tc>
          <w:tcPr>
            <w:tcW w:w="10755" w:type="dxa"/>
            <w:shd w:val="clear" w:color="auto" w:fill="auto"/>
          </w:tcPr>
          <w:p w:rsidR="00EA2BFC" w:rsidRPr="00B83331" w:rsidRDefault="00EA2BFC" w:rsidP="002D220A">
            <w:pPr>
              <w:jc w:val="both"/>
            </w:pPr>
          </w:p>
        </w:tc>
      </w:tr>
      <w:tr w:rsidR="00EA2BFC" w:rsidRPr="00CD614F" w:rsidTr="002D220A">
        <w:tc>
          <w:tcPr>
            <w:tcW w:w="1008" w:type="dxa"/>
            <w:shd w:val="clear" w:color="auto" w:fill="auto"/>
          </w:tcPr>
          <w:p w:rsidR="00EA2BFC" w:rsidRPr="00CD614F" w:rsidRDefault="00EA2BFC" w:rsidP="00EA2BFC">
            <w:pPr>
              <w:numPr>
                <w:ilvl w:val="0"/>
                <w:numId w:val="1"/>
              </w:numPr>
              <w:spacing w:line="360" w:lineRule="auto"/>
              <w:jc w:val="both"/>
              <w:rPr>
                <w:b/>
                <w:i/>
              </w:rPr>
            </w:pPr>
          </w:p>
        </w:tc>
        <w:tc>
          <w:tcPr>
            <w:tcW w:w="3280" w:type="dxa"/>
            <w:shd w:val="clear" w:color="auto" w:fill="auto"/>
          </w:tcPr>
          <w:p w:rsidR="00EA2BFC" w:rsidRDefault="00EA2BFC" w:rsidP="002D220A">
            <w:pPr>
              <w:ind w:left="180"/>
              <w:rPr>
                <w:b/>
                <w:i/>
              </w:rPr>
            </w:pPr>
            <w:r>
              <w:rPr>
                <w:b/>
                <w:i/>
              </w:rPr>
              <w:t>Проверила</w:t>
            </w:r>
          </w:p>
        </w:tc>
        <w:tc>
          <w:tcPr>
            <w:tcW w:w="10755" w:type="dxa"/>
            <w:shd w:val="clear" w:color="auto" w:fill="auto"/>
          </w:tcPr>
          <w:p w:rsidR="00EA2BFC" w:rsidRPr="00B83331" w:rsidRDefault="00EA2BFC" w:rsidP="002D220A">
            <w:pPr>
              <w:jc w:val="both"/>
            </w:pPr>
            <w:r>
              <w:t>Зонова М Н</w:t>
            </w:r>
          </w:p>
        </w:tc>
      </w:tr>
    </w:tbl>
    <w:p w:rsidR="00EA2BFC" w:rsidRDefault="00EA2BFC" w:rsidP="00EA2BFC">
      <w:pPr>
        <w:spacing w:line="360" w:lineRule="auto"/>
        <w:ind w:left="540"/>
        <w:jc w:val="both"/>
        <w:rPr>
          <w:b/>
          <w:i/>
        </w:rPr>
      </w:pPr>
    </w:p>
    <w:p w:rsidR="00EA2BFC" w:rsidRDefault="00EA2BFC" w:rsidP="00EA2BFC">
      <w:pPr>
        <w:numPr>
          <w:ilvl w:val="0"/>
          <w:numId w:val="1"/>
        </w:numPr>
        <w:spacing w:line="360" w:lineRule="auto"/>
        <w:jc w:val="both"/>
        <w:rPr>
          <w:b/>
          <w:i/>
        </w:rPr>
      </w:pPr>
      <w:r>
        <w:rPr>
          <w:b/>
          <w:i/>
        </w:rPr>
        <w:t xml:space="preserve">Цель  урока: </w:t>
      </w:r>
      <w:r>
        <w:t>сформировать понятие полезной и вредной пищи, правил приёма пищи</w:t>
      </w:r>
    </w:p>
    <w:p w:rsidR="00EA2BFC" w:rsidRDefault="00EA2BFC" w:rsidP="00EA2BFC">
      <w:pPr>
        <w:spacing w:line="360" w:lineRule="auto"/>
        <w:ind w:left="540"/>
        <w:jc w:val="both"/>
        <w:rPr>
          <w:b/>
          <w:i/>
        </w:rPr>
      </w:pPr>
      <w:r>
        <w:rPr>
          <w:b/>
          <w:i/>
        </w:rPr>
        <w:t>6. Задачи:</w:t>
      </w:r>
    </w:p>
    <w:p w:rsidR="00EA2BFC" w:rsidRDefault="00EA2BFC" w:rsidP="00EA2BFC">
      <w:pPr>
        <w:spacing w:line="360" w:lineRule="auto"/>
        <w:ind w:left="540"/>
        <w:jc w:val="both"/>
      </w:pPr>
      <w:r>
        <w:rPr>
          <w:b/>
          <w:i/>
        </w:rPr>
        <w:t xml:space="preserve">- обучающие: </w:t>
      </w:r>
    </w:p>
    <w:p w:rsidR="00EA2BFC" w:rsidRPr="004C153B" w:rsidRDefault="00EA2BFC" w:rsidP="00EA2BFC">
      <w:pPr>
        <w:numPr>
          <w:ilvl w:val="0"/>
          <w:numId w:val="3"/>
        </w:numPr>
        <w:spacing w:line="360" w:lineRule="auto"/>
        <w:jc w:val="both"/>
      </w:pPr>
      <w:proofErr w:type="gramStart"/>
      <w:r w:rsidRPr="00B83331">
        <w:rPr>
          <w:b/>
          <w:i/>
        </w:rPr>
        <w:t>Знани</w:t>
      </w:r>
      <w:r>
        <w:rPr>
          <w:b/>
          <w:i/>
        </w:rPr>
        <w:t>я</w:t>
      </w:r>
      <w:r>
        <w:t>: сформировать понятие о полезной и вредной пищи, о правилах приёма пищи, об опасности вредной пищи</w:t>
      </w:r>
      <w:proofErr w:type="gramEnd"/>
    </w:p>
    <w:p w:rsidR="00EA2BFC" w:rsidRPr="00796161" w:rsidRDefault="00EA2BFC" w:rsidP="00EA2BFC">
      <w:pPr>
        <w:numPr>
          <w:ilvl w:val="0"/>
          <w:numId w:val="3"/>
        </w:numPr>
        <w:spacing w:line="360" w:lineRule="auto"/>
        <w:jc w:val="both"/>
      </w:pPr>
      <w:r w:rsidRPr="0017219D">
        <w:rPr>
          <w:b/>
          <w:i/>
        </w:rPr>
        <w:t>Умени</w:t>
      </w:r>
      <w:r>
        <w:rPr>
          <w:b/>
          <w:i/>
        </w:rPr>
        <w:t>я</w:t>
      </w:r>
    </w:p>
    <w:p w:rsidR="00EA2BFC" w:rsidRPr="00796161" w:rsidRDefault="00EA2BFC" w:rsidP="00EA2BFC">
      <w:pPr>
        <w:pStyle w:val="a4"/>
        <w:numPr>
          <w:ilvl w:val="1"/>
          <w:numId w:val="3"/>
        </w:numPr>
        <w:rPr>
          <w:rFonts w:ascii="Times New Roman" w:hAnsi="Times New Roman"/>
          <w:sz w:val="24"/>
          <w:szCs w:val="24"/>
        </w:rPr>
      </w:pPr>
      <w:r w:rsidRPr="00796161">
        <w:rPr>
          <w:rFonts w:ascii="Times New Roman" w:hAnsi="Times New Roman"/>
          <w:sz w:val="24"/>
          <w:szCs w:val="24"/>
        </w:rPr>
        <w:t>у</w:t>
      </w:r>
      <w:r>
        <w:rPr>
          <w:rFonts w:ascii="Times New Roman" w:hAnsi="Times New Roman"/>
          <w:sz w:val="24"/>
          <w:szCs w:val="24"/>
        </w:rPr>
        <w:t>мений определять состав продукта;</w:t>
      </w:r>
    </w:p>
    <w:p w:rsidR="00EA2BFC" w:rsidRPr="00796161" w:rsidRDefault="00EA2BFC" w:rsidP="00EA2BFC">
      <w:pPr>
        <w:pStyle w:val="a4"/>
        <w:numPr>
          <w:ilvl w:val="1"/>
          <w:numId w:val="3"/>
        </w:numPr>
        <w:rPr>
          <w:rFonts w:ascii="Times New Roman" w:eastAsia="Times New Roman" w:hAnsi="Times New Roman" w:cs="Arial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</w:rPr>
        <w:t>определять калорийность продукта;</w:t>
      </w:r>
    </w:p>
    <w:p w:rsidR="00EA2BFC" w:rsidRDefault="00EA2BFC" w:rsidP="00EA2BFC">
      <w:pPr>
        <w:spacing w:line="360" w:lineRule="auto"/>
        <w:ind w:left="540"/>
        <w:jc w:val="both"/>
        <w:rPr>
          <w:b/>
          <w:i/>
        </w:rPr>
      </w:pPr>
      <w:r>
        <w:rPr>
          <w:b/>
          <w:i/>
        </w:rPr>
        <w:t xml:space="preserve">-развивающие: </w:t>
      </w:r>
    </w:p>
    <w:p w:rsidR="00EA2BFC" w:rsidRPr="00D63A85" w:rsidRDefault="00EA2BFC" w:rsidP="00EA2BFC">
      <w:pPr>
        <w:numPr>
          <w:ilvl w:val="0"/>
          <w:numId w:val="4"/>
        </w:numPr>
        <w:spacing w:line="360" w:lineRule="auto"/>
        <w:jc w:val="both"/>
        <w:rPr>
          <w:b/>
          <w:i/>
        </w:rPr>
      </w:pPr>
      <w:r>
        <w:t>развитие речи, логического мышления;</w:t>
      </w:r>
    </w:p>
    <w:p w:rsidR="00EA2BFC" w:rsidRPr="00D63A85" w:rsidRDefault="00EA2BFC" w:rsidP="00EA2BFC">
      <w:pPr>
        <w:numPr>
          <w:ilvl w:val="0"/>
          <w:numId w:val="4"/>
        </w:numPr>
        <w:spacing w:line="360" w:lineRule="auto"/>
        <w:jc w:val="both"/>
      </w:pPr>
      <w:r>
        <w:t xml:space="preserve">умственной деятельности: </w:t>
      </w:r>
      <w:r w:rsidRPr="00D63A85">
        <w:t xml:space="preserve">выполнять операции анализа, синтеза, </w:t>
      </w:r>
      <w:r>
        <w:t>сравнения, обобщать изученный материал, делать выводы</w:t>
      </w:r>
      <w:r w:rsidRPr="00D63A85">
        <w:t>.</w:t>
      </w:r>
    </w:p>
    <w:p w:rsidR="00EA2BFC" w:rsidRPr="00D63A85" w:rsidRDefault="00EA2BFC" w:rsidP="00EA2BFC">
      <w:pPr>
        <w:spacing w:line="360" w:lineRule="auto"/>
        <w:ind w:left="1260"/>
        <w:jc w:val="both"/>
      </w:pPr>
    </w:p>
    <w:p w:rsidR="00EA2BFC" w:rsidRDefault="00EA2BFC" w:rsidP="00EA2BFC">
      <w:pPr>
        <w:spacing w:line="360" w:lineRule="auto"/>
        <w:ind w:left="540"/>
        <w:jc w:val="both"/>
        <w:rPr>
          <w:b/>
          <w:i/>
        </w:rPr>
      </w:pPr>
      <w:r>
        <w:rPr>
          <w:b/>
          <w:i/>
        </w:rPr>
        <w:t xml:space="preserve">-воспитательные: </w:t>
      </w:r>
    </w:p>
    <w:p w:rsidR="00EA2BFC" w:rsidRPr="0083190E" w:rsidRDefault="00EA2BFC" w:rsidP="00EA2BFC">
      <w:pPr>
        <w:numPr>
          <w:ilvl w:val="0"/>
          <w:numId w:val="5"/>
        </w:numPr>
        <w:spacing w:line="360" w:lineRule="auto"/>
        <w:jc w:val="both"/>
      </w:pPr>
      <w:r>
        <w:t xml:space="preserve">воспитание познавательной активности, самостоятельности, </w:t>
      </w:r>
      <w:r w:rsidRPr="007008B4">
        <w:t>аккуратности</w:t>
      </w:r>
      <w:r>
        <w:t>.</w:t>
      </w:r>
    </w:p>
    <w:p w:rsidR="00EA2BFC" w:rsidRPr="00D63A85" w:rsidRDefault="00EA2BFC" w:rsidP="00EA2BFC">
      <w:pPr>
        <w:numPr>
          <w:ilvl w:val="0"/>
          <w:numId w:val="6"/>
        </w:numPr>
        <w:spacing w:line="360" w:lineRule="auto"/>
        <w:jc w:val="both"/>
      </w:pPr>
      <w:r w:rsidRPr="0083190E">
        <w:t>воспитание уважительного отношения друг к другу, взаимопониманию</w:t>
      </w:r>
    </w:p>
    <w:p w:rsidR="00EA2BFC" w:rsidRDefault="00EA2BFC" w:rsidP="00EA2BFC">
      <w:pPr>
        <w:numPr>
          <w:ilvl w:val="0"/>
          <w:numId w:val="2"/>
        </w:numPr>
        <w:spacing w:line="360" w:lineRule="auto"/>
        <w:jc w:val="both"/>
        <w:rPr>
          <w:b/>
          <w:i/>
        </w:rPr>
      </w:pPr>
      <w:r>
        <w:rPr>
          <w:b/>
          <w:i/>
        </w:rPr>
        <w:t xml:space="preserve">Тип урока: </w:t>
      </w:r>
      <w:r w:rsidRPr="0014421A">
        <w:rPr>
          <w:bCs/>
          <w:iCs/>
        </w:rPr>
        <w:t>познавательный</w:t>
      </w:r>
      <w:r>
        <w:rPr>
          <w:b/>
          <w:i/>
        </w:rPr>
        <w:t xml:space="preserve">  </w:t>
      </w:r>
      <w:r>
        <w:t>урок формирования новых знаний.</w:t>
      </w:r>
    </w:p>
    <w:p w:rsidR="00EA2BFC" w:rsidRDefault="00EA2BFC" w:rsidP="00EA2BFC">
      <w:pPr>
        <w:numPr>
          <w:ilvl w:val="0"/>
          <w:numId w:val="2"/>
        </w:numPr>
        <w:spacing w:line="360" w:lineRule="auto"/>
        <w:jc w:val="both"/>
        <w:rPr>
          <w:b/>
          <w:i/>
        </w:rPr>
      </w:pPr>
      <w:r>
        <w:rPr>
          <w:b/>
          <w:i/>
        </w:rPr>
        <w:t xml:space="preserve">Формы работы учащихся: </w:t>
      </w:r>
      <w:r>
        <w:t>фронтальная, групповая, индивидуальная.</w:t>
      </w:r>
    </w:p>
    <w:p w:rsidR="00EA2BFC" w:rsidRDefault="00EA2BFC" w:rsidP="00EA2BFC">
      <w:pPr>
        <w:numPr>
          <w:ilvl w:val="0"/>
          <w:numId w:val="2"/>
        </w:numPr>
        <w:spacing w:line="360" w:lineRule="auto"/>
        <w:jc w:val="both"/>
        <w:rPr>
          <w:b/>
          <w:i/>
        </w:rPr>
      </w:pPr>
      <w:r>
        <w:rPr>
          <w:b/>
          <w:i/>
        </w:rPr>
        <w:t>Необходимое техническое оборудование:</w:t>
      </w:r>
    </w:p>
    <w:p w:rsidR="00EA2BFC" w:rsidRPr="0043008F" w:rsidRDefault="00EA2BFC" w:rsidP="00EA2BFC">
      <w:pPr>
        <w:spacing w:line="360" w:lineRule="auto"/>
        <w:ind w:left="1416"/>
        <w:jc w:val="both"/>
        <w:rPr>
          <w:bCs/>
          <w:iCs/>
        </w:rPr>
      </w:pPr>
      <w:r>
        <w:rPr>
          <w:b/>
          <w:i/>
        </w:rPr>
        <w:t xml:space="preserve">  </w:t>
      </w:r>
      <w:r w:rsidRPr="0043008F">
        <w:rPr>
          <w:bCs/>
          <w:iCs/>
        </w:rPr>
        <w:t xml:space="preserve">1. </w:t>
      </w:r>
      <w:r>
        <w:rPr>
          <w:bCs/>
          <w:iCs/>
        </w:rPr>
        <w:t xml:space="preserve">ПК с </w:t>
      </w:r>
      <w:r w:rsidRPr="0043008F">
        <w:rPr>
          <w:bCs/>
          <w:iCs/>
        </w:rPr>
        <w:t>О</w:t>
      </w:r>
      <w:r>
        <w:rPr>
          <w:bCs/>
          <w:iCs/>
        </w:rPr>
        <w:t>С</w:t>
      </w:r>
      <w:r w:rsidRPr="0043008F">
        <w:rPr>
          <w:bCs/>
          <w:iCs/>
        </w:rPr>
        <w:t xml:space="preserve"> </w:t>
      </w:r>
      <w:proofErr w:type="spellStart"/>
      <w:r w:rsidRPr="0043008F">
        <w:rPr>
          <w:bCs/>
          <w:iCs/>
        </w:rPr>
        <w:t>Windows</w:t>
      </w:r>
      <w:proofErr w:type="spellEnd"/>
      <w:r w:rsidRPr="0043008F">
        <w:rPr>
          <w:bCs/>
          <w:iCs/>
        </w:rPr>
        <w:t xml:space="preserve"> XP</w:t>
      </w:r>
      <w:r>
        <w:rPr>
          <w:bCs/>
          <w:iCs/>
        </w:rPr>
        <w:t xml:space="preserve"> </w:t>
      </w:r>
    </w:p>
    <w:p w:rsidR="00EA2BFC" w:rsidRPr="0043008F" w:rsidRDefault="00EA2BFC" w:rsidP="00EA2BFC">
      <w:pPr>
        <w:spacing w:line="360" w:lineRule="auto"/>
        <w:ind w:left="1416"/>
        <w:jc w:val="both"/>
        <w:rPr>
          <w:bCs/>
          <w:iCs/>
        </w:rPr>
      </w:pPr>
      <w:r w:rsidRPr="0043008F">
        <w:rPr>
          <w:bCs/>
          <w:iCs/>
        </w:rPr>
        <w:lastRenderedPageBreak/>
        <w:t xml:space="preserve">2. </w:t>
      </w:r>
      <w:r>
        <w:rPr>
          <w:bCs/>
          <w:iCs/>
        </w:rPr>
        <w:t>М</w:t>
      </w:r>
      <w:r w:rsidRPr="0043008F">
        <w:rPr>
          <w:bCs/>
          <w:iCs/>
        </w:rPr>
        <w:t xml:space="preserve">ультимедийный проектор </w:t>
      </w:r>
      <w:r>
        <w:rPr>
          <w:bCs/>
          <w:iCs/>
        </w:rPr>
        <w:t>для демонстрации п</w:t>
      </w:r>
      <w:r w:rsidRPr="0043008F">
        <w:rPr>
          <w:bCs/>
          <w:iCs/>
        </w:rPr>
        <w:t>резентаци</w:t>
      </w:r>
      <w:r>
        <w:rPr>
          <w:bCs/>
          <w:iCs/>
        </w:rPr>
        <w:t>и</w:t>
      </w:r>
      <w:r w:rsidRPr="0043008F">
        <w:rPr>
          <w:bCs/>
          <w:iCs/>
        </w:rPr>
        <w:t xml:space="preserve"> </w:t>
      </w:r>
      <w:r>
        <w:rPr>
          <w:bCs/>
          <w:iCs/>
        </w:rPr>
        <w:t xml:space="preserve">в программе </w:t>
      </w:r>
      <w:proofErr w:type="spellStart"/>
      <w:r w:rsidRPr="0043008F">
        <w:rPr>
          <w:bCs/>
          <w:iCs/>
        </w:rPr>
        <w:t>Microsoft</w:t>
      </w:r>
      <w:proofErr w:type="spellEnd"/>
      <w:r w:rsidRPr="0043008F">
        <w:rPr>
          <w:bCs/>
          <w:iCs/>
        </w:rPr>
        <w:t xml:space="preserve"> </w:t>
      </w:r>
      <w:proofErr w:type="spellStart"/>
      <w:r w:rsidRPr="0043008F">
        <w:rPr>
          <w:bCs/>
          <w:iCs/>
        </w:rPr>
        <w:t>Power</w:t>
      </w:r>
      <w:proofErr w:type="spellEnd"/>
      <w:r w:rsidRPr="0043008F">
        <w:rPr>
          <w:bCs/>
          <w:iCs/>
        </w:rPr>
        <w:t xml:space="preserve"> </w:t>
      </w:r>
      <w:proofErr w:type="spellStart"/>
      <w:r w:rsidRPr="0043008F">
        <w:rPr>
          <w:bCs/>
          <w:iCs/>
        </w:rPr>
        <w:t>Point</w:t>
      </w:r>
      <w:proofErr w:type="spellEnd"/>
      <w:r w:rsidRPr="0043008F">
        <w:rPr>
          <w:bCs/>
          <w:iCs/>
        </w:rPr>
        <w:t xml:space="preserve"> (приложение 1)</w:t>
      </w:r>
    </w:p>
    <w:p w:rsidR="00EA2BFC" w:rsidRDefault="00EA2BFC" w:rsidP="00EA2BFC">
      <w:pPr>
        <w:spacing w:line="360" w:lineRule="auto"/>
        <w:ind w:left="1416"/>
        <w:jc w:val="both"/>
        <w:rPr>
          <w:bCs/>
          <w:iCs/>
        </w:rPr>
      </w:pPr>
      <w:r>
        <w:rPr>
          <w:bCs/>
          <w:iCs/>
        </w:rPr>
        <w:t xml:space="preserve">3. Экран или </w:t>
      </w:r>
      <w:proofErr w:type="gramStart"/>
      <w:r>
        <w:rPr>
          <w:bCs/>
          <w:iCs/>
        </w:rPr>
        <w:t>ЖК панель</w:t>
      </w:r>
      <w:proofErr w:type="gramEnd"/>
    </w:p>
    <w:p w:rsidR="00EA2BFC" w:rsidRDefault="00EA2BFC" w:rsidP="00EA2BFC">
      <w:pPr>
        <w:spacing w:line="360" w:lineRule="auto"/>
        <w:ind w:left="1416"/>
        <w:jc w:val="both"/>
        <w:rPr>
          <w:b/>
          <w:i/>
        </w:rPr>
      </w:pPr>
      <w:r>
        <w:rPr>
          <w:bCs/>
          <w:iCs/>
        </w:rPr>
        <w:t>4. материал для опытов</w:t>
      </w:r>
    </w:p>
    <w:p w:rsidR="00EA2BFC" w:rsidRDefault="00EA2BFC" w:rsidP="00EA2BFC">
      <w:pPr>
        <w:numPr>
          <w:ilvl w:val="0"/>
          <w:numId w:val="2"/>
        </w:numPr>
        <w:spacing w:line="360" w:lineRule="auto"/>
        <w:jc w:val="both"/>
        <w:rPr>
          <w:b/>
          <w:i/>
        </w:rPr>
      </w:pPr>
      <w:r>
        <w:rPr>
          <w:b/>
          <w:i/>
        </w:rPr>
        <w:t>Структура и ход  урока</w:t>
      </w:r>
    </w:p>
    <w:p w:rsidR="00EA2BFC" w:rsidRDefault="00EA2BFC" w:rsidP="00EA2BFC">
      <w:pPr>
        <w:spacing w:line="360" w:lineRule="auto"/>
        <w:ind w:left="900"/>
        <w:jc w:val="both"/>
        <w:rPr>
          <w:b/>
          <w:i/>
        </w:rPr>
      </w:pPr>
    </w:p>
    <w:p w:rsidR="00EA2BFC" w:rsidRDefault="00EA2BFC" w:rsidP="00EA2BFC">
      <w:pPr>
        <w:pStyle w:val="a3"/>
        <w:tabs>
          <w:tab w:val="num" w:pos="1429"/>
        </w:tabs>
        <w:spacing w:line="360" w:lineRule="auto"/>
        <w:ind w:left="900"/>
        <w:jc w:val="center"/>
        <w:rPr>
          <w:b/>
          <w:sz w:val="24"/>
        </w:rPr>
      </w:pPr>
      <w:r w:rsidRPr="00DF04BC">
        <w:rPr>
          <w:b/>
          <w:sz w:val="24"/>
        </w:rPr>
        <w:t>СТРУКТУРА И ХОД УРОКА</w:t>
      </w:r>
    </w:p>
    <w:tbl>
      <w:tblPr>
        <w:tblW w:w="13501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1"/>
        <w:gridCol w:w="2182"/>
        <w:gridCol w:w="7504"/>
        <w:gridCol w:w="2191"/>
        <w:gridCol w:w="1073"/>
      </w:tblGrid>
      <w:tr w:rsidR="00EA2BFC" w:rsidRPr="00BC4ACF" w:rsidTr="002D220A">
        <w:tc>
          <w:tcPr>
            <w:tcW w:w="551" w:type="dxa"/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b/>
                <w:sz w:val="24"/>
              </w:rPr>
            </w:pPr>
            <w:r w:rsidRPr="00BC4ACF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2182" w:type="dxa"/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b/>
                <w:sz w:val="24"/>
              </w:rPr>
            </w:pPr>
            <w:r w:rsidRPr="00BC4ACF">
              <w:rPr>
                <w:b/>
                <w:sz w:val="22"/>
                <w:szCs w:val="22"/>
              </w:rPr>
              <w:t>Этап урока</w:t>
            </w:r>
          </w:p>
        </w:tc>
        <w:tc>
          <w:tcPr>
            <w:tcW w:w="7504" w:type="dxa"/>
          </w:tcPr>
          <w:p w:rsidR="00EA2BFC" w:rsidRPr="00BC4ACF" w:rsidRDefault="00EA2BFC" w:rsidP="002D220A">
            <w:pPr>
              <w:jc w:val="center"/>
              <w:rPr>
                <w:b/>
                <w:sz w:val="22"/>
                <w:szCs w:val="22"/>
              </w:rPr>
            </w:pPr>
          </w:p>
          <w:p w:rsidR="00EA2BFC" w:rsidRPr="00BC4ACF" w:rsidRDefault="00EA2BFC" w:rsidP="002D220A">
            <w:pPr>
              <w:jc w:val="center"/>
              <w:rPr>
                <w:b/>
                <w:sz w:val="22"/>
                <w:szCs w:val="22"/>
              </w:rPr>
            </w:pPr>
            <w:r w:rsidRPr="00BC4ACF">
              <w:rPr>
                <w:b/>
                <w:sz w:val="22"/>
                <w:szCs w:val="22"/>
              </w:rPr>
              <w:t xml:space="preserve">Деятельность учителя </w:t>
            </w:r>
          </w:p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b/>
                <w:sz w:val="24"/>
              </w:rPr>
            </w:pPr>
            <w:r w:rsidRPr="00BC4ACF">
              <w:rPr>
                <w:i/>
                <w:sz w:val="22"/>
                <w:szCs w:val="22"/>
              </w:rPr>
              <w:t>(с указанием действий с ЭОР, например, демонстрация)</w:t>
            </w:r>
          </w:p>
        </w:tc>
        <w:tc>
          <w:tcPr>
            <w:tcW w:w="2191" w:type="dxa"/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b/>
                <w:sz w:val="22"/>
                <w:szCs w:val="22"/>
              </w:rPr>
            </w:pPr>
          </w:p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b/>
                <w:sz w:val="24"/>
              </w:rPr>
            </w:pPr>
            <w:r w:rsidRPr="00BC4ACF">
              <w:rPr>
                <w:b/>
                <w:sz w:val="22"/>
                <w:szCs w:val="22"/>
              </w:rPr>
              <w:t>Деятельность ученика</w:t>
            </w:r>
          </w:p>
        </w:tc>
        <w:tc>
          <w:tcPr>
            <w:tcW w:w="1073" w:type="dxa"/>
          </w:tcPr>
          <w:p w:rsidR="00EA2BFC" w:rsidRPr="00BC4ACF" w:rsidRDefault="00EA2BFC" w:rsidP="002D220A">
            <w:pPr>
              <w:jc w:val="center"/>
              <w:rPr>
                <w:b/>
                <w:sz w:val="22"/>
                <w:szCs w:val="22"/>
              </w:rPr>
            </w:pPr>
          </w:p>
          <w:p w:rsidR="00EA2BFC" w:rsidRPr="00BC4ACF" w:rsidRDefault="00EA2BFC" w:rsidP="002D220A">
            <w:pPr>
              <w:jc w:val="center"/>
              <w:rPr>
                <w:b/>
                <w:sz w:val="22"/>
                <w:szCs w:val="22"/>
              </w:rPr>
            </w:pPr>
            <w:r w:rsidRPr="00BC4ACF">
              <w:rPr>
                <w:b/>
                <w:sz w:val="22"/>
                <w:szCs w:val="22"/>
              </w:rPr>
              <w:t>Время</w:t>
            </w:r>
          </w:p>
          <w:p w:rsidR="00EA2BFC" w:rsidRPr="00BC4ACF" w:rsidRDefault="00EA2BFC" w:rsidP="002D220A">
            <w:pPr>
              <w:jc w:val="center"/>
              <w:rPr>
                <w:i/>
                <w:sz w:val="22"/>
                <w:szCs w:val="22"/>
              </w:rPr>
            </w:pPr>
            <w:r w:rsidRPr="00BC4ACF">
              <w:rPr>
                <w:i/>
                <w:sz w:val="22"/>
                <w:szCs w:val="22"/>
              </w:rPr>
              <w:t>(в мин.)</w:t>
            </w:r>
          </w:p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b/>
                <w:sz w:val="24"/>
              </w:rPr>
            </w:pPr>
          </w:p>
        </w:tc>
      </w:tr>
      <w:tr w:rsidR="00EA2BFC" w:rsidRPr="00BC4ACF" w:rsidTr="002D220A">
        <w:trPr>
          <w:trHeight w:val="3015"/>
        </w:trPr>
        <w:tc>
          <w:tcPr>
            <w:tcW w:w="551" w:type="dxa"/>
            <w:tcBorders>
              <w:bottom w:val="single" w:sz="4" w:space="0" w:color="auto"/>
            </w:tcBorders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 w:rsidRPr="00BC4ACF">
              <w:rPr>
                <w:sz w:val="24"/>
              </w:rPr>
              <w:t>1</w:t>
            </w:r>
          </w:p>
          <w:p w:rsidR="00EA2BFC" w:rsidRPr="003B127D" w:rsidRDefault="00EA2BFC" w:rsidP="002D220A"/>
          <w:p w:rsidR="00EA2BFC" w:rsidRPr="003B127D" w:rsidRDefault="00EA2BFC" w:rsidP="002D220A"/>
          <w:p w:rsidR="00EA2BFC" w:rsidRPr="003B127D" w:rsidRDefault="00EA2BFC" w:rsidP="002D220A"/>
          <w:p w:rsidR="00EA2BFC" w:rsidRPr="003B127D" w:rsidRDefault="00EA2BFC" w:rsidP="002D220A"/>
          <w:p w:rsidR="00EA2BFC" w:rsidRDefault="00EA2BFC" w:rsidP="002D220A"/>
          <w:p w:rsidR="00EA2BFC" w:rsidRDefault="00EA2BFC" w:rsidP="002D220A"/>
          <w:p w:rsidR="00EA2BFC" w:rsidRPr="003B127D" w:rsidRDefault="00EA2BFC" w:rsidP="002D220A"/>
        </w:tc>
        <w:tc>
          <w:tcPr>
            <w:tcW w:w="2182" w:type="dxa"/>
            <w:tcBorders>
              <w:bottom w:val="single" w:sz="4" w:space="0" w:color="auto"/>
            </w:tcBorders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 w:rsidRPr="00BC4ACF">
              <w:rPr>
                <w:sz w:val="24"/>
              </w:rPr>
              <w:t>Организационный.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 w:rsidRPr="00BC4ACF">
              <w:rPr>
                <w:sz w:val="24"/>
              </w:rPr>
              <w:t>.</w:t>
            </w:r>
          </w:p>
          <w:p w:rsidR="00EA2BFC" w:rsidRPr="003B127D" w:rsidRDefault="00EA2BFC" w:rsidP="002D220A"/>
          <w:p w:rsidR="00EA2BFC" w:rsidRPr="003B127D" w:rsidRDefault="00EA2BFC" w:rsidP="002D220A"/>
          <w:p w:rsidR="00EA2BFC" w:rsidRPr="003B127D" w:rsidRDefault="00EA2BFC" w:rsidP="002D220A"/>
          <w:p w:rsidR="00EA2BFC" w:rsidRPr="003B127D" w:rsidRDefault="00EA2BFC" w:rsidP="002D220A"/>
          <w:p w:rsidR="00EA2BFC" w:rsidRDefault="00EA2BFC" w:rsidP="002D220A"/>
          <w:p w:rsidR="00EA2BFC" w:rsidRPr="003B127D" w:rsidRDefault="00EA2BFC" w:rsidP="002D220A"/>
        </w:tc>
        <w:tc>
          <w:tcPr>
            <w:tcW w:w="7504" w:type="dxa"/>
            <w:tcBorders>
              <w:bottom w:val="single" w:sz="4" w:space="0" w:color="auto"/>
            </w:tcBorders>
          </w:tcPr>
          <w:p w:rsidR="00EA2BFC" w:rsidRDefault="00EA2BFC" w:rsidP="002D220A">
            <w:pPr>
              <w:spacing w:line="360" w:lineRule="auto"/>
              <w:jc w:val="both"/>
            </w:pPr>
            <w:r>
              <w:t>Здравствуйте, ребята, садитесь. Сегодня проведу у вас урок, но он будет необычный. Сегодня мы будем играть, отгадывать загадки и ребусы, отвечать на вопросы, но во время этих заданий будем узнавать новое и полезное для каждого из вас. Итак, всё по порядку.</w:t>
            </w:r>
          </w:p>
          <w:p w:rsidR="00EA2BFC" w:rsidRDefault="00EA2BFC" w:rsidP="002D220A">
            <w:pPr>
              <w:spacing w:line="360" w:lineRule="auto"/>
              <w:jc w:val="both"/>
            </w:pPr>
            <w:r>
              <w:t>Отгадайте загадки, которые уведите на экране. Правило: отгадку не выкрикиваем, а ждём, когда я скажу: «Хором!», и только тогда, кто догадался, вместе со всеми говорит отгадку.</w:t>
            </w:r>
          </w:p>
          <w:p w:rsidR="00EA2BFC" w:rsidRDefault="00EA2BFC" w:rsidP="002D220A">
            <w:pPr>
              <w:spacing w:line="360" w:lineRule="auto"/>
              <w:jc w:val="both"/>
            </w:pPr>
          </w:p>
          <w:p w:rsidR="00EA2BFC" w:rsidRPr="00BC4ACF" w:rsidRDefault="00EA2BFC" w:rsidP="002D220A">
            <w:pPr>
              <w:spacing w:line="360" w:lineRule="auto"/>
              <w:jc w:val="both"/>
            </w:pPr>
          </w:p>
        </w:tc>
        <w:tc>
          <w:tcPr>
            <w:tcW w:w="2191" w:type="dxa"/>
            <w:tcBorders>
              <w:bottom w:val="single" w:sz="4" w:space="0" w:color="auto"/>
            </w:tcBorders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Ученики здороваются, слушают план урока, настраиваются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</w:tc>
        <w:tc>
          <w:tcPr>
            <w:tcW w:w="1073" w:type="dxa"/>
            <w:tcBorders>
              <w:bottom w:val="single" w:sz="4" w:space="0" w:color="auto"/>
            </w:tcBorders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EA2BFC" w:rsidRPr="00BC4ACF" w:rsidTr="002D220A">
        <w:trPr>
          <w:trHeight w:val="697"/>
        </w:trPr>
        <w:tc>
          <w:tcPr>
            <w:tcW w:w="551" w:type="dxa"/>
            <w:tcBorders>
              <w:top w:val="single" w:sz="4" w:space="0" w:color="auto"/>
            </w:tcBorders>
          </w:tcPr>
          <w:p w:rsidR="00EA2BFC" w:rsidRPr="00BC4ACF" w:rsidRDefault="00EA2BFC" w:rsidP="002D220A">
            <w:r>
              <w:t>2</w:t>
            </w:r>
          </w:p>
        </w:tc>
        <w:tc>
          <w:tcPr>
            <w:tcW w:w="2182" w:type="dxa"/>
            <w:tcBorders>
              <w:top w:val="single" w:sz="4" w:space="0" w:color="auto"/>
            </w:tcBorders>
          </w:tcPr>
          <w:p w:rsidR="00EA2BFC" w:rsidRPr="00BC4ACF" w:rsidRDefault="00EA2BFC" w:rsidP="002D220A">
            <w:r w:rsidRPr="003B127D">
              <w:t>Актуали</w:t>
            </w:r>
            <w:r>
              <w:t>за</w:t>
            </w:r>
            <w:r w:rsidRPr="003B127D">
              <w:t>ция внимани</w:t>
            </w:r>
            <w:r>
              <w:t>я</w:t>
            </w:r>
          </w:p>
        </w:tc>
        <w:tc>
          <w:tcPr>
            <w:tcW w:w="7504" w:type="dxa"/>
            <w:tcBorders>
              <w:top w:val="single" w:sz="4" w:space="0" w:color="auto"/>
            </w:tcBorders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  <w:r w:rsidRPr="0033753D">
              <w:rPr>
                <w:b/>
                <w:bCs/>
                <w:i/>
                <w:iCs/>
                <w:sz w:val="24"/>
                <w:szCs w:val="24"/>
              </w:rPr>
              <w:object w:dxaOrig="7218" w:dyaOrig="54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3.25pt;height:100.15pt">
                  <v:imagedata r:id="rId6" o:title=""/>
                </v:shape>
              </w:object>
            </w:r>
            <w:r>
              <w:rPr>
                <w:b/>
                <w:bCs/>
                <w:i/>
                <w:iCs/>
                <w:sz w:val="24"/>
                <w:szCs w:val="24"/>
              </w:rPr>
              <w:t xml:space="preserve">        </w:t>
            </w:r>
            <w:r w:rsidRPr="0033753D">
              <w:rPr>
                <w:b/>
                <w:bCs/>
                <w:i/>
                <w:iCs/>
                <w:sz w:val="24"/>
                <w:szCs w:val="24"/>
              </w:rPr>
              <w:object w:dxaOrig="7218" w:dyaOrig="5411">
                <v:shape id="_x0000_i1026" type="#_x0000_t75" style="width:152.3pt;height:114.2pt">
                  <v:imagedata r:id="rId7" o:title=""/>
                </v:shape>
              </w:objec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  <w:r w:rsidRPr="0033753D">
              <w:rPr>
                <w:b/>
                <w:bCs/>
                <w:i/>
                <w:iCs/>
                <w:sz w:val="24"/>
                <w:szCs w:val="24"/>
              </w:rPr>
              <w:object w:dxaOrig="7218" w:dyaOrig="5411">
                <v:shape id="_x0000_i1027" type="#_x0000_t75" style="width:133.25pt;height:100.15pt">
                  <v:imagedata r:id="rId8" o:title=""/>
                </v:shape>
              </w:object>
            </w:r>
            <w:r>
              <w:rPr>
                <w:b/>
                <w:bCs/>
                <w:i/>
                <w:iCs/>
                <w:sz w:val="24"/>
                <w:szCs w:val="24"/>
              </w:rPr>
              <w:t xml:space="preserve">         </w:t>
            </w:r>
            <w:r w:rsidRPr="0033753D">
              <w:rPr>
                <w:b/>
                <w:bCs/>
                <w:i/>
                <w:iCs/>
                <w:sz w:val="24"/>
                <w:szCs w:val="24"/>
              </w:rPr>
              <w:object w:dxaOrig="7218" w:dyaOrig="5411">
                <v:shape id="_x0000_i1028" type="#_x0000_t75" style="width:134.9pt;height:100.95pt">
                  <v:imagedata r:id="rId9" o:title=""/>
                </v:shape>
              </w:objec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  <w:r w:rsidRPr="0033753D">
              <w:rPr>
                <w:b/>
                <w:bCs/>
                <w:i/>
                <w:iCs/>
                <w:sz w:val="24"/>
                <w:szCs w:val="24"/>
              </w:rPr>
              <w:object w:dxaOrig="7218" w:dyaOrig="5411">
                <v:shape id="_x0000_i1029" type="#_x0000_t75" style="width:128.3pt;height:96pt">
                  <v:imagedata r:id="rId10" o:title=""/>
                </v:shape>
              </w:object>
            </w:r>
            <w:r>
              <w:rPr>
                <w:b/>
                <w:bCs/>
                <w:i/>
                <w:iCs/>
                <w:sz w:val="24"/>
                <w:szCs w:val="24"/>
              </w:rPr>
              <w:t xml:space="preserve">      </w:t>
            </w:r>
            <w:r w:rsidRPr="0033753D">
              <w:rPr>
                <w:b/>
                <w:bCs/>
                <w:i/>
                <w:iCs/>
                <w:sz w:val="24"/>
                <w:szCs w:val="24"/>
              </w:rPr>
              <w:object w:dxaOrig="7218" w:dyaOrig="5411">
                <v:shape id="_x0000_i1030" type="#_x0000_t75" style="width:166.35pt;height:124.95pt">
                  <v:imagedata r:id="rId11" o:title=""/>
                </v:shape>
              </w:objec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  <w:r w:rsidRPr="0033753D">
              <w:rPr>
                <w:b/>
                <w:bCs/>
                <w:i/>
                <w:iCs/>
                <w:sz w:val="24"/>
                <w:szCs w:val="24"/>
              </w:rPr>
              <w:object w:dxaOrig="7218" w:dyaOrig="5411">
                <v:shape id="_x0000_i1031" type="#_x0000_t75" style="width:156.4pt;height:117.5pt">
                  <v:imagedata r:id="rId12" o:title=""/>
                </v:shape>
              </w:object>
            </w:r>
            <w:r>
              <w:rPr>
                <w:b/>
                <w:bCs/>
                <w:i/>
                <w:iCs/>
                <w:sz w:val="24"/>
                <w:szCs w:val="24"/>
              </w:rPr>
              <w:t xml:space="preserve">  </w:t>
            </w:r>
            <w:r w:rsidRPr="0033753D">
              <w:rPr>
                <w:b/>
                <w:bCs/>
                <w:i/>
                <w:iCs/>
                <w:sz w:val="24"/>
                <w:szCs w:val="24"/>
              </w:rPr>
              <w:object w:dxaOrig="7218" w:dyaOrig="5411">
                <v:shape id="_x0000_i1032" type="#_x0000_t75" style="width:148.15pt;height:110.9pt">
                  <v:imagedata r:id="rId13" o:title=""/>
                </v:shape>
              </w:object>
            </w:r>
            <w:r>
              <w:rPr>
                <w:b/>
                <w:bCs/>
                <w:i/>
                <w:iCs/>
                <w:sz w:val="24"/>
                <w:szCs w:val="24"/>
              </w:rPr>
              <w:t xml:space="preserve"> 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  <w:r w:rsidRPr="0033753D">
              <w:rPr>
                <w:b/>
                <w:bCs/>
                <w:i/>
                <w:iCs/>
                <w:sz w:val="24"/>
                <w:szCs w:val="24"/>
              </w:rPr>
              <w:object w:dxaOrig="7218" w:dyaOrig="5411">
                <v:shape id="_x0000_i1033" type="#_x0000_t75" style="width:151.45pt;height:114.2pt">
                  <v:imagedata r:id="rId14" o:title=""/>
                </v:shape>
              </w:object>
            </w:r>
            <w:r>
              <w:rPr>
                <w:b/>
                <w:bCs/>
                <w:i/>
                <w:iCs/>
                <w:sz w:val="24"/>
                <w:szCs w:val="24"/>
              </w:rPr>
              <w:t xml:space="preserve">  </w:t>
            </w:r>
            <w:r w:rsidRPr="0033753D">
              <w:rPr>
                <w:b/>
                <w:bCs/>
                <w:i/>
                <w:iCs/>
                <w:sz w:val="24"/>
                <w:szCs w:val="24"/>
              </w:rPr>
              <w:object w:dxaOrig="7218" w:dyaOrig="5411">
                <v:shape id="_x0000_i1034" type="#_x0000_t75" style="width:160.55pt;height:120.85pt">
                  <v:imagedata r:id="rId15" o:title=""/>
                </v:shape>
              </w:objec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  <w:r w:rsidRPr="0033753D">
              <w:rPr>
                <w:b/>
                <w:bCs/>
                <w:i/>
                <w:iCs/>
                <w:sz w:val="24"/>
                <w:szCs w:val="24"/>
              </w:rPr>
              <w:object w:dxaOrig="7218" w:dyaOrig="5411">
                <v:shape id="_x0000_i1035" type="#_x0000_t75" style="width:156.4pt;height:117.5pt">
                  <v:imagedata r:id="rId16" o:title=""/>
                </v:shape>
              </w:object>
            </w:r>
            <w:r>
              <w:rPr>
                <w:b/>
                <w:bCs/>
                <w:i/>
                <w:iCs/>
                <w:sz w:val="24"/>
                <w:szCs w:val="24"/>
              </w:rPr>
              <w:t xml:space="preserve">  </w:t>
            </w:r>
            <w:r w:rsidRPr="0033753D">
              <w:rPr>
                <w:b/>
                <w:bCs/>
                <w:i/>
                <w:iCs/>
                <w:sz w:val="24"/>
                <w:szCs w:val="24"/>
              </w:rPr>
              <w:object w:dxaOrig="7218" w:dyaOrig="5411">
                <v:shape id="_x0000_i1036" type="#_x0000_t75" style="width:145.65pt;height:109.25pt">
                  <v:imagedata r:id="rId17" o:title=""/>
                </v:shape>
              </w:objec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  <w:r w:rsidRPr="0033753D">
              <w:rPr>
                <w:sz w:val="24"/>
                <w:szCs w:val="24"/>
              </w:rPr>
              <w:t>Хорош</w:t>
            </w:r>
            <w:r>
              <w:rPr>
                <w:sz w:val="24"/>
                <w:szCs w:val="24"/>
              </w:rPr>
              <w:t>о</w:t>
            </w:r>
            <w:r w:rsidRPr="0033753D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я </w:t>
            </w:r>
            <w:proofErr w:type="gramStart"/>
            <w:r>
              <w:rPr>
                <w:sz w:val="24"/>
                <w:szCs w:val="24"/>
              </w:rPr>
              <w:t>вижу</w:t>
            </w:r>
            <w:proofErr w:type="gramEnd"/>
            <w:r>
              <w:rPr>
                <w:sz w:val="24"/>
                <w:szCs w:val="24"/>
              </w:rPr>
              <w:t xml:space="preserve"> вы загадки отгадываете лихо, быстро – молодцы, а вот как вы умеете разгадывать ребусы? 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  <w:u w:val="single"/>
              </w:rPr>
            </w:pPr>
            <w:r w:rsidRPr="0033753D">
              <w:rPr>
                <w:sz w:val="24"/>
                <w:szCs w:val="24"/>
                <w:u w:val="single"/>
              </w:rPr>
              <w:object w:dxaOrig="7218" w:dyaOrig="5411">
                <v:shape id="_x0000_i1037" type="#_x0000_t75" style="width:140.7pt;height:105.1pt">
                  <v:imagedata r:id="rId18" o:title=""/>
                </v:shape>
              </w:object>
            </w:r>
            <w:r>
              <w:rPr>
                <w:sz w:val="24"/>
                <w:szCs w:val="24"/>
                <w:u w:val="single"/>
              </w:rPr>
              <w:t xml:space="preserve">    </w:t>
            </w:r>
            <w:r w:rsidRPr="0033753D">
              <w:rPr>
                <w:sz w:val="24"/>
                <w:szCs w:val="24"/>
                <w:u w:val="single"/>
              </w:rPr>
              <w:object w:dxaOrig="7218" w:dyaOrig="5411">
                <v:shape id="_x0000_i1038" type="#_x0000_t75" style="width:136.55pt;height:102.6pt">
                  <v:imagedata r:id="rId19" o:title=""/>
                </v:shape>
              </w:objec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  <w:u w:val="single"/>
              </w:rPr>
            </w:pPr>
            <w:r w:rsidRPr="0033753D">
              <w:rPr>
                <w:sz w:val="24"/>
                <w:szCs w:val="24"/>
                <w:u w:val="single"/>
              </w:rPr>
              <w:object w:dxaOrig="7218" w:dyaOrig="5411">
                <v:shape id="_x0000_i1039" type="#_x0000_t75" style="width:139.05pt;height:104.3pt">
                  <v:imagedata r:id="rId20" o:title=""/>
                </v:shape>
              </w:object>
            </w:r>
            <w:r>
              <w:rPr>
                <w:sz w:val="24"/>
                <w:szCs w:val="24"/>
                <w:u w:val="single"/>
              </w:rPr>
              <w:t xml:space="preserve">  </w:t>
            </w:r>
            <w:r w:rsidRPr="0033753D">
              <w:rPr>
                <w:sz w:val="24"/>
                <w:szCs w:val="24"/>
                <w:u w:val="single"/>
              </w:rPr>
              <w:object w:dxaOrig="7218" w:dyaOrig="5411">
                <v:shape id="_x0000_i1040" type="#_x0000_t75" style="width:155.6pt;height:116.7pt">
                  <v:imagedata r:id="rId21" o:title=""/>
                </v:shape>
              </w:objec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  <w:u w:val="single"/>
              </w:rPr>
            </w:pPr>
            <w:r w:rsidRPr="0033753D">
              <w:rPr>
                <w:sz w:val="24"/>
                <w:szCs w:val="24"/>
                <w:u w:val="single"/>
              </w:rPr>
              <w:object w:dxaOrig="7218" w:dyaOrig="5411">
                <v:shape id="_x0000_i1041" type="#_x0000_t75" style="width:140.7pt;height:105.1pt">
                  <v:imagedata r:id="rId22" o:title=""/>
                </v:shape>
              </w:object>
            </w:r>
            <w:r>
              <w:rPr>
                <w:sz w:val="24"/>
                <w:szCs w:val="24"/>
                <w:u w:val="single"/>
              </w:rPr>
              <w:t xml:space="preserve">   </w:t>
            </w:r>
            <w:r w:rsidRPr="0033753D">
              <w:rPr>
                <w:sz w:val="24"/>
                <w:szCs w:val="24"/>
                <w:u w:val="single"/>
              </w:rPr>
              <w:object w:dxaOrig="7218" w:dyaOrig="5411">
                <v:shape id="_x0000_i1042" type="#_x0000_t75" style="width:140.7pt;height:105.1pt">
                  <v:imagedata r:id="rId23" o:title=""/>
                </v:shape>
              </w:object>
            </w:r>
          </w:p>
          <w:p w:rsidR="00EA2BFC" w:rsidRPr="0033753D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  <w:u w:val="single"/>
              </w:rPr>
            </w:pPr>
            <w:r w:rsidRPr="0033753D">
              <w:rPr>
                <w:sz w:val="24"/>
                <w:szCs w:val="24"/>
                <w:u w:val="single"/>
              </w:rPr>
              <w:object w:dxaOrig="7218" w:dyaOrig="5411">
                <v:shape id="_x0000_i1043" type="#_x0000_t75" style="width:140.7pt;height:105.95pt">
                  <v:imagedata r:id="rId24" o:title=""/>
                </v:shape>
              </w:object>
            </w:r>
            <w:r>
              <w:rPr>
                <w:sz w:val="24"/>
                <w:szCs w:val="24"/>
                <w:u w:val="single"/>
              </w:rPr>
              <w:t xml:space="preserve">   </w:t>
            </w:r>
            <w:r w:rsidRPr="0033753D">
              <w:rPr>
                <w:sz w:val="24"/>
                <w:szCs w:val="24"/>
                <w:u w:val="single"/>
              </w:rPr>
              <w:object w:dxaOrig="7218" w:dyaOrig="5411">
                <v:shape id="_x0000_i1044" type="#_x0000_t75" style="width:134.9pt;height:100.95pt">
                  <v:imagedata r:id="rId25" o:title=""/>
                </v:shape>
              </w:object>
            </w:r>
          </w:p>
          <w:p w:rsidR="00EA2BFC" w:rsidRPr="007506CD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b/>
                <w:bCs/>
                <w:i/>
                <w:iCs/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2191" w:type="dxa"/>
            <w:tcBorders>
              <w:top w:val="single" w:sz="4" w:space="0" w:color="auto"/>
            </w:tcBorders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Ученики читают и прослушивают загадку, а потом после слова «Хором», говорят отгадку».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2"/>
                <w:szCs w:val="22"/>
              </w:rPr>
            </w:pPr>
          </w:p>
        </w:tc>
        <w:tc>
          <w:tcPr>
            <w:tcW w:w="1073" w:type="dxa"/>
            <w:tcBorders>
              <w:top w:val="single" w:sz="4" w:space="0" w:color="auto"/>
            </w:tcBorders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7</w:t>
            </w:r>
          </w:p>
        </w:tc>
      </w:tr>
      <w:tr w:rsidR="00EA2BFC" w:rsidRPr="00BC4ACF" w:rsidTr="002D220A">
        <w:trPr>
          <w:trHeight w:val="7380"/>
        </w:trPr>
        <w:tc>
          <w:tcPr>
            <w:tcW w:w="551" w:type="dxa"/>
            <w:vMerge w:val="restart"/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3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182" w:type="dxa"/>
            <w:vMerge w:val="restart"/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rPr>
                <w:sz w:val="24"/>
                <w:szCs w:val="24"/>
              </w:rPr>
            </w:pPr>
            <w:r w:rsidRPr="00BC4ACF">
              <w:rPr>
                <w:sz w:val="24"/>
                <w:szCs w:val="24"/>
              </w:rPr>
              <w:lastRenderedPageBreak/>
              <w:t>Подготовка к восприятию материала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Изучение нового материала</w:t>
            </w:r>
          </w:p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  <w:szCs w:val="24"/>
              </w:rPr>
              <w:t>Часть 1.</w:t>
            </w:r>
          </w:p>
        </w:tc>
        <w:tc>
          <w:tcPr>
            <w:tcW w:w="7504" w:type="dxa"/>
            <w:tcBorders>
              <w:bottom w:val="single" w:sz="4" w:space="0" w:color="auto"/>
            </w:tcBorders>
          </w:tcPr>
          <w:p w:rsidR="00EA2BFC" w:rsidRDefault="00EA2BFC" w:rsidP="002D220A">
            <w:pPr>
              <w:spacing w:line="360" w:lineRule="auto"/>
              <w:rPr>
                <w:iCs/>
              </w:rPr>
            </w:pPr>
            <w:r>
              <w:rPr>
                <w:iCs/>
              </w:rPr>
              <w:lastRenderedPageBreak/>
              <w:t>Ребята, мы всё с вами отгадали. А теперь скажите, как все эти отгадки можно назвать одним словом?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7B74D7">
              <w:rPr>
                <w:iCs/>
              </w:rPr>
              <w:object w:dxaOrig="7202" w:dyaOrig="5410">
                <v:shape id="_x0000_i1045" type="#_x0000_t75" style="width:156.4pt;height:117.5pt">
                  <v:imagedata r:id="rId26" o:title=""/>
                </v:shape>
              </w:object>
            </w:r>
            <w:r>
              <w:rPr>
                <w:iCs/>
              </w:rPr>
              <w:t xml:space="preserve">    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>
              <w:rPr>
                <w:iCs/>
              </w:rPr>
              <w:t xml:space="preserve">Правильно, это еда, </w:t>
            </w:r>
            <w:proofErr w:type="gramStart"/>
            <w:r>
              <w:rPr>
                <w:iCs/>
              </w:rPr>
              <w:t>то</w:t>
            </w:r>
            <w:proofErr w:type="gramEnd"/>
            <w:r>
              <w:rPr>
                <w:iCs/>
              </w:rPr>
              <w:t xml:space="preserve"> что мы употребляем в пищу.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>
              <w:rPr>
                <w:iCs/>
              </w:rPr>
              <w:t>А какие самые любимые продукты у вас?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>
              <w:rPr>
                <w:iCs/>
              </w:rPr>
              <w:t>Назовите, что вы любите больше всего (необязательно фрукты)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7B74D7">
              <w:rPr>
                <w:iCs/>
              </w:rPr>
              <w:object w:dxaOrig="7202" w:dyaOrig="5410">
                <v:shape id="_x0000_i1046" type="#_x0000_t75" style="width:139.05pt;height:104.3pt">
                  <v:imagedata r:id="rId27" o:title=""/>
                </v:shape>
              </w:objec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>
              <w:rPr>
                <w:iCs/>
              </w:rPr>
              <w:t>Смотрите, я не знал заранее, что вы любите, а угадал. Часто дети называют любимой едой: шоколад, мороженое, торт, газировку, чипсы, гамбургеры и т д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>
              <w:rPr>
                <w:iCs/>
              </w:rPr>
              <w:t xml:space="preserve">Ребята, скажите, а будете ли вы здоровы, если </w:t>
            </w:r>
            <w:proofErr w:type="gramStart"/>
            <w:r>
              <w:rPr>
                <w:iCs/>
              </w:rPr>
              <w:t>будете каждый день есть</w:t>
            </w:r>
            <w:proofErr w:type="gramEnd"/>
            <w:r>
              <w:rPr>
                <w:iCs/>
              </w:rPr>
              <w:t xml:space="preserve"> только конфеты, чипсы, пить газировку?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7B74D7">
              <w:rPr>
                <w:iCs/>
              </w:rPr>
              <w:object w:dxaOrig="7202" w:dyaOrig="5410">
                <v:shape id="_x0000_i1047" type="#_x0000_t75" style="width:185.4pt;height:139.05pt">
                  <v:imagedata r:id="rId28" o:title=""/>
                </v:shape>
              </w:objec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>
              <w:rPr>
                <w:iCs/>
              </w:rPr>
              <w:t xml:space="preserve">Нет, здоровья эти продукты вам не прибавят, а даже заберут его. Вот об этом и поговорим с вами сегодня. </w:t>
            </w:r>
            <w:proofErr w:type="gramStart"/>
            <w:r>
              <w:rPr>
                <w:iCs/>
              </w:rPr>
              <w:t>О</w:t>
            </w:r>
            <w:proofErr w:type="gramEnd"/>
            <w:r>
              <w:rPr>
                <w:iCs/>
              </w:rPr>
              <w:t xml:space="preserve"> полезной и неполезной пищи.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987A4A">
              <w:rPr>
                <w:iCs/>
              </w:rPr>
              <w:object w:dxaOrig="7202" w:dyaOrig="5410">
                <v:shape id="_x0000_i1048" type="#_x0000_t75" style="width:147.3pt;height:110.9pt">
                  <v:imagedata r:id="rId29" o:title=""/>
                </v:shape>
              </w:object>
            </w:r>
            <w:r>
              <w:rPr>
                <w:iCs/>
              </w:rPr>
              <w:t xml:space="preserve">   </w:t>
            </w:r>
            <w:r w:rsidRPr="00987A4A">
              <w:rPr>
                <w:iCs/>
              </w:rPr>
              <w:object w:dxaOrig="7202" w:dyaOrig="5410">
                <v:shape id="_x0000_i1049" type="#_x0000_t75" style="width:156.4pt;height:118.35pt">
                  <v:imagedata r:id="rId30" o:title=""/>
                </v:shape>
              </w:object>
            </w:r>
          </w:p>
          <w:p w:rsidR="00EA2BFC" w:rsidRPr="00987A4A" w:rsidRDefault="00EA2BFC" w:rsidP="002D220A">
            <w:pPr>
              <w:spacing w:line="360" w:lineRule="auto"/>
              <w:rPr>
                <w:iCs/>
              </w:rPr>
            </w:pPr>
            <w:r>
              <w:rPr>
                <w:iCs/>
              </w:rPr>
              <w:t>А</w:t>
            </w:r>
            <w:r w:rsidRPr="00987A4A">
              <w:rPr>
                <w:iCs/>
              </w:rPr>
              <w:t xml:space="preserve"> чем полезная еда отличается от </w:t>
            </w:r>
            <w:proofErr w:type="gramStart"/>
            <w:r>
              <w:rPr>
                <w:iCs/>
              </w:rPr>
              <w:t>вредной</w:t>
            </w:r>
            <w:proofErr w:type="gramEnd"/>
            <w:r w:rsidRPr="00987A4A">
              <w:rPr>
                <w:iCs/>
              </w:rPr>
              <w:t>?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692846">
              <w:rPr>
                <w:iCs/>
              </w:rPr>
              <w:t xml:space="preserve">Дело в том, что наш организм каждый день нуждается в витаминах, микроэлементах, жирах, белках,  углеводов. Вы слышали о витаминах? Какие вы можете назвать витамины? 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AE5329">
              <w:rPr>
                <w:iCs/>
              </w:rPr>
              <w:object w:dxaOrig="7202" w:dyaOrig="5410">
                <v:shape id="_x0000_i1050" type="#_x0000_t75" style="width:165.5pt;height:124.15pt">
                  <v:imagedata r:id="rId31" o:title=""/>
                </v:shape>
              </w:object>
            </w:r>
            <w:r>
              <w:rPr>
                <w:iCs/>
              </w:rPr>
              <w:t xml:space="preserve">  </w:t>
            </w:r>
            <w:r w:rsidRPr="00AE5329">
              <w:rPr>
                <w:iCs/>
              </w:rPr>
              <w:object w:dxaOrig="7202" w:dyaOrig="5410">
                <v:shape id="_x0000_i1051" type="#_x0000_t75" style="width:147.3pt;height:110.9pt">
                  <v:imagedata r:id="rId32" o:title=""/>
                </v:shape>
              </w:objec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692846">
              <w:rPr>
                <w:iCs/>
              </w:rPr>
              <w:t>Витамин</w:t>
            </w:r>
            <w:proofErr w:type="gramStart"/>
            <w:r w:rsidRPr="00692846">
              <w:rPr>
                <w:iCs/>
              </w:rPr>
              <w:t xml:space="preserve"> А</w:t>
            </w:r>
            <w:proofErr w:type="gramEnd"/>
            <w:r w:rsidRPr="00692846">
              <w:rPr>
                <w:iCs/>
              </w:rPr>
              <w:t xml:space="preserve"> за что отвечает? За рост. Его больше всего содержится в моркови. </w:t>
            </w:r>
            <w:r>
              <w:rPr>
                <w:iCs/>
              </w:rPr>
              <w:t>А вот в гамбургерах его нет.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5B77A0">
              <w:rPr>
                <w:iCs/>
              </w:rPr>
              <w:object w:dxaOrig="7202" w:dyaOrig="5410">
                <v:shape id="_x0000_i1052" type="#_x0000_t75" style="width:150.6pt;height:113.4pt">
                  <v:imagedata r:id="rId33" o:title=""/>
                </v:shape>
              </w:objec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692846">
              <w:rPr>
                <w:iCs/>
              </w:rPr>
              <w:t xml:space="preserve">Витамин </w:t>
            </w:r>
            <w:r w:rsidRPr="00692846">
              <w:rPr>
                <w:iCs/>
                <w:lang w:val="en-US"/>
              </w:rPr>
              <w:t>D</w:t>
            </w:r>
            <w:r w:rsidRPr="00692846">
              <w:rPr>
                <w:iCs/>
              </w:rPr>
              <w:t xml:space="preserve"> для че</w:t>
            </w:r>
            <w:r>
              <w:rPr>
                <w:iCs/>
              </w:rPr>
              <w:t>го нужен? Для крепости костей. В мороженом или торте его нет.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5B77A0">
              <w:rPr>
                <w:iCs/>
              </w:rPr>
              <w:object w:dxaOrig="7202" w:dyaOrig="5410">
                <v:shape id="_x0000_i1053" type="#_x0000_t75" style="width:175.45pt;height:132.4pt">
                  <v:imagedata r:id="rId34" o:title=""/>
                </v:shape>
              </w:object>
            </w:r>
          </w:p>
          <w:p w:rsidR="00EA2BFC" w:rsidRPr="00692846" w:rsidRDefault="00EA2BFC" w:rsidP="002D220A">
            <w:pPr>
              <w:spacing w:line="360" w:lineRule="auto"/>
              <w:rPr>
                <w:iCs/>
              </w:rPr>
            </w:pPr>
            <w:r w:rsidRPr="00692846">
              <w:rPr>
                <w:iCs/>
              </w:rPr>
              <w:t xml:space="preserve">Витамин </w:t>
            </w:r>
            <w:r w:rsidRPr="00692846">
              <w:rPr>
                <w:iCs/>
                <w:lang w:val="en-US"/>
              </w:rPr>
              <w:t>C</w:t>
            </w:r>
            <w:r w:rsidRPr="00692846">
              <w:rPr>
                <w:iCs/>
              </w:rPr>
              <w:t xml:space="preserve"> для чего нужен?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692846">
              <w:rPr>
                <w:iCs/>
              </w:rPr>
              <w:t>Помогает организму бороться с гриппом, с болезнями.</w:t>
            </w:r>
            <w:r>
              <w:rPr>
                <w:iCs/>
              </w:rPr>
              <w:t xml:space="preserve"> А где его </w:t>
            </w:r>
            <w:r>
              <w:rPr>
                <w:iCs/>
              </w:rPr>
              <w:lastRenderedPageBreak/>
              <w:t>найти? В апельсинах, лимонах.</w:t>
            </w:r>
            <w:r w:rsidRPr="00692846">
              <w:rPr>
                <w:iCs/>
              </w:rPr>
              <w:t xml:space="preserve"> </w:t>
            </w:r>
            <w:r>
              <w:rPr>
                <w:iCs/>
              </w:rPr>
              <w:t>А вот в газировке его нет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5B77A0">
              <w:rPr>
                <w:iCs/>
              </w:rPr>
              <w:object w:dxaOrig="7202" w:dyaOrig="5410">
                <v:shape id="_x0000_i1054" type="#_x0000_t75" style="width:170.5pt;height:128.3pt">
                  <v:imagedata r:id="rId35" o:title=""/>
                </v:shape>
              </w:objec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692846">
              <w:rPr>
                <w:iCs/>
              </w:rPr>
              <w:t xml:space="preserve">А что такое микроэлементы? </w:t>
            </w:r>
            <w:proofErr w:type="gramStart"/>
            <w:r w:rsidRPr="00692846">
              <w:rPr>
                <w:iCs/>
              </w:rPr>
              <w:t>Например</w:t>
            </w:r>
            <w:proofErr w:type="gramEnd"/>
            <w:r w:rsidRPr="00692846">
              <w:rPr>
                <w:iCs/>
              </w:rPr>
              <w:t xml:space="preserve"> </w:t>
            </w:r>
            <w:r w:rsidRPr="00692846">
              <w:rPr>
                <w:iCs/>
                <w:lang w:val="en-US"/>
              </w:rPr>
              <w:t>Ca</w:t>
            </w:r>
            <w:r w:rsidRPr="00692846">
              <w:rPr>
                <w:iCs/>
              </w:rPr>
              <w:t xml:space="preserve">. Слышали про такой? Он отвечает за ваши зубы, ногти, волосы. А где содержится  </w:t>
            </w:r>
            <w:r w:rsidRPr="00692846">
              <w:rPr>
                <w:iCs/>
                <w:lang w:val="en-US"/>
              </w:rPr>
              <w:t>Ca</w:t>
            </w:r>
            <w:r w:rsidRPr="00692846">
              <w:rPr>
                <w:iCs/>
              </w:rPr>
              <w:t xml:space="preserve">? В твороге, молоке, в кашах. 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5B77A0">
              <w:rPr>
                <w:iCs/>
              </w:rPr>
              <w:object w:dxaOrig="7202" w:dyaOrig="5410">
                <v:shape id="_x0000_i1055" type="#_x0000_t75" style="width:169.65pt;height:127.45pt">
                  <v:imagedata r:id="rId36" o:title=""/>
                </v:shape>
              </w:objec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692846">
              <w:rPr>
                <w:iCs/>
              </w:rPr>
              <w:t>И так</w:t>
            </w:r>
            <w:r>
              <w:rPr>
                <w:iCs/>
              </w:rPr>
              <w:t>,</w:t>
            </w:r>
            <w:r w:rsidRPr="00692846">
              <w:rPr>
                <w:iCs/>
              </w:rPr>
              <w:t xml:space="preserve"> </w:t>
            </w:r>
            <w:r>
              <w:rPr>
                <w:iCs/>
              </w:rPr>
              <w:t xml:space="preserve">вернёмся  разделению пищи. Вам стало понятно, почему её разделили </w:t>
            </w:r>
            <w:proofErr w:type="gramStart"/>
            <w:r>
              <w:rPr>
                <w:iCs/>
              </w:rPr>
              <w:t>на</w:t>
            </w:r>
            <w:proofErr w:type="gramEnd"/>
            <w:r>
              <w:rPr>
                <w:iCs/>
              </w:rPr>
              <w:t xml:space="preserve"> вредную и полезную. Витамины и микроэлементы содержатся в кашах, овощах, фруктах, орехах. </w:t>
            </w:r>
            <w:r w:rsidRPr="00692846">
              <w:rPr>
                <w:iCs/>
              </w:rPr>
              <w:t xml:space="preserve"> Мы выяснили с вами, что они  содержатся во фруктах, кашах, овощах, и др. полезных продуктах. 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</w:p>
          <w:p w:rsidR="00EA2BFC" w:rsidRPr="00692846" w:rsidRDefault="00EA2BFC" w:rsidP="002D220A">
            <w:pPr>
              <w:spacing w:line="360" w:lineRule="auto"/>
              <w:rPr>
                <w:iCs/>
              </w:rPr>
            </w:pPr>
            <w:r w:rsidRPr="005B77A0">
              <w:rPr>
                <w:iCs/>
              </w:rPr>
              <w:object w:dxaOrig="7202" w:dyaOrig="5410">
                <v:shape id="_x0000_i1056" type="#_x0000_t75" style="width:159.7pt;height:120pt">
                  <v:imagedata r:id="rId37" o:title=""/>
                </v:shape>
              </w:objec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</w:p>
          <w:p w:rsidR="00EA2BFC" w:rsidRDefault="00EA2BFC" w:rsidP="002D220A">
            <w:pPr>
              <w:spacing w:line="360" w:lineRule="auto"/>
              <w:rPr>
                <w:iCs/>
              </w:rPr>
            </w:pPr>
          </w:p>
          <w:p w:rsidR="00EA2BFC" w:rsidRPr="005B77A0" w:rsidRDefault="00EA2BFC" w:rsidP="002D220A">
            <w:pPr>
              <w:spacing w:line="360" w:lineRule="auto"/>
              <w:rPr>
                <w:iCs/>
              </w:rPr>
            </w:pPr>
            <w:r w:rsidRPr="005B77A0">
              <w:rPr>
                <w:iCs/>
              </w:rPr>
              <w:t>А чем же вредны продукты, которые находятся на этом слайде:</w:t>
            </w:r>
          </w:p>
          <w:p w:rsidR="00EA2BFC" w:rsidRDefault="00EA2BFC" w:rsidP="002D220A">
            <w:pPr>
              <w:tabs>
                <w:tab w:val="num" w:pos="720"/>
              </w:tabs>
              <w:spacing w:line="360" w:lineRule="auto"/>
              <w:rPr>
                <w:iCs/>
              </w:rPr>
            </w:pPr>
            <w:r w:rsidRPr="005B77A0">
              <w:rPr>
                <w:iCs/>
              </w:rPr>
              <w:t xml:space="preserve"> Газировка.  Опыт с газировкой. Но смертельно опасен следующий случай. Если вы одновременно </w:t>
            </w:r>
            <w:r>
              <w:rPr>
                <w:iCs/>
              </w:rPr>
              <w:t>выпьете газировку и потом случайно съедите конфету шипучку, то может произойти следующее:</w:t>
            </w:r>
          </w:p>
          <w:p w:rsidR="00EA2BFC" w:rsidRDefault="00EA2BFC" w:rsidP="002D220A">
            <w:pPr>
              <w:tabs>
                <w:tab w:val="num" w:pos="720"/>
              </w:tabs>
              <w:spacing w:line="360" w:lineRule="auto"/>
              <w:rPr>
                <w:iCs/>
              </w:rPr>
            </w:pPr>
            <w:r>
              <w:rPr>
                <w:iCs/>
              </w:rPr>
              <w:t>Целлофановый пакет, газировка, шипучка.</w:t>
            </w:r>
          </w:p>
          <w:p w:rsidR="00EA2BFC" w:rsidRDefault="00EA2BFC" w:rsidP="002D220A">
            <w:pPr>
              <w:tabs>
                <w:tab w:val="num" w:pos="720"/>
              </w:tabs>
              <w:spacing w:line="360" w:lineRule="auto"/>
              <w:rPr>
                <w:iCs/>
              </w:rPr>
            </w:pPr>
            <w:r w:rsidRPr="005B77A0">
              <w:rPr>
                <w:iCs/>
              </w:rPr>
              <w:t>Помимо этого</w:t>
            </w:r>
            <w:proofErr w:type="gramStart"/>
            <w:r w:rsidRPr="005B77A0">
              <w:rPr>
                <w:iCs/>
              </w:rPr>
              <w:t xml:space="preserve"> ,</w:t>
            </w:r>
            <w:proofErr w:type="gramEnd"/>
            <w:r w:rsidRPr="005B77A0">
              <w:rPr>
                <w:iCs/>
              </w:rPr>
              <w:t xml:space="preserve"> что газировка содержит красители, которые вызывают аллергию, а кока-кола содержит много жженого сахара, который вызывает ожирение как у детей, так и у взрослых.</w:t>
            </w:r>
          </w:p>
          <w:p w:rsidR="00EA2BFC" w:rsidRDefault="00EA2BFC" w:rsidP="002D220A">
            <w:pPr>
              <w:tabs>
                <w:tab w:val="num" w:pos="720"/>
              </w:tabs>
              <w:spacing w:line="360" w:lineRule="auto"/>
              <w:rPr>
                <w:iCs/>
              </w:rPr>
            </w:pPr>
            <w:r w:rsidRPr="00F53845">
              <w:rPr>
                <w:iCs/>
              </w:rPr>
              <w:object w:dxaOrig="7202" w:dyaOrig="5410">
                <v:shape id="_x0000_i1057" type="#_x0000_t75" style="width:154.75pt;height:116.7pt">
                  <v:imagedata r:id="rId38" o:title=""/>
                </v:shape>
              </w:object>
            </w:r>
            <w:r>
              <w:rPr>
                <w:iCs/>
              </w:rPr>
              <w:t xml:space="preserve">  </w:t>
            </w:r>
            <w:r w:rsidRPr="00F53845">
              <w:rPr>
                <w:iCs/>
              </w:rPr>
              <w:object w:dxaOrig="7202" w:dyaOrig="5410">
                <v:shape id="_x0000_i1058" type="#_x0000_t75" style="width:163.05pt;height:122.5pt">
                  <v:imagedata r:id="rId39" o:title=""/>
                </v:shape>
              </w:object>
            </w:r>
          </w:p>
          <w:p w:rsidR="00EA2BFC" w:rsidRDefault="00EA2BFC" w:rsidP="002D220A">
            <w:pPr>
              <w:tabs>
                <w:tab w:val="num" w:pos="720"/>
              </w:tabs>
              <w:spacing w:line="360" w:lineRule="auto"/>
              <w:rPr>
                <w:iCs/>
              </w:rPr>
            </w:pPr>
            <w:r w:rsidRPr="00F53845">
              <w:rPr>
                <w:iCs/>
              </w:rPr>
              <w:object w:dxaOrig="7202" w:dyaOrig="5410">
                <v:shape id="_x0000_i1059" type="#_x0000_t75" style="width:225.1pt;height:169.65pt">
                  <v:imagedata r:id="rId40" o:title=""/>
                </v:shape>
              </w:object>
            </w:r>
          </w:p>
          <w:p w:rsidR="00EA2BFC" w:rsidRPr="005B77A0" w:rsidRDefault="00EA2BFC" w:rsidP="002D220A">
            <w:pPr>
              <w:tabs>
                <w:tab w:val="num" w:pos="720"/>
              </w:tabs>
              <w:spacing w:line="360" w:lineRule="auto"/>
              <w:rPr>
                <w:iCs/>
              </w:rPr>
            </w:pPr>
          </w:p>
          <w:p w:rsidR="00EA2BFC" w:rsidRPr="005B77A0" w:rsidRDefault="00EA2BFC" w:rsidP="002D220A">
            <w:pPr>
              <w:spacing w:line="360" w:lineRule="auto"/>
              <w:rPr>
                <w:iCs/>
              </w:rPr>
            </w:pPr>
            <w:r w:rsidRPr="005B77A0">
              <w:rPr>
                <w:iCs/>
              </w:rPr>
              <w:t xml:space="preserve">Чипсы, </w:t>
            </w:r>
            <w:proofErr w:type="spellStart"/>
            <w:r w:rsidRPr="005B77A0">
              <w:rPr>
                <w:iCs/>
              </w:rPr>
              <w:t>кириешки</w:t>
            </w:r>
            <w:proofErr w:type="spellEnd"/>
            <w:r w:rsidRPr="005B77A0">
              <w:rPr>
                <w:iCs/>
              </w:rPr>
              <w:t>, сухарики</w:t>
            </w:r>
            <w:proofErr w:type="gramStart"/>
            <w:r w:rsidRPr="005B77A0">
              <w:rPr>
                <w:iCs/>
              </w:rPr>
              <w:t>… Н</w:t>
            </w:r>
            <w:proofErr w:type="gramEnd"/>
            <w:r w:rsidRPr="005B77A0">
              <w:rPr>
                <w:iCs/>
              </w:rPr>
              <w:t>а ваш взгляд, чем вредны эти продукты? Так же как и в газировке содержатся красители и много других хим. Добавок, кот</w:t>
            </w:r>
            <w:r>
              <w:rPr>
                <w:iCs/>
              </w:rPr>
              <w:t xml:space="preserve">орые могут вызвать даже рак. </w:t>
            </w:r>
          </w:p>
          <w:p w:rsidR="00EA2BFC" w:rsidRPr="005B77A0" w:rsidRDefault="00EA2BFC" w:rsidP="002D220A">
            <w:pPr>
              <w:spacing w:line="360" w:lineRule="auto"/>
              <w:rPr>
                <w:iCs/>
              </w:rPr>
            </w:pPr>
            <w:r w:rsidRPr="005B77A0">
              <w:rPr>
                <w:iCs/>
              </w:rPr>
              <w:t>Вы знаете, где можно</w:t>
            </w:r>
            <w:r>
              <w:rPr>
                <w:iCs/>
              </w:rPr>
              <w:t xml:space="preserve"> </w:t>
            </w:r>
            <w:proofErr w:type="gramStart"/>
            <w:r>
              <w:rPr>
                <w:iCs/>
              </w:rPr>
              <w:t>узнать состав продута</w:t>
            </w:r>
            <w:proofErr w:type="gramEnd"/>
            <w:r>
              <w:rPr>
                <w:iCs/>
              </w:rPr>
              <w:t>? Все химические добавки</w:t>
            </w:r>
            <w:r w:rsidRPr="005B77A0">
              <w:rPr>
                <w:iCs/>
              </w:rPr>
              <w:t xml:space="preserve"> названы </w:t>
            </w:r>
            <w:proofErr w:type="spellStart"/>
            <w:r w:rsidRPr="005B77A0">
              <w:rPr>
                <w:iCs/>
              </w:rPr>
              <w:t>ешками</w:t>
            </w:r>
            <w:proofErr w:type="spellEnd"/>
            <w:r w:rsidRPr="005B77A0">
              <w:rPr>
                <w:iCs/>
              </w:rPr>
              <w:t>. Они Все практически вредят организму.</w:t>
            </w:r>
            <w:r>
              <w:rPr>
                <w:iCs/>
              </w:rPr>
              <w:t xml:space="preserve"> ч</w:t>
            </w:r>
            <w:r w:rsidRPr="005B77A0">
              <w:rPr>
                <w:iCs/>
              </w:rPr>
              <w:t>ем больше</w:t>
            </w:r>
            <w:proofErr w:type="gramStart"/>
            <w:r w:rsidRPr="005B77A0">
              <w:rPr>
                <w:iCs/>
              </w:rPr>
              <w:t xml:space="preserve"> Е</w:t>
            </w:r>
            <w:proofErr w:type="gramEnd"/>
            <w:r w:rsidRPr="005B77A0">
              <w:rPr>
                <w:iCs/>
              </w:rPr>
              <w:t>, тем вреднее продукт</w:t>
            </w:r>
            <w:r>
              <w:rPr>
                <w:iCs/>
              </w:rPr>
              <w:t>.</w:t>
            </w:r>
          </w:p>
          <w:p w:rsidR="00EA2BFC" w:rsidRDefault="00EA2BFC" w:rsidP="002D220A">
            <w:pPr>
              <w:spacing w:line="360" w:lineRule="auto"/>
              <w:rPr>
                <w:iCs/>
              </w:rPr>
            </w:pPr>
            <w:r w:rsidRPr="00640601">
              <w:rPr>
                <w:iCs/>
              </w:rPr>
              <w:object w:dxaOrig="7202" w:dyaOrig="5410">
                <v:shape id="_x0000_i1060" type="#_x0000_t75" style="width:169.65pt;height:127.45pt">
                  <v:imagedata r:id="rId41" o:title=""/>
                </v:shape>
              </w:object>
            </w:r>
          </w:p>
          <w:p w:rsidR="00EA2BFC" w:rsidRPr="00BC4ACF" w:rsidRDefault="00EA2BFC" w:rsidP="002D220A">
            <w:pPr>
              <w:spacing w:line="360" w:lineRule="auto"/>
            </w:pPr>
          </w:p>
        </w:tc>
        <w:tc>
          <w:tcPr>
            <w:tcW w:w="2191" w:type="dxa"/>
            <w:tcBorders>
              <w:bottom w:val="single" w:sz="4" w:space="0" w:color="auto"/>
            </w:tcBorders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Анализируют предложенную ситуацию, о</w:t>
            </w:r>
            <w:r w:rsidRPr="00BC4ACF">
              <w:rPr>
                <w:sz w:val="24"/>
              </w:rPr>
              <w:t>твечают на вопросы учителя</w:t>
            </w:r>
            <w:r>
              <w:rPr>
                <w:sz w:val="24"/>
              </w:rPr>
              <w:t xml:space="preserve"> 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>Переключают внимание вновь на новую тему урока.</w:t>
            </w:r>
          </w:p>
        </w:tc>
        <w:tc>
          <w:tcPr>
            <w:tcW w:w="1073" w:type="dxa"/>
            <w:vMerge w:val="restart"/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4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rPr>
                <w:sz w:val="24"/>
              </w:rPr>
            </w:pPr>
          </w:p>
        </w:tc>
      </w:tr>
      <w:tr w:rsidR="00EA2BFC" w:rsidRPr="00BC4ACF" w:rsidTr="002D220A">
        <w:trPr>
          <w:trHeight w:val="556"/>
        </w:trPr>
        <w:tc>
          <w:tcPr>
            <w:tcW w:w="551" w:type="dxa"/>
            <w:vMerge/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</w:tc>
        <w:tc>
          <w:tcPr>
            <w:tcW w:w="2182" w:type="dxa"/>
            <w:vMerge/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7504" w:type="dxa"/>
            <w:tcBorders>
              <w:top w:val="single" w:sz="4" w:space="0" w:color="auto"/>
            </w:tcBorders>
          </w:tcPr>
          <w:p w:rsidR="00EA2BFC" w:rsidRDefault="00EA2BFC" w:rsidP="002D220A">
            <w:pPr>
              <w:spacing w:line="360" w:lineRule="auto"/>
              <w:rPr>
                <w:iCs/>
              </w:rPr>
            </w:pPr>
          </w:p>
        </w:tc>
        <w:tc>
          <w:tcPr>
            <w:tcW w:w="2191" w:type="dxa"/>
            <w:tcBorders>
              <w:top w:val="single" w:sz="4" w:space="0" w:color="auto"/>
            </w:tcBorders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</w:tc>
        <w:tc>
          <w:tcPr>
            <w:tcW w:w="1073" w:type="dxa"/>
            <w:vMerge/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</w:p>
        </w:tc>
      </w:tr>
      <w:tr w:rsidR="00EA2BFC" w:rsidRPr="00BC4ACF" w:rsidTr="002D220A">
        <w:tc>
          <w:tcPr>
            <w:tcW w:w="551" w:type="dxa"/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182" w:type="dxa"/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 w:rsidRPr="00BC4ACF">
              <w:rPr>
                <w:sz w:val="24"/>
              </w:rPr>
              <w:t xml:space="preserve">Изучение нового </w:t>
            </w:r>
            <w:r w:rsidRPr="00BC4ACF">
              <w:rPr>
                <w:sz w:val="24"/>
              </w:rPr>
              <w:lastRenderedPageBreak/>
              <w:t>материала</w:t>
            </w:r>
          </w:p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>Часть 2</w:t>
            </w:r>
          </w:p>
        </w:tc>
        <w:tc>
          <w:tcPr>
            <w:tcW w:w="7504" w:type="dxa"/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Ребята, хорошо, полезной пищей вы определились. А знаете ли вы </w:t>
            </w:r>
            <w:r>
              <w:rPr>
                <w:sz w:val="24"/>
              </w:rPr>
              <w:lastRenderedPageBreak/>
              <w:t>какие-нибудь правила приёма пищи?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 w:rsidRPr="00991CE2">
              <w:rPr>
                <w:sz w:val="24"/>
              </w:rPr>
              <w:object w:dxaOrig="7202" w:dyaOrig="5410">
                <v:shape id="_x0000_i1061" type="#_x0000_t75" style="width:170.5pt;height:128.3pt">
                  <v:imagedata r:id="rId42" o:title=""/>
                </v:shape>
              </w:objec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>Правило № 1</w:t>
            </w:r>
            <w:proofErr w:type="gramStart"/>
            <w:r>
              <w:rPr>
                <w:sz w:val="24"/>
              </w:rPr>
              <w:t xml:space="preserve">  Д</w:t>
            </w:r>
            <w:proofErr w:type="gramEnd"/>
            <w:r>
              <w:rPr>
                <w:sz w:val="24"/>
              </w:rPr>
              <w:t>о еды за 30 минут и после еды через 1 час пейте стакан чистой воды (во время еды нельзя)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 w:rsidRPr="00AD2A46">
              <w:rPr>
                <w:sz w:val="24"/>
              </w:rPr>
              <w:object w:dxaOrig="7202" w:dyaOrig="5410">
                <v:shape id="_x0000_i1062" type="#_x0000_t75" style="width:179.6pt;height:134.9pt">
                  <v:imagedata r:id="rId43" o:title=""/>
                </v:shape>
              </w:objec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>Пища должна быть чуть тёплая или горячая, но не кипяток, и не холодная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 w:rsidRPr="00AD2A46">
              <w:rPr>
                <w:sz w:val="24"/>
              </w:rPr>
              <w:object w:dxaOrig="7202" w:dyaOrig="5410">
                <v:shape id="_x0000_i1063" type="#_x0000_t75" style="width:139.05pt;height:104.3pt">
                  <v:imagedata r:id="rId44" o:title=""/>
                </v:shape>
              </w:objec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>Тщательно пережёвывай пищу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 w:rsidRPr="005A71BD">
              <w:rPr>
                <w:sz w:val="24"/>
              </w:rPr>
              <w:object w:dxaOrig="7202" w:dyaOrig="5410">
                <v:shape id="_x0000_i1064" type="#_x0000_t75" style="width:160.55pt;height:120.85pt">
                  <v:imagedata r:id="rId45" o:title=""/>
                </v:shape>
              </w:objec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Не перекусывай конфетами, сладостями, лучше </w:t>
            </w:r>
            <w:proofErr w:type="spellStart"/>
            <w:r>
              <w:rPr>
                <w:sz w:val="24"/>
              </w:rPr>
              <w:t>съёшь</w:t>
            </w:r>
            <w:proofErr w:type="spellEnd"/>
            <w:r>
              <w:rPr>
                <w:sz w:val="24"/>
              </w:rPr>
              <w:t xml:space="preserve"> их после завтрака или обеда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  <w:p w:rsidR="00EA2BFC" w:rsidRPr="00F27FA6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 w:rsidRPr="007661A4">
              <w:rPr>
                <w:sz w:val="24"/>
              </w:rPr>
              <w:object w:dxaOrig="7202" w:dyaOrig="5410">
                <v:shape id="_x0000_i1065" type="#_x0000_t75" style="width:172.95pt;height:130.75pt">
                  <v:imagedata r:id="rId46" o:title=""/>
                </v:shape>
              </w:object>
            </w:r>
          </w:p>
        </w:tc>
        <w:tc>
          <w:tcPr>
            <w:tcW w:w="2191" w:type="dxa"/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Изучат </w:t>
            </w:r>
            <w:r>
              <w:rPr>
                <w:sz w:val="24"/>
              </w:rPr>
              <w:lastRenderedPageBreak/>
              <w:t>предложенные ребусы и формулируют правила</w:t>
            </w:r>
          </w:p>
        </w:tc>
        <w:tc>
          <w:tcPr>
            <w:tcW w:w="1073" w:type="dxa"/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7</w:t>
            </w:r>
          </w:p>
        </w:tc>
      </w:tr>
      <w:tr w:rsidR="00EA2BFC" w:rsidRPr="00BC4ACF" w:rsidTr="002D220A">
        <w:tc>
          <w:tcPr>
            <w:tcW w:w="551" w:type="dxa"/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5</w:t>
            </w:r>
          </w:p>
        </w:tc>
        <w:tc>
          <w:tcPr>
            <w:tcW w:w="2182" w:type="dxa"/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>Поделка</w:t>
            </w:r>
          </w:p>
        </w:tc>
        <w:tc>
          <w:tcPr>
            <w:tcW w:w="7504" w:type="dxa"/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iCs/>
                <w:sz w:val="24"/>
                <w:szCs w:val="24"/>
              </w:rPr>
            </w:pPr>
            <w:r>
              <w:rPr>
                <w:iCs/>
                <w:sz w:val="24"/>
                <w:szCs w:val="24"/>
              </w:rPr>
              <w:t>Давайте вместе сделаем поделку из бумаги морковку.</w:t>
            </w:r>
          </w:p>
          <w:p w:rsidR="00EA2BFC" w:rsidRPr="007321B7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iCs/>
                <w:sz w:val="24"/>
                <w:szCs w:val="24"/>
              </w:rPr>
            </w:pPr>
            <w:r w:rsidRPr="007661A4">
              <w:rPr>
                <w:iCs/>
                <w:sz w:val="24"/>
                <w:szCs w:val="24"/>
              </w:rPr>
              <w:object w:dxaOrig="7202" w:dyaOrig="5410">
                <v:shape id="_x0000_i1066" type="#_x0000_t75" style="width:240pt;height:180.4pt">
                  <v:imagedata r:id="rId47" o:title=""/>
                </v:shape>
              </w:object>
            </w:r>
          </w:p>
        </w:tc>
        <w:tc>
          <w:tcPr>
            <w:tcW w:w="2191" w:type="dxa"/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Учащиеся делают поделку</w:t>
            </w:r>
          </w:p>
        </w:tc>
        <w:tc>
          <w:tcPr>
            <w:tcW w:w="1073" w:type="dxa"/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EA2BFC" w:rsidRPr="00BC4ACF" w:rsidTr="002D220A">
        <w:tc>
          <w:tcPr>
            <w:tcW w:w="551" w:type="dxa"/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6</w:t>
            </w:r>
          </w:p>
        </w:tc>
        <w:tc>
          <w:tcPr>
            <w:tcW w:w="2182" w:type="dxa"/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>Подведение итогов.</w:t>
            </w:r>
          </w:p>
        </w:tc>
        <w:tc>
          <w:tcPr>
            <w:tcW w:w="7504" w:type="dxa"/>
          </w:tcPr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Я желаю вам ребята быть здоровыми, помнить о том, что мы сейчас вам рассказали. Ваше здоровье вы ваших </w:t>
            </w:r>
            <w:proofErr w:type="gramStart"/>
            <w:r>
              <w:rPr>
                <w:sz w:val="24"/>
              </w:rPr>
              <w:t>руках</w:t>
            </w:r>
            <w:proofErr w:type="gramEnd"/>
            <w:r>
              <w:rPr>
                <w:sz w:val="24"/>
              </w:rPr>
              <w:t>.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Я вам раздаю памятки, их можно ставить на стол </w:t>
            </w:r>
          </w:p>
          <w:p w:rsidR="00EA2BFC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  <w:r>
              <w:rPr>
                <w:sz w:val="24"/>
              </w:rPr>
              <w:t>Документ «Памятки»</w:t>
            </w:r>
          </w:p>
          <w:p w:rsidR="00EA2BFC" w:rsidRPr="00326D64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both"/>
              <w:rPr>
                <w:sz w:val="24"/>
              </w:rPr>
            </w:pPr>
          </w:p>
        </w:tc>
        <w:tc>
          <w:tcPr>
            <w:tcW w:w="2191" w:type="dxa"/>
          </w:tcPr>
          <w:p w:rsidR="00EA2BFC" w:rsidRPr="007661A4" w:rsidRDefault="00EA2BFC" w:rsidP="002D220A">
            <w:pPr>
              <w:spacing w:line="360" w:lineRule="auto"/>
              <w:jc w:val="both"/>
            </w:pPr>
            <w:r>
              <w:t>Учащиеся рассматривают памятки</w:t>
            </w:r>
          </w:p>
        </w:tc>
        <w:tc>
          <w:tcPr>
            <w:tcW w:w="1073" w:type="dxa"/>
          </w:tcPr>
          <w:p w:rsidR="00EA2BFC" w:rsidRPr="00BC4ACF" w:rsidRDefault="00EA2BFC" w:rsidP="002D220A">
            <w:pPr>
              <w:pStyle w:val="a3"/>
              <w:tabs>
                <w:tab w:val="num" w:pos="1429"/>
              </w:tabs>
              <w:spacing w:line="360" w:lineRule="auto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</w:tbl>
    <w:p w:rsidR="00EA2BFC" w:rsidRDefault="00EA2BFC" w:rsidP="00EA2BFC"/>
    <w:p w:rsidR="00EA2BFC" w:rsidRPr="00A65182" w:rsidRDefault="00EA2BFC" w:rsidP="00EA2BFC">
      <w:pPr>
        <w:jc w:val="center"/>
        <w:rPr>
          <w:sz w:val="28"/>
          <w:szCs w:val="28"/>
        </w:rPr>
      </w:pPr>
    </w:p>
    <w:p w:rsidR="00EE444C" w:rsidRDefault="00EE444C">
      <w:bookmarkStart w:id="0" w:name="_GoBack"/>
      <w:bookmarkEnd w:id="0"/>
    </w:p>
    <w:sectPr w:rsidR="00EE444C" w:rsidSect="00846748">
      <w:pgSz w:w="16838" w:h="11906" w:orient="landscape"/>
      <w:pgMar w:top="709" w:right="1134" w:bottom="53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1B4DDE"/>
    <w:multiLevelType w:val="hybridMultilevel"/>
    <w:tmpl w:val="EF66A61A"/>
    <w:lvl w:ilvl="0" w:tplc="A27E6042">
      <w:start w:val="1"/>
      <w:numFmt w:val="bullet"/>
      <w:lvlText w:val=""/>
      <w:lvlJc w:val="left"/>
      <w:pPr>
        <w:tabs>
          <w:tab w:val="num" w:pos="851"/>
        </w:tabs>
        <w:ind w:left="0" w:firstLine="850"/>
      </w:pPr>
      <w:rPr>
        <w:rFonts w:ascii="Wingdings" w:hAnsi="Wingdings" w:hint="default"/>
        <w:u w:val="none" w:color="FF0000"/>
        <w:effect w:val="none"/>
      </w:rPr>
    </w:lvl>
    <w:lvl w:ilvl="1" w:tplc="04190003" w:tentative="1">
      <w:start w:val="1"/>
      <w:numFmt w:val="bullet"/>
      <w:lvlText w:val="o"/>
      <w:lvlJc w:val="left"/>
      <w:pPr>
        <w:tabs>
          <w:tab w:val="num" w:pos="616"/>
        </w:tabs>
        <w:ind w:left="61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336"/>
        </w:tabs>
        <w:ind w:left="13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056"/>
        </w:tabs>
        <w:ind w:left="20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776"/>
        </w:tabs>
        <w:ind w:left="277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496"/>
        </w:tabs>
        <w:ind w:left="34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216"/>
        </w:tabs>
        <w:ind w:left="42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936"/>
        </w:tabs>
        <w:ind w:left="493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656"/>
        </w:tabs>
        <w:ind w:left="5656" w:hanging="360"/>
      </w:pPr>
      <w:rPr>
        <w:rFonts w:ascii="Wingdings" w:hAnsi="Wingdings" w:hint="default"/>
      </w:rPr>
    </w:lvl>
  </w:abstractNum>
  <w:abstractNum w:abstractNumId="1">
    <w:nsid w:val="346838A2"/>
    <w:multiLevelType w:val="hybridMultilevel"/>
    <w:tmpl w:val="29146EF2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">
    <w:nsid w:val="383E5777"/>
    <w:multiLevelType w:val="hybridMultilevel"/>
    <w:tmpl w:val="4104C670"/>
    <w:lvl w:ilvl="0" w:tplc="07B8676E">
      <w:start w:val="10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">
    <w:nsid w:val="3D285A6F"/>
    <w:multiLevelType w:val="hybridMultilevel"/>
    <w:tmpl w:val="5D6C6E76"/>
    <w:lvl w:ilvl="0" w:tplc="0419000D">
      <w:start w:val="1"/>
      <w:numFmt w:val="bullet"/>
      <w:lvlText w:val=""/>
      <w:lvlJc w:val="left"/>
      <w:pPr>
        <w:ind w:left="12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">
    <w:nsid w:val="625C2595"/>
    <w:multiLevelType w:val="hybridMultilevel"/>
    <w:tmpl w:val="DD2A114C"/>
    <w:lvl w:ilvl="0" w:tplc="5B485BAC">
      <w:start w:val="1"/>
      <w:numFmt w:val="bullet"/>
      <w:lvlText w:val=""/>
      <w:lvlJc w:val="left"/>
      <w:pPr>
        <w:tabs>
          <w:tab w:val="num" w:pos="851"/>
        </w:tabs>
        <w:ind w:left="0" w:firstLine="850"/>
      </w:pPr>
      <w:rPr>
        <w:rFonts w:ascii="Wingdings" w:hAnsi="Wingdings" w:hint="default"/>
        <w:u w:val="none" w:color="FF0000"/>
        <w:effect w:val="none"/>
      </w:rPr>
    </w:lvl>
    <w:lvl w:ilvl="1" w:tplc="04190003" w:tentative="1">
      <w:start w:val="1"/>
      <w:numFmt w:val="bullet"/>
      <w:lvlText w:val="o"/>
      <w:lvlJc w:val="left"/>
      <w:pPr>
        <w:tabs>
          <w:tab w:val="num" w:pos="616"/>
        </w:tabs>
        <w:ind w:left="61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336"/>
        </w:tabs>
        <w:ind w:left="13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056"/>
        </w:tabs>
        <w:ind w:left="20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776"/>
        </w:tabs>
        <w:ind w:left="277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496"/>
        </w:tabs>
        <w:ind w:left="34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216"/>
        </w:tabs>
        <w:ind w:left="42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936"/>
        </w:tabs>
        <w:ind w:left="493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656"/>
        </w:tabs>
        <w:ind w:left="5656" w:hanging="360"/>
      </w:pPr>
      <w:rPr>
        <w:rFonts w:ascii="Wingdings" w:hAnsi="Wingdings" w:hint="default"/>
      </w:rPr>
    </w:lvl>
  </w:abstractNum>
  <w:abstractNum w:abstractNumId="5">
    <w:nsid w:val="7507538C"/>
    <w:multiLevelType w:val="hybridMultilevel"/>
    <w:tmpl w:val="DD245DB8"/>
    <w:lvl w:ilvl="0" w:tplc="0419000D">
      <w:start w:val="1"/>
      <w:numFmt w:val="bullet"/>
      <w:lvlText w:val=""/>
      <w:lvlJc w:val="left"/>
      <w:pPr>
        <w:ind w:left="13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3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2BFC"/>
    <w:rsid w:val="00014430"/>
    <w:rsid w:val="00034C92"/>
    <w:rsid w:val="00035F5F"/>
    <w:rsid w:val="00093126"/>
    <w:rsid w:val="001126CE"/>
    <w:rsid w:val="00125F92"/>
    <w:rsid w:val="00285D87"/>
    <w:rsid w:val="0029479E"/>
    <w:rsid w:val="002A5D95"/>
    <w:rsid w:val="002B2DDF"/>
    <w:rsid w:val="002C0E00"/>
    <w:rsid w:val="003E204A"/>
    <w:rsid w:val="00434F91"/>
    <w:rsid w:val="00467A12"/>
    <w:rsid w:val="004A0A48"/>
    <w:rsid w:val="004C7D23"/>
    <w:rsid w:val="005740C4"/>
    <w:rsid w:val="005F2FB6"/>
    <w:rsid w:val="006A2F64"/>
    <w:rsid w:val="006D331D"/>
    <w:rsid w:val="006E5846"/>
    <w:rsid w:val="007016F6"/>
    <w:rsid w:val="007D26B2"/>
    <w:rsid w:val="007E1062"/>
    <w:rsid w:val="00817CAE"/>
    <w:rsid w:val="00856B58"/>
    <w:rsid w:val="00897912"/>
    <w:rsid w:val="008E23BC"/>
    <w:rsid w:val="009039C5"/>
    <w:rsid w:val="0091071A"/>
    <w:rsid w:val="00911C7E"/>
    <w:rsid w:val="009563A1"/>
    <w:rsid w:val="00A05C29"/>
    <w:rsid w:val="00A76B18"/>
    <w:rsid w:val="00A84EF1"/>
    <w:rsid w:val="00AB0247"/>
    <w:rsid w:val="00AC69C5"/>
    <w:rsid w:val="00B7773C"/>
    <w:rsid w:val="00B7790C"/>
    <w:rsid w:val="00B83EF8"/>
    <w:rsid w:val="00BD6102"/>
    <w:rsid w:val="00C43025"/>
    <w:rsid w:val="00C667B9"/>
    <w:rsid w:val="00CC16B6"/>
    <w:rsid w:val="00D257BB"/>
    <w:rsid w:val="00D72047"/>
    <w:rsid w:val="00D7746F"/>
    <w:rsid w:val="00DB0A75"/>
    <w:rsid w:val="00DD5B1B"/>
    <w:rsid w:val="00E4300F"/>
    <w:rsid w:val="00E50F31"/>
    <w:rsid w:val="00EA2BFC"/>
    <w:rsid w:val="00EA2E1E"/>
    <w:rsid w:val="00EE444C"/>
    <w:rsid w:val="00F22058"/>
    <w:rsid w:val="00F3011E"/>
    <w:rsid w:val="00F74217"/>
    <w:rsid w:val="00F952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2BF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EA2BFC"/>
    <w:pPr>
      <w:ind w:left="720"/>
      <w:contextualSpacing/>
    </w:pPr>
    <w:rPr>
      <w:kern w:val="16"/>
      <w:sz w:val="28"/>
      <w:szCs w:val="28"/>
    </w:rPr>
  </w:style>
  <w:style w:type="paragraph" w:styleId="a4">
    <w:name w:val="No Spacing"/>
    <w:qFormat/>
    <w:rsid w:val="00EA2BFC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2BF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EA2BFC"/>
    <w:pPr>
      <w:ind w:left="720"/>
      <w:contextualSpacing/>
    </w:pPr>
    <w:rPr>
      <w:kern w:val="16"/>
      <w:sz w:val="28"/>
      <w:szCs w:val="28"/>
    </w:rPr>
  </w:style>
  <w:style w:type="paragraph" w:styleId="a4">
    <w:name w:val="No Spacing"/>
    <w:qFormat/>
    <w:rsid w:val="00EA2BFC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3" Type="http://schemas.microsoft.com/office/2007/relationships/stylesWithEffects" Target="stylesWithEffects.xml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image" Target="media/image36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theme" Target="theme/theme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fontTable" Target="fontTable.xml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1064</Words>
  <Characters>6070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</dc:creator>
  <cp:lastModifiedBy>а</cp:lastModifiedBy>
  <cp:revision>1</cp:revision>
  <dcterms:created xsi:type="dcterms:W3CDTF">2016-02-29T18:19:00Z</dcterms:created>
  <dcterms:modified xsi:type="dcterms:W3CDTF">2016-02-29T18:25:00Z</dcterms:modified>
</cp:coreProperties>
</file>