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2F" w:rsidRPr="00910FF4" w:rsidRDefault="002D052F" w:rsidP="00910FF4">
      <w:pPr>
        <w:pStyle w:val="a3"/>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t xml:space="preserve">Педагогический проект </w:t>
      </w:r>
    </w:p>
    <w:p w:rsidR="002D052F" w:rsidRPr="00910FF4" w:rsidRDefault="002D052F" w:rsidP="00910FF4">
      <w:pPr>
        <w:pStyle w:val="a3"/>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t>«Учебные задачи как средство формирования культуры исследовательской деятельности младших школьников»</w:t>
      </w:r>
    </w:p>
    <w:p w:rsidR="001A7608" w:rsidRPr="005301DF" w:rsidRDefault="001A7608" w:rsidP="001A7608">
      <w:pPr>
        <w:pStyle w:val="a3"/>
        <w:spacing w:line="276" w:lineRule="auto"/>
        <w:jc w:val="center"/>
        <w:rPr>
          <w:rStyle w:val="a9"/>
          <w:rFonts w:ascii="Trebuchet MS" w:hAnsi="Trebuchet MS"/>
          <w:b w:val="0"/>
          <w:sz w:val="18"/>
          <w:szCs w:val="18"/>
          <w:shd w:val="clear" w:color="auto" w:fill="FFFFFF"/>
        </w:rPr>
      </w:pPr>
      <w:r w:rsidRPr="005301DF">
        <w:rPr>
          <w:rStyle w:val="a9"/>
          <w:rFonts w:ascii="Trebuchet MS" w:hAnsi="Trebuchet MS"/>
          <w:sz w:val="18"/>
          <w:szCs w:val="18"/>
          <w:shd w:val="clear" w:color="auto" w:fill="FFFFFF"/>
        </w:rPr>
        <w:t>Почему</w:t>
      </w:r>
      <w:r w:rsidRPr="005301DF">
        <w:rPr>
          <w:rStyle w:val="apple-converted-space"/>
          <w:rFonts w:ascii="Trebuchet MS" w:hAnsi="Trebuchet MS"/>
          <w:b/>
          <w:sz w:val="18"/>
          <w:szCs w:val="18"/>
          <w:shd w:val="clear" w:color="auto" w:fill="FFFFFF"/>
        </w:rPr>
        <w:t> </w:t>
      </w:r>
      <w:r w:rsidRPr="005301DF">
        <w:rPr>
          <w:rFonts w:ascii="Trebuchet MS" w:hAnsi="Trebuchet MS"/>
          <w:b/>
          <w:sz w:val="18"/>
          <w:szCs w:val="18"/>
          <w:shd w:val="clear" w:color="auto" w:fill="FFFFFF"/>
        </w:rPr>
        <w:t>у кошки - лапы,</w:t>
      </w:r>
      <w:r w:rsidRPr="005301DF">
        <w:rPr>
          <w:rFonts w:ascii="Trebuchet MS" w:hAnsi="Trebuchet MS"/>
          <w:b/>
          <w:sz w:val="18"/>
          <w:szCs w:val="18"/>
        </w:rPr>
        <w:br/>
      </w:r>
      <w:r w:rsidRPr="005301DF">
        <w:rPr>
          <w:rFonts w:ascii="Trebuchet MS" w:hAnsi="Trebuchet MS"/>
          <w:b/>
          <w:sz w:val="18"/>
          <w:szCs w:val="18"/>
          <w:shd w:val="clear" w:color="auto" w:fill="FFFFFF"/>
        </w:rPr>
        <w:t>А у куриц - ноги?</w:t>
      </w:r>
      <w:r w:rsidRPr="005301DF">
        <w:rPr>
          <w:rFonts w:ascii="Trebuchet MS" w:hAnsi="Trebuchet MS"/>
          <w:b/>
          <w:sz w:val="18"/>
          <w:szCs w:val="18"/>
        </w:rPr>
        <w:br/>
      </w:r>
      <w:r w:rsidRPr="005301DF">
        <w:rPr>
          <w:rFonts w:ascii="Trebuchet MS" w:hAnsi="Trebuchet MS"/>
          <w:b/>
          <w:sz w:val="18"/>
          <w:szCs w:val="18"/>
          <w:shd w:val="clear" w:color="auto" w:fill="FFFFFF"/>
        </w:rPr>
        <w:t>Почему зайчонок в норке,</w:t>
      </w:r>
      <w:r w:rsidRPr="005301DF">
        <w:rPr>
          <w:rFonts w:ascii="Trebuchet MS" w:hAnsi="Trebuchet MS"/>
          <w:b/>
          <w:sz w:val="18"/>
          <w:szCs w:val="18"/>
        </w:rPr>
        <w:br/>
      </w:r>
      <w:r w:rsidRPr="005301DF">
        <w:rPr>
          <w:rFonts w:ascii="Trebuchet MS" w:hAnsi="Trebuchet MS"/>
          <w:b/>
          <w:sz w:val="18"/>
          <w:szCs w:val="18"/>
          <w:shd w:val="clear" w:color="auto" w:fill="FFFFFF"/>
        </w:rPr>
        <w:t>А медведь в берлоге?</w:t>
      </w:r>
      <w:r w:rsidRPr="005301DF">
        <w:rPr>
          <w:rFonts w:ascii="Trebuchet MS" w:hAnsi="Trebuchet MS"/>
          <w:b/>
          <w:sz w:val="18"/>
          <w:szCs w:val="18"/>
        </w:rPr>
        <w:br/>
      </w:r>
      <w:r w:rsidRPr="005301DF">
        <w:rPr>
          <w:rFonts w:ascii="Trebuchet MS" w:hAnsi="Trebuchet MS"/>
          <w:b/>
          <w:sz w:val="18"/>
          <w:szCs w:val="18"/>
          <w:shd w:val="clear" w:color="auto" w:fill="FFFFFF"/>
        </w:rPr>
        <w:t>Почему висят сосульки</w:t>
      </w:r>
      <w:proofErr w:type="gramStart"/>
      <w:r w:rsidRPr="005301DF">
        <w:rPr>
          <w:rFonts w:ascii="Trebuchet MS" w:hAnsi="Trebuchet MS"/>
          <w:b/>
          <w:sz w:val="18"/>
          <w:szCs w:val="18"/>
        </w:rPr>
        <w:br/>
      </w:r>
      <w:r w:rsidRPr="005301DF">
        <w:rPr>
          <w:rFonts w:ascii="Trebuchet MS" w:hAnsi="Trebuchet MS"/>
          <w:b/>
          <w:sz w:val="18"/>
          <w:szCs w:val="18"/>
          <w:shd w:val="clear" w:color="auto" w:fill="FFFFFF"/>
        </w:rPr>
        <w:t>С</w:t>
      </w:r>
      <w:proofErr w:type="gramEnd"/>
      <w:r w:rsidRPr="005301DF">
        <w:rPr>
          <w:rFonts w:ascii="Trebuchet MS" w:hAnsi="Trebuchet MS"/>
          <w:b/>
          <w:sz w:val="18"/>
          <w:szCs w:val="18"/>
          <w:shd w:val="clear" w:color="auto" w:fill="FFFFFF"/>
        </w:rPr>
        <w:t xml:space="preserve"> крыши вверх тормашками?</w:t>
      </w:r>
      <w:r w:rsidRPr="005301DF">
        <w:rPr>
          <w:rFonts w:ascii="Trebuchet MS" w:hAnsi="Trebuchet MS"/>
          <w:b/>
          <w:sz w:val="18"/>
          <w:szCs w:val="18"/>
        </w:rPr>
        <w:br/>
      </w:r>
      <w:r w:rsidRPr="005301DF">
        <w:rPr>
          <w:rFonts w:ascii="Trebuchet MS" w:hAnsi="Trebuchet MS"/>
          <w:b/>
          <w:sz w:val="18"/>
          <w:szCs w:val="18"/>
          <w:shd w:val="clear" w:color="auto" w:fill="FFFFFF"/>
        </w:rPr>
        <w:t>Почему у черепахи</w:t>
      </w:r>
      <w:r w:rsidRPr="005301DF">
        <w:rPr>
          <w:rFonts w:ascii="Trebuchet MS" w:hAnsi="Trebuchet MS"/>
          <w:b/>
          <w:sz w:val="18"/>
          <w:szCs w:val="18"/>
        </w:rPr>
        <w:br/>
      </w:r>
      <w:r w:rsidRPr="005301DF">
        <w:rPr>
          <w:rFonts w:ascii="Trebuchet MS" w:hAnsi="Trebuchet MS"/>
          <w:b/>
          <w:sz w:val="18"/>
          <w:szCs w:val="18"/>
          <w:shd w:val="clear" w:color="auto" w:fill="FFFFFF"/>
        </w:rPr>
        <w:t>Твёрдая рубашка?</w:t>
      </w:r>
    </w:p>
    <w:p w:rsidR="001A7608" w:rsidRPr="005301DF" w:rsidRDefault="001A7608" w:rsidP="001A7608">
      <w:pPr>
        <w:pStyle w:val="a3"/>
        <w:spacing w:line="276" w:lineRule="auto"/>
        <w:jc w:val="center"/>
        <w:rPr>
          <w:rStyle w:val="a9"/>
          <w:rFonts w:ascii="Trebuchet MS" w:hAnsi="Trebuchet MS"/>
          <w:sz w:val="18"/>
          <w:szCs w:val="18"/>
          <w:shd w:val="clear" w:color="auto" w:fill="FFFFFF"/>
        </w:rPr>
      </w:pPr>
      <w:r w:rsidRPr="005301DF">
        <w:rPr>
          <w:rStyle w:val="a9"/>
          <w:rFonts w:ascii="Trebuchet MS" w:hAnsi="Trebuchet MS"/>
          <w:sz w:val="18"/>
          <w:szCs w:val="18"/>
          <w:shd w:val="clear" w:color="auto" w:fill="FFFFFF"/>
        </w:rPr>
        <w:t>Отчего рыдают тучки?</w:t>
      </w:r>
    </w:p>
    <w:p w:rsidR="001A7608" w:rsidRPr="005301DF" w:rsidRDefault="001A7608" w:rsidP="001A7608">
      <w:pPr>
        <w:pStyle w:val="a3"/>
        <w:spacing w:line="276" w:lineRule="auto"/>
        <w:jc w:val="center"/>
        <w:rPr>
          <w:rStyle w:val="a9"/>
          <w:rFonts w:ascii="Trebuchet MS" w:hAnsi="Trebuchet MS"/>
          <w:sz w:val="18"/>
          <w:szCs w:val="18"/>
          <w:shd w:val="clear" w:color="auto" w:fill="FFFFFF"/>
        </w:rPr>
      </w:pPr>
      <w:r w:rsidRPr="005301DF">
        <w:rPr>
          <w:rStyle w:val="a9"/>
          <w:rFonts w:ascii="Trebuchet MS" w:hAnsi="Trebuchet MS"/>
          <w:sz w:val="18"/>
          <w:szCs w:val="18"/>
          <w:shd w:val="clear" w:color="auto" w:fill="FFFFFF"/>
        </w:rPr>
        <w:t>Где зимует лето?</w:t>
      </w:r>
    </w:p>
    <w:p w:rsidR="001A7608" w:rsidRPr="005301DF" w:rsidRDefault="001A7608" w:rsidP="001A7608">
      <w:pPr>
        <w:pStyle w:val="a3"/>
        <w:spacing w:line="276" w:lineRule="auto"/>
        <w:jc w:val="center"/>
        <w:rPr>
          <w:rStyle w:val="a9"/>
          <w:rFonts w:ascii="Trebuchet MS" w:hAnsi="Trebuchet MS"/>
          <w:sz w:val="18"/>
          <w:szCs w:val="18"/>
          <w:shd w:val="clear" w:color="auto" w:fill="FFFFFF"/>
        </w:rPr>
      </w:pPr>
    </w:p>
    <w:p w:rsidR="001A7608" w:rsidRPr="005301DF" w:rsidRDefault="001A7608" w:rsidP="001A7608">
      <w:pPr>
        <w:pStyle w:val="a3"/>
        <w:spacing w:line="276" w:lineRule="auto"/>
        <w:jc w:val="center"/>
        <w:rPr>
          <w:rStyle w:val="a9"/>
          <w:rFonts w:ascii="Trebuchet MS" w:hAnsi="Trebuchet MS"/>
          <w:sz w:val="18"/>
          <w:szCs w:val="18"/>
          <w:shd w:val="clear" w:color="auto" w:fill="FFFFFF"/>
        </w:rPr>
      </w:pPr>
      <w:r w:rsidRPr="005301DF">
        <w:rPr>
          <w:rStyle w:val="a9"/>
          <w:rFonts w:ascii="Trebuchet MS" w:hAnsi="Trebuchet MS"/>
          <w:sz w:val="18"/>
          <w:szCs w:val="18"/>
          <w:shd w:val="clear" w:color="auto" w:fill="FFFFFF"/>
        </w:rPr>
        <w:t>На вопросы почемучки</w:t>
      </w:r>
    </w:p>
    <w:p w:rsidR="002D052F" w:rsidRPr="001A7608" w:rsidRDefault="001A7608" w:rsidP="001A7608">
      <w:pPr>
        <w:pStyle w:val="a3"/>
        <w:spacing w:line="276" w:lineRule="auto"/>
        <w:jc w:val="center"/>
        <w:rPr>
          <w:rFonts w:ascii="Trebuchet MS" w:hAnsi="Trebuchet MS"/>
          <w:b/>
          <w:bCs/>
          <w:sz w:val="18"/>
          <w:szCs w:val="18"/>
          <w:shd w:val="clear" w:color="auto" w:fill="FFFFFF"/>
        </w:rPr>
      </w:pPr>
      <w:r w:rsidRPr="005301DF">
        <w:rPr>
          <w:rStyle w:val="a9"/>
          <w:rFonts w:ascii="Trebuchet MS" w:hAnsi="Trebuchet MS"/>
          <w:sz w:val="18"/>
          <w:szCs w:val="18"/>
          <w:shd w:val="clear" w:color="auto" w:fill="FFFFFF"/>
        </w:rPr>
        <w:t>Мы найдем ответы!</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Есть возраст, в котором почти каждый ребенок хочет стать ученым, исследователем. Это время, когда школьные занятия еще не отбили интереса к серьезной науке, и она кажется романтичным и увлекательным занятием, а внутренняя потребность к «игре во взрослых» еще сильна. И если в этот момент предложить детям заняться настоящей научной деятельностью, мы почти наверняка спасем их от равнодушия к сухим школьным дисциплинам.</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Интегрированная в образовательный процесс исследовательская деятельность обеспечивает глубину погружения обучающегося в содержание изучаемого явления, актуализирует мотивацию и повышает интерес к процессу обучения, способствует позитивному качественному усвоению знаний.</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Вот почему современная школа сегодня нацелена не только на усвоение школьниками учебной программы, но и на предоставление им возможности выступать в роли исследователей. В школе должны закладываться основы развития думающей, самостоятельной, творчески мыслящей личности, способной работать над собой.</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При разработке государственных образовательных стандартов второго поколения в качестве одного из важнейших </w:t>
      </w:r>
      <w:proofErr w:type="spellStart"/>
      <w:r w:rsidRPr="00910FF4">
        <w:rPr>
          <w:rFonts w:ascii="Times New Roman" w:hAnsi="Times New Roman" w:cs="Times New Roman"/>
          <w:sz w:val="28"/>
          <w:szCs w:val="28"/>
        </w:rPr>
        <w:t>метапредметных</w:t>
      </w:r>
      <w:proofErr w:type="spellEnd"/>
      <w:r w:rsidRPr="00910FF4">
        <w:rPr>
          <w:rFonts w:ascii="Times New Roman" w:hAnsi="Times New Roman" w:cs="Times New Roman"/>
          <w:sz w:val="28"/>
          <w:szCs w:val="28"/>
        </w:rPr>
        <w:t xml:space="preserve"> образовательных результатов названа исследовательская культура ученика. Однако их разработчики указали на необходимость проведения научных </w:t>
      </w:r>
      <w:r w:rsidRPr="00910FF4">
        <w:rPr>
          <w:rFonts w:ascii="Times New Roman" w:hAnsi="Times New Roman" w:cs="Times New Roman"/>
          <w:sz w:val="28"/>
          <w:szCs w:val="28"/>
        </w:rPr>
        <w:lastRenderedPageBreak/>
        <w:t>изысканий по конкретизации и теоретическому обоснованию содержания данной культуры.</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На сегодняшний день проблема использования исследовательских методов достаточно подробно рассматривается в психолого-педагогической и методической литературе, но в практике моей работы выявлена необходимость разработки методической (дидактической) базы процесса преподавания музыки в младшей школе.</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Анализ средств обучения, используемых при формировании исследовательских умений, продемонстрировал целесообразность применения задачного подхода к организации исследовательской деятельности на уроках.</w:t>
      </w:r>
    </w:p>
    <w:p w:rsidR="002D052F" w:rsidRPr="00910FF4" w:rsidRDefault="002D052F" w:rsidP="00910FF4">
      <w:pPr>
        <w:pStyle w:val="a3"/>
        <w:spacing w:line="360" w:lineRule="auto"/>
        <w:ind w:firstLine="567"/>
        <w:jc w:val="both"/>
        <w:rPr>
          <w:rFonts w:ascii="Times New Roman" w:hAnsi="Times New Roman" w:cs="Times New Roman"/>
          <w:b/>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Противоречие</w:t>
      </w:r>
    </w:p>
    <w:p w:rsidR="002D052F" w:rsidRPr="00910FF4" w:rsidRDefault="002D052F" w:rsidP="00910FF4">
      <w:pPr>
        <w:pStyle w:val="a3"/>
        <w:spacing w:line="360" w:lineRule="auto"/>
        <w:ind w:firstLine="567"/>
        <w:jc w:val="both"/>
        <w:rPr>
          <w:rFonts w:ascii="Times New Roman" w:hAnsi="Times New Roman" w:cs="Times New Roman"/>
          <w:b/>
          <w:sz w:val="28"/>
          <w:szCs w:val="28"/>
        </w:rPr>
      </w:pPr>
    </w:p>
    <w:p w:rsidR="002D052F" w:rsidRPr="001A7608" w:rsidRDefault="002D052F" w:rsidP="001A7608">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В связи с имеющимся противоречием между всеобщим признанием роли исследовательских заданий в музыкальном образовании школьников и недостаточной их систематизацией и разработанностью путей их практического внедрения в учебный процесс выбрана тема исследования: «Учебные задачи как средство формирования культуры исследовательской деятельности младших школьников».</w:t>
      </w:r>
    </w:p>
    <w:p w:rsidR="002D052F" w:rsidRPr="00910FF4" w:rsidRDefault="002D052F" w:rsidP="00910FF4">
      <w:pPr>
        <w:pStyle w:val="a3"/>
        <w:spacing w:line="360" w:lineRule="auto"/>
        <w:ind w:firstLine="567"/>
        <w:rPr>
          <w:rFonts w:ascii="Times New Roman" w:hAnsi="Times New Roman" w:cs="Times New Roman"/>
          <w:sz w:val="28"/>
          <w:szCs w:val="28"/>
        </w:rPr>
      </w:pPr>
      <w:r w:rsidRPr="00910FF4">
        <w:rPr>
          <w:rFonts w:ascii="Times New Roman" w:hAnsi="Times New Roman" w:cs="Times New Roman"/>
          <w:b/>
          <w:sz w:val="28"/>
          <w:szCs w:val="28"/>
        </w:rPr>
        <w:t>Объект проектирования</w:t>
      </w:r>
      <w:r w:rsidRPr="00910FF4">
        <w:rPr>
          <w:rFonts w:ascii="Times New Roman" w:hAnsi="Times New Roman" w:cs="Times New Roman"/>
          <w:sz w:val="28"/>
          <w:szCs w:val="28"/>
        </w:rPr>
        <w:t xml:space="preserve"> - процесс формирования культуры исследовательской деятельности младших школьников.</w:t>
      </w:r>
    </w:p>
    <w:p w:rsidR="002D052F" w:rsidRPr="00910FF4" w:rsidRDefault="002D052F" w:rsidP="00910FF4">
      <w:pPr>
        <w:pStyle w:val="a3"/>
        <w:spacing w:line="360" w:lineRule="auto"/>
        <w:ind w:firstLine="567"/>
        <w:jc w:val="both"/>
        <w:rPr>
          <w:rFonts w:ascii="Times New Roman" w:hAnsi="Times New Roman" w:cs="Times New Roman"/>
          <w:b/>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 xml:space="preserve">Предмет проектирования </w:t>
      </w:r>
      <w:r w:rsidRPr="00910FF4">
        <w:rPr>
          <w:rFonts w:ascii="Times New Roman" w:hAnsi="Times New Roman" w:cs="Times New Roman"/>
          <w:sz w:val="28"/>
          <w:szCs w:val="28"/>
        </w:rPr>
        <w:t>– учебные задачи как средство формирования культуры исследовательской деятельности.</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1A7608" w:rsidRDefault="002D052F" w:rsidP="001A7608">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Гипотеза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Предполагаю, что повышению </w:t>
      </w:r>
      <w:proofErr w:type="gramStart"/>
      <w:r w:rsidRPr="00910FF4">
        <w:rPr>
          <w:rFonts w:ascii="Times New Roman" w:hAnsi="Times New Roman" w:cs="Times New Roman"/>
          <w:sz w:val="28"/>
          <w:szCs w:val="28"/>
        </w:rPr>
        <w:t>эффективности формирования культуры исследовательской деятельности младших школьников</w:t>
      </w:r>
      <w:proofErr w:type="gramEnd"/>
      <w:r w:rsidRPr="00910FF4">
        <w:rPr>
          <w:rFonts w:ascii="Times New Roman" w:hAnsi="Times New Roman" w:cs="Times New Roman"/>
          <w:sz w:val="28"/>
          <w:szCs w:val="28"/>
        </w:rPr>
        <w:t xml:space="preserve"> будет способствовать разработка, теоретическое обоснование и внедрение в образовательный </w:t>
      </w:r>
      <w:r w:rsidRPr="00910FF4">
        <w:rPr>
          <w:rFonts w:ascii="Times New Roman" w:hAnsi="Times New Roman" w:cs="Times New Roman"/>
          <w:sz w:val="28"/>
          <w:szCs w:val="28"/>
        </w:rPr>
        <w:lastRenderedPageBreak/>
        <w:t>процесс целостного пакета дидактических и методических материалов, которые определяют содержание учебного предмета «Музыка».</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1A7608" w:rsidRDefault="002D052F" w:rsidP="001A7608">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Цель проекта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Цель проекта – создание системы учебных задач, направленных на формирование культуры исследовательской деятельности младших школьников.</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В соответствии с целью и гипотезой определены следующие </w:t>
      </w:r>
      <w:r w:rsidRPr="00910FF4">
        <w:rPr>
          <w:rFonts w:ascii="Times New Roman" w:hAnsi="Times New Roman" w:cs="Times New Roman"/>
          <w:b/>
          <w:sz w:val="28"/>
          <w:szCs w:val="28"/>
        </w:rPr>
        <w:t>задачи исследования:</w:t>
      </w:r>
    </w:p>
    <w:p w:rsidR="002D052F" w:rsidRPr="00910FF4" w:rsidRDefault="002D052F" w:rsidP="00910FF4">
      <w:pPr>
        <w:pStyle w:val="a3"/>
        <w:numPr>
          <w:ilvl w:val="0"/>
          <w:numId w:val="1"/>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Проанализировать теорию и практику формирования культуры исследовательской деятельности учащихся с целью выявления оснований для разработки системы формирования данной культуры.</w:t>
      </w:r>
    </w:p>
    <w:p w:rsidR="002D052F" w:rsidRPr="00910FF4" w:rsidRDefault="002D052F" w:rsidP="00910FF4">
      <w:pPr>
        <w:pStyle w:val="a3"/>
        <w:numPr>
          <w:ilvl w:val="0"/>
          <w:numId w:val="1"/>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Определить специфику исследовательской деятельности младших школьников на уроках музыки.</w:t>
      </w:r>
    </w:p>
    <w:p w:rsidR="002D052F" w:rsidRPr="00910FF4" w:rsidRDefault="002D052F" w:rsidP="00910FF4">
      <w:pPr>
        <w:pStyle w:val="a3"/>
        <w:numPr>
          <w:ilvl w:val="0"/>
          <w:numId w:val="1"/>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Выявить средства формирования культуры исследовательской деятельности младших школьников.</w:t>
      </w:r>
    </w:p>
    <w:p w:rsidR="002D052F" w:rsidRPr="00910FF4" w:rsidRDefault="002D052F" w:rsidP="00910FF4">
      <w:pPr>
        <w:pStyle w:val="a3"/>
        <w:numPr>
          <w:ilvl w:val="0"/>
          <w:numId w:val="1"/>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Найти, отобрать учебные задачи, способствующие формированию культуры исследовательской деятельности, составить методическую систему.</w:t>
      </w:r>
    </w:p>
    <w:p w:rsidR="002D052F" w:rsidRPr="00910FF4" w:rsidRDefault="002D052F" w:rsidP="00910FF4">
      <w:pPr>
        <w:pStyle w:val="a3"/>
        <w:numPr>
          <w:ilvl w:val="0"/>
          <w:numId w:val="1"/>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Разработать критерии эффективности созданной дидактической системы.</w:t>
      </w:r>
    </w:p>
    <w:p w:rsidR="002D052F" w:rsidRPr="00910FF4" w:rsidRDefault="002D052F" w:rsidP="00910FF4">
      <w:pPr>
        <w:pStyle w:val="a3"/>
        <w:numPr>
          <w:ilvl w:val="0"/>
          <w:numId w:val="1"/>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Экспериментально проверить эффективность формирования культуры исследовательской деятельности, и на этой основе разработать практические рекомендации по ее использованию.</w:t>
      </w:r>
    </w:p>
    <w:p w:rsidR="002D052F" w:rsidRPr="00910FF4" w:rsidRDefault="002D052F" w:rsidP="00910FF4">
      <w:pPr>
        <w:pStyle w:val="a3"/>
        <w:spacing w:line="360" w:lineRule="auto"/>
        <w:jc w:val="both"/>
        <w:rPr>
          <w:rFonts w:ascii="Times New Roman" w:hAnsi="Times New Roman" w:cs="Times New Roman"/>
          <w:sz w:val="28"/>
          <w:szCs w:val="28"/>
        </w:rPr>
      </w:pPr>
    </w:p>
    <w:p w:rsidR="002D052F" w:rsidRPr="001A7608" w:rsidRDefault="002D052F" w:rsidP="001A7608">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Принципы проекта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В основе проекта следующие принципы:</w:t>
      </w:r>
    </w:p>
    <w:p w:rsidR="002D052F" w:rsidRPr="00910FF4" w:rsidRDefault="002D052F" w:rsidP="00910FF4">
      <w:pPr>
        <w:pStyle w:val="a3"/>
        <w:numPr>
          <w:ilvl w:val="0"/>
          <w:numId w:val="2"/>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подчинение процессов проекта реальным потребностям, интересам учащихся;</w:t>
      </w:r>
    </w:p>
    <w:p w:rsidR="002D052F" w:rsidRPr="00910FF4" w:rsidRDefault="002D052F" w:rsidP="00910FF4">
      <w:pPr>
        <w:pStyle w:val="a3"/>
        <w:numPr>
          <w:ilvl w:val="0"/>
          <w:numId w:val="2"/>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lastRenderedPageBreak/>
        <w:t>импровизационность, то есть возможность корректировки в процессе деятельности;</w:t>
      </w:r>
    </w:p>
    <w:p w:rsidR="002D052F" w:rsidRPr="00910FF4" w:rsidRDefault="002D052F" w:rsidP="00910FF4">
      <w:pPr>
        <w:pStyle w:val="a3"/>
        <w:numPr>
          <w:ilvl w:val="0"/>
          <w:numId w:val="2"/>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научность,</w:t>
      </w:r>
    </w:p>
    <w:p w:rsidR="002D052F" w:rsidRPr="00910FF4" w:rsidRDefault="002D052F" w:rsidP="00910FF4">
      <w:pPr>
        <w:pStyle w:val="a3"/>
        <w:numPr>
          <w:ilvl w:val="0"/>
          <w:numId w:val="2"/>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соответствие возрастным особенностям учащихся;</w:t>
      </w:r>
    </w:p>
    <w:p w:rsidR="002D052F" w:rsidRPr="00910FF4" w:rsidRDefault="002D052F" w:rsidP="00910FF4">
      <w:pPr>
        <w:pStyle w:val="a3"/>
        <w:numPr>
          <w:ilvl w:val="0"/>
          <w:numId w:val="2"/>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открытость – возможность включения в разработку и реализацию проекта всех заинтересованных субъектов;</w:t>
      </w:r>
    </w:p>
    <w:p w:rsidR="002D052F" w:rsidRPr="00910FF4" w:rsidRDefault="002D052F" w:rsidP="00910FF4">
      <w:pPr>
        <w:pStyle w:val="a3"/>
        <w:numPr>
          <w:ilvl w:val="0"/>
          <w:numId w:val="2"/>
        </w:numPr>
        <w:spacing w:line="360" w:lineRule="auto"/>
        <w:jc w:val="both"/>
        <w:rPr>
          <w:rFonts w:ascii="Times New Roman" w:hAnsi="Times New Roman" w:cs="Times New Roman"/>
          <w:sz w:val="28"/>
          <w:szCs w:val="28"/>
        </w:rPr>
      </w:pPr>
      <w:proofErr w:type="spellStart"/>
      <w:r w:rsidRPr="00910FF4">
        <w:rPr>
          <w:rFonts w:ascii="Times New Roman" w:hAnsi="Times New Roman" w:cs="Times New Roman"/>
          <w:sz w:val="28"/>
          <w:szCs w:val="28"/>
        </w:rPr>
        <w:t>диагностируемость</w:t>
      </w:r>
      <w:proofErr w:type="spellEnd"/>
      <w:r w:rsidRPr="00910FF4">
        <w:rPr>
          <w:rFonts w:ascii="Times New Roman" w:hAnsi="Times New Roman" w:cs="Times New Roman"/>
          <w:sz w:val="28"/>
          <w:szCs w:val="28"/>
        </w:rPr>
        <w:t xml:space="preserve"> – </w:t>
      </w:r>
      <w:proofErr w:type="spellStart"/>
      <w:r w:rsidRPr="00910FF4">
        <w:rPr>
          <w:rFonts w:ascii="Times New Roman" w:hAnsi="Times New Roman" w:cs="Times New Roman"/>
          <w:sz w:val="28"/>
          <w:szCs w:val="28"/>
        </w:rPr>
        <w:t>моноторинг</w:t>
      </w:r>
      <w:proofErr w:type="spellEnd"/>
      <w:r w:rsidRPr="00910FF4">
        <w:rPr>
          <w:rFonts w:ascii="Times New Roman" w:hAnsi="Times New Roman" w:cs="Times New Roman"/>
          <w:sz w:val="28"/>
          <w:szCs w:val="28"/>
        </w:rPr>
        <w:t xml:space="preserve"> функционирования системы на практике.</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p>
    <w:p w:rsidR="002D052F" w:rsidRPr="001A7608" w:rsidRDefault="002D052F" w:rsidP="001A7608">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Методы исследования</w:t>
      </w:r>
    </w:p>
    <w:p w:rsidR="002D052F" w:rsidRPr="00910FF4" w:rsidRDefault="002D052F" w:rsidP="00910FF4">
      <w:pPr>
        <w:pStyle w:val="a3"/>
        <w:numPr>
          <w:ilvl w:val="0"/>
          <w:numId w:val="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изучение нормативных документов, методической литературы по исследовательской деятельности школьников;</w:t>
      </w:r>
    </w:p>
    <w:p w:rsidR="002D052F" w:rsidRPr="00910FF4" w:rsidRDefault="002D052F" w:rsidP="00910FF4">
      <w:pPr>
        <w:pStyle w:val="a3"/>
        <w:numPr>
          <w:ilvl w:val="0"/>
          <w:numId w:val="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изучение и обобщение передового педагогического опыта;</w:t>
      </w:r>
    </w:p>
    <w:p w:rsidR="002D052F" w:rsidRPr="00910FF4" w:rsidRDefault="002D052F" w:rsidP="00910FF4">
      <w:pPr>
        <w:pStyle w:val="a3"/>
        <w:numPr>
          <w:ilvl w:val="0"/>
          <w:numId w:val="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педагогическое наблюдение;</w:t>
      </w:r>
    </w:p>
    <w:p w:rsidR="002D052F" w:rsidRPr="00910FF4" w:rsidRDefault="002D052F" w:rsidP="00910FF4">
      <w:pPr>
        <w:pStyle w:val="a3"/>
        <w:numPr>
          <w:ilvl w:val="0"/>
          <w:numId w:val="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сравнение, обобщение, систематизация, анализ собранного материала.</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 xml:space="preserve">Сроки реализации проекта: </w:t>
      </w:r>
      <w:r w:rsidRPr="00910FF4">
        <w:rPr>
          <w:rFonts w:ascii="Times New Roman" w:hAnsi="Times New Roman" w:cs="Times New Roman"/>
          <w:sz w:val="28"/>
          <w:szCs w:val="28"/>
        </w:rPr>
        <w:t>май 2015 – май 2018 (3 года)</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Этапы реализации проекта</w:t>
      </w:r>
    </w:p>
    <w:p w:rsidR="002D052F" w:rsidRPr="00910FF4" w:rsidRDefault="002D052F" w:rsidP="00910FF4">
      <w:pPr>
        <w:pStyle w:val="a3"/>
        <w:spacing w:line="360" w:lineRule="auto"/>
        <w:ind w:firstLine="567"/>
        <w:jc w:val="both"/>
        <w:rPr>
          <w:rFonts w:ascii="Times New Roman" w:hAnsi="Times New Roman" w:cs="Times New Roman"/>
          <w:b/>
          <w:sz w:val="28"/>
          <w:szCs w:val="28"/>
        </w:rPr>
      </w:pPr>
    </w:p>
    <w:tbl>
      <w:tblPr>
        <w:tblStyle w:val="a4"/>
        <w:tblW w:w="0" w:type="auto"/>
        <w:tblLook w:val="04A0"/>
      </w:tblPr>
      <w:tblGrid>
        <w:gridCol w:w="3114"/>
        <w:gridCol w:w="3142"/>
        <w:gridCol w:w="3315"/>
      </w:tblGrid>
      <w:tr w:rsidR="002D052F" w:rsidRPr="00910FF4" w:rsidTr="002D052F">
        <w:tc>
          <w:tcPr>
            <w:tcW w:w="3662"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pStyle w:val="a3"/>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t>Этап</w:t>
            </w:r>
          </w:p>
        </w:tc>
        <w:tc>
          <w:tcPr>
            <w:tcW w:w="3663"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pStyle w:val="a3"/>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t>Задачи</w:t>
            </w:r>
          </w:p>
        </w:tc>
        <w:tc>
          <w:tcPr>
            <w:tcW w:w="3663"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pStyle w:val="a3"/>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t>Ожидаемый результат</w:t>
            </w:r>
          </w:p>
        </w:tc>
      </w:tr>
      <w:tr w:rsidR="002D052F" w:rsidRPr="00910FF4" w:rsidTr="00910FF4">
        <w:trPr>
          <w:trHeight w:val="841"/>
        </w:trPr>
        <w:tc>
          <w:tcPr>
            <w:tcW w:w="3662" w:type="dxa"/>
            <w:tcBorders>
              <w:top w:val="single" w:sz="4" w:space="0" w:color="auto"/>
              <w:left w:val="single" w:sz="4" w:space="0" w:color="auto"/>
              <w:bottom w:val="single" w:sz="4" w:space="0" w:color="auto"/>
              <w:right w:val="single" w:sz="4" w:space="0" w:color="auto"/>
            </w:tcBorders>
            <w:vAlign w:val="center"/>
            <w:hideMark/>
          </w:tcPr>
          <w:p w:rsidR="002D052F" w:rsidRPr="00910FF4" w:rsidRDefault="002D052F" w:rsidP="00910FF4">
            <w:pPr>
              <w:pStyle w:val="a3"/>
              <w:spacing w:line="360" w:lineRule="auto"/>
              <w:jc w:val="center"/>
              <w:rPr>
                <w:rFonts w:ascii="Times New Roman" w:hAnsi="Times New Roman" w:cs="Times New Roman"/>
                <w:sz w:val="28"/>
                <w:szCs w:val="28"/>
              </w:rPr>
            </w:pPr>
            <w:r w:rsidRPr="00910FF4">
              <w:rPr>
                <w:rFonts w:ascii="Times New Roman" w:hAnsi="Times New Roman" w:cs="Times New Roman"/>
                <w:sz w:val="28"/>
                <w:szCs w:val="28"/>
              </w:rPr>
              <w:t>Подготовительный:</w:t>
            </w:r>
          </w:p>
          <w:p w:rsidR="002D052F" w:rsidRPr="00910FF4" w:rsidRDefault="002D052F" w:rsidP="00910FF4">
            <w:pPr>
              <w:pStyle w:val="a3"/>
              <w:spacing w:line="360" w:lineRule="auto"/>
              <w:jc w:val="center"/>
              <w:rPr>
                <w:rFonts w:ascii="Times New Roman" w:hAnsi="Times New Roman" w:cs="Times New Roman"/>
                <w:sz w:val="28"/>
                <w:szCs w:val="28"/>
              </w:rPr>
            </w:pPr>
            <w:r w:rsidRPr="00910FF4">
              <w:rPr>
                <w:rFonts w:ascii="Times New Roman" w:hAnsi="Times New Roman" w:cs="Times New Roman"/>
                <w:sz w:val="28"/>
                <w:szCs w:val="28"/>
              </w:rPr>
              <w:t>май 2015 – октябрь  2015</w:t>
            </w:r>
          </w:p>
        </w:tc>
        <w:tc>
          <w:tcPr>
            <w:tcW w:w="3663" w:type="dxa"/>
            <w:tcBorders>
              <w:top w:val="single" w:sz="4" w:space="0" w:color="auto"/>
              <w:left w:val="single" w:sz="4" w:space="0" w:color="auto"/>
              <w:bottom w:val="single" w:sz="4" w:space="0" w:color="auto"/>
              <w:right w:val="single" w:sz="4" w:space="0" w:color="auto"/>
            </w:tcBorders>
          </w:tcPr>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1. Наметить план по разработке и реализации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 xml:space="preserve">2. </w:t>
            </w:r>
            <w:proofErr w:type="gramStart"/>
            <w:r w:rsidRPr="00910FF4">
              <w:rPr>
                <w:rFonts w:ascii="Times New Roman" w:hAnsi="Times New Roman" w:cs="Times New Roman"/>
                <w:sz w:val="28"/>
                <w:szCs w:val="28"/>
              </w:rPr>
              <w:t xml:space="preserve">Изучить нормативно-правовую базу, </w:t>
            </w:r>
            <w:r w:rsidRPr="00910FF4">
              <w:rPr>
                <w:rFonts w:ascii="Times New Roman" w:hAnsi="Times New Roman" w:cs="Times New Roman"/>
                <w:sz w:val="28"/>
                <w:szCs w:val="28"/>
              </w:rPr>
              <w:lastRenderedPageBreak/>
              <w:t>документацию, регламентирующую работу по исследовательской деятельности школьников на федеральном, региональном и муниципальном уровнях.</w:t>
            </w:r>
            <w:proofErr w:type="gramEnd"/>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3. Разработать содержание проекта в соответствии с выбранной темой, целями и задачами</w:t>
            </w:r>
          </w:p>
        </w:tc>
        <w:tc>
          <w:tcPr>
            <w:tcW w:w="3663" w:type="dxa"/>
            <w:tcBorders>
              <w:top w:val="single" w:sz="4" w:space="0" w:color="auto"/>
              <w:left w:val="single" w:sz="4" w:space="0" w:color="auto"/>
              <w:bottom w:val="single" w:sz="4" w:space="0" w:color="auto"/>
              <w:right w:val="single" w:sz="4" w:space="0" w:color="auto"/>
            </w:tcBorders>
          </w:tcPr>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lastRenderedPageBreak/>
              <w:t>Механизм реализации проекта, определение базы эксперимента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Изучение литературы по теме.</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lastRenderedPageBreak/>
              <w:t>Отработка методов диагностики уровня сформированности культуры исследовательской деятельности</w:t>
            </w:r>
          </w:p>
        </w:tc>
      </w:tr>
      <w:tr w:rsidR="002D052F" w:rsidRPr="00910FF4" w:rsidTr="002D052F">
        <w:tc>
          <w:tcPr>
            <w:tcW w:w="3662" w:type="dxa"/>
            <w:tcBorders>
              <w:top w:val="single" w:sz="4" w:space="0" w:color="auto"/>
              <w:left w:val="single" w:sz="4" w:space="0" w:color="auto"/>
              <w:bottom w:val="single" w:sz="4" w:space="0" w:color="auto"/>
              <w:right w:val="single" w:sz="4" w:space="0" w:color="auto"/>
            </w:tcBorders>
            <w:vAlign w:val="center"/>
            <w:hideMark/>
          </w:tcPr>
          <w:p w:rsidR="002D052F" w:rsidRPr="00910FF4" w:rsidRDefault="002D052F" w:rsidP="00910FF4">
            <w:pPr>
              <w:pStyle w:val="a3"/>
              <w:spacing w:line="360" w:lineRule="auto"/>
              <w:jc w:val="center"/>
              <w:rPr>
                <w:rFonts w:ascii="Times New Roman" w:hAnsi="Times New Roman" w:cs="Times New Roman"/>
                <w:sz w:val="28"/>
                <w:szCs w:val="28"/>
              </w:rPr>
            </w:pPr>
            <w:r w:rsidRPr="00910FF4">
              <w:rPr>
                <w:rFonts w:ascii="Times New Roman" w:hAnsi="Times New Roman" w:cs="Times New Roman"/>
                <w:sz w:val="28"/>
                <w:szCs w:val="28"/>
              </w:rPr>
              <w:lastRenderedPageBreak/>
              <w:t>Практический этап (ноябрь 2015 – ноябрь 2017)</w:t>
            </w:r>
          </w:p>
        </w:tc>
        <w:tc>
          <w:tcPr>
            <w:tcW w:w="3663" w:type="dxa"/>
            <w:tcBorders>
              <w:top w:val="single" w:sz="4" w:space="0" w:color="auto"/>
              <w:left w:val="single" w:sz="4" w:space="0" w:color="auto"/>
              <w:bottom w:val="single" w:sz="4" w:space="0" w:color="auto"/>
              <w:right w:val="single" w:sz="4" w:space="0" w:color="auto"/>
            </w:tcBorders>
          </w:tcPr>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1. Осуществить апробацию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2. Осуществить апробацию критериев эффективности реализации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3. Внести необходимые коррективы в содержание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lastRenderedPageBreak/>
              <w:t>4. Построить образовательный процесс на основе предлагаемого проекта.</w:t>
            </w:r>
          </w:p>
          <w:p w:rsidR="002D052F" w:rsidRPr="00910FF4" w:rsidRDefault="002D052F" w:rsidP="00910FF4">
            <w:pPr>
              <w:pStyle w:val="a3"/>
              <w:spacing w:line="36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Реализация целей и задач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Промежуточные результаты, их соответствие целям и задачам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Усовершенствованный проект с необходимыми изменениями в содержании</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Внедрение организационной модели образовательного процесса, основанной на содержании проекта</w:t>
            </w:r>
          </w:p>
        </w:tc>
      </w:tr>
      <w:tr w:rsidR="002D052F" w:rsidRPr="00910FF4" w:rsidTr="002D052F">
        <w:tc>
          <w:tcPr>
            <w:tcW w:w="3662" w:type="dxa"/>
            <w:tcBorders>
              <w:top w:val="single" w:sz="4" w:space="0" w:color="auto"/>
              <w:left w:val="single" w:sz="4" w:space="0" w:color="auto"/>
              <w:bottom w:val="single" w:sz="4" w:space="0" w:color="auto"/>
              <w:right w:val="single" w:sz="4" w:space="0" w:color="auto"/>
            </w:tcBorders>
            <w:vAlign w:val="center"/>
            <w:hideMark/>
          </w:tcPr>
          <w:p w:rsidR="002D052F" w:rsidRPr="00910FF4" w:rsidRDefault="002D052F" w:rsidP="00910FF4">
            <w:pPr>
              <w:pStyle w:val="a3"/>
              <w:spacing w:line="360" w:lineRule="auto"/>
              <w:jc w:val="center"/>
              <w:rPr>
                <w:rFonts w:ascii="Times New Roman" w:hAnsi="Times New Roman" w:cs="Times New Roman"/>
                <w:sz w:val="28"/>
                <w:szCs w:val="28"/>
              </w:rPr>
            </w:pPr>
            <w:r w:rsidRPr="00910FF4">
              <w:rPr>
                <w:rFonts w:ascii="Times New Roman" w:hAnsi="Times New Roman" w:cs="Times New Roman"/>
                <w:sz w:val="28"/>
                <w:szCs w:val="28"/>
              </w:rPr>
              <w:lastRenderedPageBreak/>
              <w:t>Контрольно-оценочный</w:t>
            </w:r>
          </w:p>
          <w:p w:rsidR="002D052F" w:rsidRPr="00910FF4" w:rsidRDefault="002D052F" w:rsidP="00910FF4">
            <w:pPr>
              <w:pStyle w:val="a3"/>
              <w:spacing w:line="360" w:lineRule="auto"/>
              <w:jc w:val="center"/>
              <w:rPr>
                <w:rFonts w:ascii="Times New Roman" w:hAnsi="Times New Roman" w:cs="Times New Roman"/>
                <w:sz w:val="28"/>
                <w:szCs w:val="28"/>
              </w:rPr>
            </w:pPr>
            <w:r w:rsidRPr="00910FF4">
              <w:rPr>
                <w:rFonts w:ascii="Times New Roman" w:hAnsi="Times New Roman" w:cs="Times New Roman"/>
                <w:sz w:val="28"/>
                <w:szCs w:val="28"/>
              </w:rPr>
              <w:t>(декабрь 2017 – май 2018)</w:t>
            </w:r>
          </w:p>
        </w:tc>
        <w:tc>
          <w:tcPr>
            <w:tcW w:w="3663" w:type="dxa"/>
            <w:tcBorders>
              <w:top w:val="single" w:sz="4" w:space="0" w:color="auto"/>
              <w:left w:val="single" w:sz="4" w:space="0" w:color="auto"/>
              <w:bottom w:val="single" w:sz="4" w:space="0" w:color="auto"/>
              <w:right w:val="single" w:sz="4" w:space="0" w:color="auto"/>
            </w:tcBorders>
          </w:tcPr>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1. Осуществить анализ эффективности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2. Оформить результаты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3. Разработать методические рекомендации по развитию исследовательской деятельности.</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4. Участие в олимпиадах, научно–практических конференциях разного уровня.</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 xml:space="preserve">5. Защита педагогического проекта. Презентация </w:t>
            </w:r>
            <w:r w:rsidRPr="00910FF4">
              <w:rPr>
                <w:rFonts w:ascii="Times New Roman" w:hAnsi="Times New Roman" w:cs="Times New Roman"/>
                <w:sz w:val="28"/>
                <w:szCs w:val="28"/>
              </w:rPr>
              <w:lastRenderedPageBreak/>
              <w:t>результатов проекта с использование продукта проектирования.</w:t>
            </w:r>
          </w:p>
          <w:p w:rsidR="002D052F" w:rsidRPr="00910FF4" w:rsidRDefault="002D052F" w:rsidP="00910FF4">
            <w:pPr>
              <w:pStyle w:val="a3"/>
              <w:spacing w:line="36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Отчет о результатах проекта. Определение теоретической и практической значимости проекта.</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Создание сборника исследовательских работ участников.</w:t>
            </w:r>
          </w:p>
          <w:p w:rsidR="002D052F" w:rsidRPr="00910FF4" w:rsidRDefault="002D052F" w:rsidP="00910FF4">
            <w:pPr>
              <w:pStyle w:val="a3"/>
              <w:spacing w:line="360" w:lineRule="auto"/>
              <w:rPr>
                <w:rFonts w:ascii="Times New Roman" w:hAnsi="Times New Roman" w:cs="Times New Roman"/>
                <w:sz w:val="28"/>
                <w:szCs w:val="28"/>
              </w:rPr>
            </w:pPr>
          </w:p>
          <w:p w:rsidR="002D052F" w:rsidRPr="00910FF4" w:rsidRDefault="002D052F" w:rsidP="00910FF4">
            <w:pPr>
              <w:pStyle w:val="a3"/>
              <w:spacing w:line="360" w:lineRule="auto"/>
              <w:rPr>
                <w:rFonts w:ascii="Times New Roman" w:hAnsi="Times New Roman" w:cs="Times New Roman"/>
                <w:sz w:val="28"/>
                <w:szCs w:val="28"/>
              </w:rPr>
            </w:pPr>
            <w:r w:rsidRPr="00910FF4">
              <w:rPr>
                <w:rFonts w:ascii="Times New Roman" w:hAnsi="Times New Roman" w:cs="Times New Roman"/>
                <w:sz w:val="28"/>
                <w:szCs w:val="28"/>
              </w:rPr>
              <w:t>Внедрение результатов проекта.</w:t>
            </w:r>
          </w:p>
        </w:tc>
      </w:tr>
    </w:tbl>
    <w:p w:rsidR="002D052F" w:rsidRPr="00910FF4" w:rsidRDefault="002D052F" w:rsidP="00910FF4">
      <w:pPr>
        <w:pStyle w:val="a3"/>
        <w:spacing w:line="360" w:lineRule="auto"/>
        <w:ind w:firstLine="567"/>
        <w:jc w:val="both"/>
        <w:rPr>
          <w:rFonts w:ascii="Times New Roman" w:hAnsi="Times New Roman" w:cs="Times New Roman"/>
          <w:b/>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Ресурсное обеспечение проекта</w:t>
      </w:r>
      <w:r w:rsidRPr="00910FF4">
        <w:rPr>
          <w:rFonts w:ascii="Times New Roman" w:hAnsi="Times New Roman" w:cs="Times New Roman"/>
          <w:sz w:val="28"/>
          <w:szCs w:val="28"/>
        </w:rPr>
        <w:t xml:space="preserve"> - проект обеспечен всем необходимым в материально – техническом, научно – методическом, информационном  и кадровом отношении.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Социально-значимым продуктом</w:t>
      </w:r>
      <w:r w:rsidRPr="00910FF4">
        <w:rPr>
          <w:rFonts w:ascii="Times New Roman" w:hAnsi="Times New Roman" w:cs="Times New Roman"/>
          <w:sz w:val="28"/>
          <w:szCs w:val="28"/>
        </w:rPr>
        <w:t xml:space="preserve"> проекта станет сборник учебных задач, направленных на формирование культуры исследовательской деятельности младших школьников на уроках музыки. </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 xml:space="preserve">Ожидаемые результаты проекта: </w:t>
      </w:r>
    </w:p>
    <w:p w:rsidR="002D052F" w:rsidRPr="00910FF4" w:rsidRDefault="002D052F" w:rsidP="00910FF4">
      <w:pPr>
        <w:spacing w:after="0" w:line="360" w:lineRule="auto"/>
        <w:ind w:left="709"/>
        <w:jc w:val="both"/>
        <w:rPr>
          <w:rFonts w:ascii="Times New Roman" w:eastAsia="Times New Roman" w:hAnsi="Times New Roman" w:cs="Times New Roman"/>
          <w:iCs/>
          <w:sz w:val="28"/>
          <w:szCs w:val="28"/>
          <w:lang w:eastAsia="ru-RU"/>
        </w:rPr>
      </w:pPr>
      <w:r w:rsidRPr="00910FF4">
        <w:rPr>
          <w:rFonts w:ascii="Times New Roman" w:eastAsia="Times New Roman" w:hAnsi="Times New Roman" w:cs="Times New Roman"/>
          <w:sz w:val="28"/>
          <w:szCs w:val="28"/>
          <w:lang w:eastAsia="ru-RU"/>
        </w:rPr>
        <w:t>1.</w:t>
      </w:r>
      <w:r w:rsidRPr="00910FF4">
        <w:rPr>
          <w:rFonts w:ascii="Times New Roman" w:hAnsi="Times New Roman" w:cs="Times New Roman"/>
          <w:sz w:val="28"/>
          <w:szCs w:val="28"/>
        </w:rPr>
        <w:t xml:space="preserve"> Положительная динамика учебных достижений учащихся</w:t>
      </w:r>
      <w:r w:rsidRPr="00910FF4">
        <w:rPr>
          <w:rFonts w:ascii="Times New Roman" w:eastAsia="Times New Roman" w:hAnsi="Times New Roman" w:cs="Times New Roman"/>
          <w:iCs/>
          <w:sz w:val="28"/>
          <w:szCs w:val="28"/>
          <w:lang w:eastAsia="ru-RU"/>
        </w:rPr>
        <w:t xml:space="preserve">.           </w:t>
      </w:r>
    </w:p>
    <w:p w:rsidR="002D052F" w:rsidRPr="00910FF4" w:rsidRDefault="002D052F" w:rsidP="00910FF4">
      <w:pPr>
        <w:spacing w:after="0" w:line="360" w:lineRule="auto"/>
        <w:ind w:left="709"/>
        <w:jc w:val="both"/>
        <w:rPr>
          <w:rFonts w:ascii="Times New Roman" w:eastAsia="Times New Roman" w:hAnsi="Times New Roman" w:cs="Times New Roman"/>
          <w:iCs/>
          <w:sz w:val="28"/>
          <w:szCs w:val="28"/>
          <w:lang w:eastAsia="ru-RU"/>
        </w:rPr>
      </w:pPr>
      <w:r w:rsidRPr="00910FF4">
        <w:rPr>
          <w:rFonts w:ascii="Times New Roman" w:eastAsia="Times New Roman" w:hAnsi="Times New Roman" w:cs="Times New Roman"/>
          <w:iCs/>
          <w:sz w:val="28"/>
          <w:szCs w:val="28"/>
          <w:lang w:eastAsia="ru-RU"/>
        </w:rPr>
        <w:t xml:space="preserve">2. </w:t>
      </w:r>
      <w:r w:rsidRPr="00910FF4">
        <w:rPr>
          <w:rFonts w:ascii="Times New Roman" w:hAnsi="Times New Roman" w:cs="Times New Roman"/>
          <w:sz w:val="28"/>
          <w:szCs w:val="28"/>
        </w:rPr>
        <w:t xml:space="preserve">Высокий уровень их познавательного интереса к предмету.                     </w:t>
      </w:r>
      <w:r w:rsidRPr="00910FF4">
        <w:rPr>
          <w:rFonts w:ascii="Times New Roman" w:eastAsia="Times New Roman" w:hAnsi="Times New Roman" w:cs="Times New Roman"/>
          <w:iCs/>
          <w:sz w:val="28"/>
          <w:szCs w:val="28"/>
          <w:lang w:eastAsia="ru-RU"/>
        </w:rPr>
        <w:t xml:space="preserve">                                                                                      3. </w:t>
      </w:r>
      <w:r w:rsidRPr="00910FF4">
        <w:rPr>
          <w:rFonts w:ascii="Times New Roman" w:hAnsi="Times New Roman" w:cs="Times New Roman"/>
          <w:sz w:val="28"/>
          <w:szCs w:val="28"/>
        </w:rPr>
        <w:t>Создание сборника учебных задач, направленных на формирование культуры исследовательской деятельности младших школьников.                                     4.</w:t>
      </w:r>
      <w:r w:rsidRPr="00910FF4">
        <w:rPr>
          <w:rFonts w:ascii="Times New Roman" w:eastAsia="Times New Roman" w:hAnsi="Times New Roman" w:cs="Times New Roman"/>
          <w:sz w:val="28"/>
          <w:szCs w:val="28"/>
          <w:lang w:eastAsia="ru-RU"/>
        </w:rPr>
        <w:t xml:space="preserve">Интеграция в учебную практику </w:t>
      </w:r>
      <w:r w:rsidRPr="00910FF4">
        <w:rPr>
          <w:rFonts w:ascii="Times New Roman" w:eastAsia="Times New Roman" w:hAnsi="Times New Roman" w:cs="Times New Roman"/>
          <w:iCs/>
          <w:sz w:val="28"/>
          <w:szCs w:val="28"/>
          <w:lang w:eastAsia="ru-RU"/>
        </w:rPr>
        <w:t xml:space="preserve">современных научно – исследовательских технологий.   </w:t>
      </w:r>
    </w:p>
    <w:p w:rsidR="002D052F" w:rsidRPr="00910FF4" w:rsidRDefault="002D052F" w:rsidP="00910FF4">
      <w:pPr>
        <w:spacing w:after="0" w:line="360" w:lineRule="auto"/>
        <w:ind w:left="709"/>
        <w:jc w:val="both"/>
        <w:rPr>
          <w:rFonts w:ascii="Times New Roman" w:eastAsia="Times New Roman" w:hAnsi="Times New Roman" w:cs="Times New Roman"/>
          <w:iCs/>
          <w:sz w:val="28"/>
          <w:szCs w:val="28"/>
          <w:lang w:eastAsia="ru-RU"/>
        </w:rPr>
      </w:pPr>
      <w:r w:rsidRPr="00910FF4">
        <w:rPr>
          <w:rFonts w:ascii="Times New Roman" w:eastAsia="Times New Roman" w:hAnsi="Times New Roman" w:cs="Times New Roman"/>
          <w:iCs/>
          <w:sz w:val="28"/>
          <w:szCs w:val="28"/>
          <w:lang w:eastAsia="ru-RU"/>
        </w:rPr>
        <w:t>5. Рост профессионализма педагога, а в результате повышение качества учебной деятельности.</w:t>
      </w:r>
    </w:p>
    <w:p w:rsidR="002D052F" w:rsidRPr="00910FF4" w:rsidRDefault="002D052F" w:rsidP="00910FF4">
      <w:pPr>
        <w:spacing w:after="0" w:line="360" w:lineRule="auto"/>
        <w:ind w:left="709"/>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Критерии эффективности проекта</w:t>
      </w:r>
    </w:p>
    <w:p w:rsidR="002D052F" w:rsidRPr="00910FF4" w:rsidRDefault="002D052F" w:rsidP="00910FF4">
      <w:pPr>
        <w:pStyle w:val="a3"/>
        <w:numPr>
          <w:ilvl w:val="0"/>
          <w:numId w:val="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 xml:space="preserve">Повышение качества </w:t>
      </w:r>
      <w:proofErr w:type="spellStart"/>
      <w:r w:rsidRPr="00910FF4">
        <w:rPr>
          <w:rFonts w:ascii="Times New Roman" w:hAnsi="Times New Roman" w:cs="Times New Roman"/>
          <w:sz w:val="28"/>
          <w:szCs w:val="28"/>
        </w:rPr>
        <w:t>обученности</w:t>
      </w:r>
      <w:proofErr w:type="spellEnd"/>
      <w:r w:rsidRPr="00910FF4">
        <w:rPr>
          <w:rFonts w:ascii="Times New Roman" w:hAnsi="Times New Roman" w:cs="Times New Roman"/>
          <w:sz w:val="28"/>
          <w:szCs w:val="28"/>
        </w:rPr>
        <w:t xml:space="preserve"> по предмету.</w:t>
      </w:r>
    </w:p>
    <w:p w:rsidR="002D052F" w:rsidRPr="00910FF4" w:rsidRDefault="002D052F" w:rsidP="00910FF4">
      <w:pPr>
        <w:pStyle w:val="a3"/>
        <w:numPr>
          <w:ilvl w:val="0"/>
          <w:numId w:val="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Рост количества исследовательских работ и их качества.</w:t>
      </w:r>
    </w:p>
    <w:p w:rsidR="002D052F" w:rsidRPr="00910FF4" w:rsidRDefault="002D052F" w:rsidP="00910FF4">
      <w:pPr>
        <w:pStyle w:val="a3"/>
        <w:numPr>
          <w:ilvl w:val="0"/>
          <w:numId w:val="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Результаты анкетирования.</w:t>
      </w:r>
    </w:p>
    <w:p w:rsidR="002D052F" w:rsidRPr="00910FF4" w:rsidRDefault="002D052F" w:rsidP="00910FF4">
      <w:pPr>
        <w:pStyle w:val="a3"/>
        <w:numPr>
          <w:ilvl w:val="0"/>
          <w:numId w:val="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Положительные оценки сборника учебных задач.</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eastAsia="Times New Roman" w:hAnsi="Times New Roman" w:cs="Times New Roman"/>
          <w:iCs/>
          <w:sz w:val="28"/>
          <w:szCs w:val="28"/>
          <w:lang w:eastAsia="ru-RU"/>
        </w:rPr>
        <w:t xml:space="preserve">5.Востребованность результатов проекта.                                                                                                                                           </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lastRenderedPageBreak/>
        <w:t>Оценка уровня сформированности культуры исследовательской деятельности учащихся</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Лаборатория исследовательской деятельности определяет </w:t>
      </w:r>
      <w:r w:rsidRPr="00910FF4">
        <w:rPr>
          <w:rFonts w:ascii="Times New Roman" w:hAnsi="Times New Roman" w:cs="Times New Roman"/>
          <w:b/>
          <w:sz w:val="28"/>
          <w:szCs w:val="28"/>
        </w:rPr>
        <w:t>три уровня культуры исследовательской деятельности учащихся:</w:t>
      </w:r>
      <w:r w:rsidRPr="00910FF4">
        <w:rPr>
          <w:rFonts w:ascii="Times New Roman" w:hAnsi="Times New Roman" w:cs="Times New Roman"/>
          <w:sz w:val="28"/>
          <w:szCs w:val="28"/>
        </w:rPr>
        <w:t xml:space="preserve"> базовый (достаточный), продуктивный (повышенный), творческий (высокий). Идентификация учащихся в соответствии с данными уровнями указывает индивидуальный вектор формирования культуры исследовательской деятельности и корректирует деятельность школьного научного общества по ее развитию. Под базовым и продуктивным уровнями сформированности культуры исследовательской деятельности понимаются такие уровни, которые зафиксированы в Стандарте, формируются в основной и развиваются в полной школе. Творческий уровень предполагает владение выпускником школы культурой исследовательской деятельности, необходимой для дальнейшего успешного обучения в вузе. Охарактеризуем данные уровни.</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numPr>
          <w:ilvl w:val="0"/>
          <w:numId w:val="5"/>
        </w:numPr>
        <w:spacing w:line="360" w:lineRule="auto"/>
        <w:jc w:val="both"/>
        <w:rPr>
          <w:rFonts w:ascii="Times New Roman" w:hAnsi="Times New Roman" w:cs="Times New Roman"/>
          <w:sz w:val="28"/>
          <w:szCs w:val="28"/>
        </w:rPr>
      </w:pPr>
      <w:r w:rsidRPr="00910FF4">
        <w:rPr>
          <w:rFonts w:ascii="Times New Roman" w:hAnsi="Times New Roman" w:cs="Times New Roman"/>
          <w:b/>
          <w:sz w:val="28"/>
          <w:szCs w:val="28"/>
        </w:rPr>
        <w:t>Базовый (достаточный) уровень</w:t>
      </w:r>
    </w:p>
    <w:p w:rsidR="002D052F" w:rsidRPr="00910FF4" w:rsidRDefault="002D052F" w:rsidP="00910FF4">
      <w:pPr>
        <w:pStyle w:val="a3"/>
        <w:spacing w:line="360" w:lineRule="auto"/>
        <w:ind w:left="927"/>
        <w:jc w:val="both"/>
        <w:rPr>
          <w:rFonts w:ascii="Times New Roman" w:hAnsi="Times New Roman" w:cs="Times New Roman"/>
          <w:sz w:val="28"/>
          <w:szCs w:val="28"/>
        </w:rPr>
      </w:pPr>
      <w:r w:rsidRPr="00910FF4">
        <w:rPr>
          <w:rFonts w:ascii="Times New Roman" w:hAnsi="Times New Roman" w:cs="Times New Roman"/>
          <w:sz w:val="28"/>
          <w:szCs w:val="28"/>
        </w:rPr>
        <w:t>Авторы исследовательских (проектных) работ:</w:t>
      </w:r>
    </w:p>
    <w:p w:rsidR="002D052F" w:rsidRPr="00910FF4" w:rsidRDefault="002D052F" w:rsidP="00910FF4">
      <w:pPr>
        <w:pStyle w:val="a3"/>
        <w:numPr>
          <w:ilvl w:val="0"/>
          <w:numId w:val="6"/>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 основном (с опорой на помощь руководителя) владеют умениями определять тему проектной работы, формировать цель и задачи, гипотезу следования, планировать работу;</w:t>
      </w:r>
    </w:p>
    <w:p w:rsidR="002D052F" w:rsidRPr="00910FF4" w:rsidRDefault="002D052F" w:rsidP="00910FF4">
      <w:pPr>
        <w:pStyle w:val="a3"/>
        <w:numPr>
          <w:ilvl w:val="0"/>
          <w:numId w:val="6"/>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имеют выработанные представления о композиции и структуре исследовательской (проектной) работы, о виде продукта работы;</w:t>
      </w:r>
    </w:p>
    <w:p w:rsidR="002D052F" w:rsidRPr="00910FF4" w:rsidRDefault="002D052F" w:rsidP="00910FF4">
      <w:pPr>
        <w:pStyle w:val="a3"/>
        <w:numPr>
          <w:ilvl w:val="0"/>
          <w:numId w:val="6"/>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умеют применять теоретические методы, элементы эмпирического исследования;</w:t>
      </w:r>
    </w:p>
    <w:p w:rsidR="002D052F" w:rsidRPr="00910FF4" w:rsidRDefault="002D052F" w:rsidP="00910FF4">
      <w:pPr>
        <w:pStyle w:val="a3"/>
        <w:numPr>
          <w:ilvl w:val="0"/>
          <w:numId w:val="6"/>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 основном (с опорой на помощь руководителя) умеют описывать источники информации и составлять тезисы исследовательской (проектной) работы;</w:t>
      </w:r>
    </w:p>
    <w:p w:rsidR="002D052F" w:rsidRPr="00910FF4" w:rsidRDefault="002D052F" w:rsidP="00910FF4">
      <w:pPr>
        <w:pStyle w:val="a3"/>
        <w:numPr>
          <w:ilvl w:val="0"/>
          <w:numId w:val="6"/>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умеют составлять доклад для защиты результатов исследовательской (проектной) работы и создавать презентацию;</w:t>
      </w:r>
    </w:p>
    <w:p w:rsidR="002D052F" w:rsidRPr="00910FF4" w:rsidRDefault="002D052F" w:rsidP="00910FF4">
      <w:pPr>
        <w:pStyle w:val="a3"/>
        <w:numPr>
          <w:ilvl w:val="0"/>
          <w:numId w:val="6"/>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lastRenderedPageBreak/>
        <w:t>степень включенности учащегося в исследование при реализации задач работы не превышает 50%.</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 xml:space="preserve">2. Продуктивный (повышенный) уровень. </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Авторы исследовательских (проектных) работ:</w:t>
      </w:r>
    </w:p>
    <w:p w:rsidR="002D052F" w:rsidRPr="00910FF4" w:rsidRDefault="002D052F" w:rsidP="00910FF4">
      <w:pPr>
        <w:pStyle w:val="a3"/>
        <w:numPr>
          <w:ilvl w:val="0"/>
          <w:numId w:val="7"/>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уверенно владеют умениями, соответствующими базовому  уровню;</w:t>
      </w:r>
    </w:p>
    <w:p w:rsidR="002D052F" w:rsidRPr="00910FF4" w:rsidRDefault="002D052F" w:rsidP="00910FF4">
      <w:pPr>
        <w:pStyle w:val="a3"/>
        <w:numPr>
          <w:ilvl w:val="0"/>
          <w:numId w:val="7"/>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реализуют исследовательские (проектные) работы с обязательным применением методов эмпирического (практического) исследования и последующей апробацией его результатов;</w:t>
      </w:r>
    </w:p>
    <w:p w:rsidR="002D052F" w:rsidRPr="00910FF4" w:rsidRDefault="002D052F" w:rsidP="00910FF4">
      <w:pPr>
        <w:pStyle w:val="a3"/>
        <w:numPr>
          <w:ilvl w:val="0"/>
          <w:numId w:val="7"/>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имеют выработанные представления о составлении паспорта исследовательской части работы;</w:t>
      </w:r>
    </w:p>
    <w:p w:rsidR="002D052F" w:rsidRPr="00910FF4" w:rsidRDefault="002D052F" w:rsidP="00910FF4">
      <w:pPr>
        <w:pStyle w:val="a3"/>
        <w:numPr>
          <w:ilvl w:val="0"/>
          <w:numId w:val="7"/>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обладают умениями моделирования презентации проектной работы на основе защитной речи, а также умениями вести дискуссию по теме работы;</w:t>
      </w:r>
    </w:p>
    <w:p w:rsidR="002D052F" w:rsidRPr="00910FF4" w:rsidRDefault="002D052F" w:rsidP="00910FF4">
      <w:pPr>
        <w:pStyle w:val="a3"/>
        <w:numPr>
          <w:ilvl w:val="0"/>
          <w:numId w:val="7"/>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степень включенности учащегося в исследование при реализации задач работы не превышает 75%.</w:t>
      </w:r>
    </w:p>
    <w:p w:rsidR="002D052F" w:rsidRPr="00910FF4" w:rsidRDefault="002D052F" w:rsidP="00910FF4">
      <w:pPr>
        <w:pStyle w:val="a3"/>
        <w:numPr>
          <w:ilvl w:val="0"/>
          <w:numId w:val="5"/>
        </w:numPr>
        <w:spacing w:line="360" w:lineRule="auto"/>
        <w:jc w:val="both"/>
        <w:rPr>
          <w:rFonts w:ascii="Times New Roman" w:hAnsi="Times New Roman" w:cs="Times New Roman"/>
          <w:b/>
          <w:sz w:val="28"/>
          <w:szCs w:val="28"/>
        </w:rPr>
      </w:pPr>
      <w:r w:rsidRPr="00910FF4">
        <w:rPr>
          <w:rFonts w:ascii="Times New Roman" w:hAnsi="Times New Roman" w:cs="Times New Roman"/>
          <w:b/>
          <w:sz w:val="28"/>
          <w:szCs w:val="28"/>
        </w:rPr>
        <w:t>Творческий уровень (высокий уровень)</w:t>
      </w:r>
    </w:p>
    <w:p w:rsidR="002D052F" w:rsidRPr="00910FF4" w:rsidRDefault="002D052F" w:rsidP="00910FF4">
      <w:pPr>
        <w:pStyle w:val="a3"/>
        <w:spacing w:line="360" w:lineRule="auto"/>
        <w:ind w:left="927"/>
        <w:jc w:val="both"/>
        <w:rPr>
          <w:rFonts w:ascii="Times New Roman" w:hAnsi="Times New Roman" w:cs="Times New Roman"/>
          <w:sz w:val="28"/>
          <w:szCs w:val="28"/>
        </w:rPr>
      </w:pPr>
      <w:r w:rsidRPr="00910FF4">
        <w:rPr>
          <w:rFonts w:ascii="Times New Roman" w:hAnsi="Times New Roman" w:cs="Times New Roman"/>
          <w:sz w:val="28"/>
          <w:szCs w:val="28"/>
        </w:rPr>
        <w:t xml:space="preserve"> Авторы исследовательских (проектных) работ:</w:t>
      </w:r>
    </w:p>
    <w:p w:rsidR="002D052F" w:rsidRPr="00910FF4" w:rsidRDefault="002D052F" w:rsidP="00910FF4">
      <w:pPr>
        <w:pStyle w:val="a3"/>
        <w:numPr>
          <w:ilvl w:val="0"/>
          <w:numId w:val="8"/>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уверенно владеют умениями, соответствующими продуктивному уровню культуры исследовательской деятельности учащихся;</w:t>
      </w:r>
    </w:p>
    <w:p w:rsidR="002D052F" w:rsidRPr="00910FF4" w:rsidRDefault="002D052F" w:rsidP="00910FF4">
      <w:pPr>
        <w:pStyle w:val="a3"/>
        <w:numPr>
          <w:ilvl w:val="0"/>
          <w:numId w:val="8"/>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проявляют самодеятельность в вопросах формулирования проблемы исследования, выдвижения и проверки гипотезы, формулирования цели и задач исследования, поиска, анализа и синтеза информации, составления паспорта исследовательской части работы, применения методов эмпирического исследования (лабораторный эксперимент, моделирование, анкетирование, интервьюирование и др.),</w:t>
      </w:r>
    </w:p>
    <w:p w:rsidR="002D052F" w:rsidRPr="00910FF4" w:rsidRDefault="002D052F" w:rsidP="00910FF4">
      <w:pPr>
        <w:pStyle w:val="a3"/>
        <w:numPr>
          <w:ilvl w:val="0"/>
          <w:numId w:val="8"/>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 xml:space="preserve">демонстрируют развитые умения обработки, количественного и качественного анализов данных экспериментального исследования, представления и оформления результатов деятельности как конечного </w:t>
      </w:r>
      <w:r w:rsidRPr="00910FF4">
        <w:rPr>
          <w:rFonts w:ascii="Times New Roman" w:hAnsi="Times New Roman" w:cs="Times New Roman"/>
          <w:sz w:val="28"/>
          <w:szCs w:val="28"/>
        </w:rPr>
        <w:lastRenderedPageBreak/>
        <w:t>продукта, формулирования нового знания, обсуждения и оценки полученных результатов, определения перспективы применения результатов исследования в новых (измененных) условиях;</w:t>
      </w:r>
    </w:p>
    <w:p w:rsidR="002D052F" w:rsidRPr="00910FF4" w:rsidRDefault="002D052F" w:rsidP="00910FF4">
      <w:pPr>
        <w:pStyle w:val="a3"/>
        <w:numPr>
          <w:ilvl w:val="0"/>
          <w:numId w:val="8"/>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степень включенности учащегося в исследование – 100%.</w:t>
      </w:r>
    </w:p>
    <w:p w:rsidR="002D052F" w:rsidRPr="00910FF4" w:rsidRDefault="002D052F" w:rsidP="00910FF4">
      <w:pPr>
        <w:pStyle w:val="a3"/>
        <w:spacing w:line="360" w:lineRule="auto"/>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proofErr w:type="gramStart"/>
      <w:r w:rsidRPr="00910FF4">
        <w:rPr>
          <w:rFonts w:ascii="Times New Roman" w:hAnsi="Times New Roman" w:cs="Times New Roman"/>
          <w:b/>
          <w:sz w:val="28"/>
          <w:szCs w:val="28"/>
        </w:rPr>
        <w:t>Качество культуры исследовательской деятельности</w:t>
      </w:r>
      <w:r w:rsidRPr="00910FF4">
        <w:rPr>
          <w:rFonts w:ascii="Times New Roman" w:hAnsi="Times New Roman" w:cs="Times New Roman"/>
          <w:sz w:val="28"/>
          <w:szCs w:val="28"/>
        </w:rPr>
        <w:t xml:space="preserve"> определяется как отношение суммарного числа исследовательских и проектных работ, выполненных в соответствии с требованиями к продуктивному и творческому уровням, к общему числу исследовательских и проектных работ, реализованных в данном учебном году.</w:t>
      </w:r>
      <w:proofErr w:type="gramEnd"/>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Изучение динамики сформированности качества культуры исследовательской деятельности учащихся в нашей гимназии осуществляется тремя способами. </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u w:val="single"/>
        </w:rPr>
        <w:t>Первый способ</w:t>
      </w:r>
      <w:r w:rsidRPr="00910FF4">
        <w:rPr>
          <w:rFonts w:ascii="Times New Roman" w:hAnsi="Times New Roman" w:cs="Times New Roman"/>
          <w:sz w:val="28"/>
          <w:szCs w:val="28"/>
        </w:rPr>
        <w:t xml:space="preserve"> предполагает оценку уровня сформированности  данной культуры в процессе осуществления исследовательской деятельности на основании оценки совета школьного научного общества, экспертного совета школьной конференции, анализа портфолио, презентаций, наблюдений за работой авторов учебных исследований (в том числе за работой в группах), экспертных оценок учителей-консультантов и научного руководителя учебного исследования.</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u w:val="single"/>
        </w:rPr>
        <w:t>Второй способ</w:t>
      </w:r>
      <w:r w:rsidRPr="00910FF4">
        <w:rPr>
          <w:rFonts w:ascii="Times New Roman" w:hAnsi="Times New Roman" w:cs="Times New Roman"/>
          <w:sz w:val="28"/>
          <w:szCs w:val="28"/>
        </w:rPr>
        <w:t xml:space="preserve"> состоит в оценке сформированности деятельностного компонента культуры исследовательской деятельности в границах учебного курса «Основы проектной и исследовательской деятельности». </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u w:val="single"/>
        </w:rPr>
        <w:t>Третий способ</w:t>
      </w:r>
      <w:r w:rsidRPr="00910FF4">
        <w:rPr>
          <w:rFonts w:ascii="Times New Roman" w:hAnsi="Times New Roman" w:cs="Times New Roman"/>
          <w:sz w:val="28"/>
          <w:szCs w:val="28"/>
        </w:rPr>
        <w:t xml:space="preserve"> заключается в самооценке обучающихся владения общими исследовательскими умениями, выступающими в качестве интегративных характеристик владения культурой исследовательской деятельности. </w:t>
      </w:r>
    </w:p>
    <w:p w:rsidR="00910FF4"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sz w:val="28"/>
          <w:szCs w:val="28"/>
        </w:rPr>
        <w:t xml:space="preserve">Все три вышеизложенных способа характеристик составляют </w:t>
      </w:r>
      <w:proofErr w:type="spellStart"/>
      <w:r w:rsidRPr="00910FF4">
        <w:rPr>
          <w:rFonts w:ascii="Times New Roman" w:hAnsi="Times New Roman" w:cs="Times New Roman"/>
          <w:b/>
          <w:sz w:val="28"/>
          <w:szCs w:val="28"/>
        </w:rPr>
        <w:t>внутришкольную</w:t>
      </w:r>
      <w:proofErr w:type="spellEnd"/>
      <w:r w:rsidRPr="00910FF4">
        <w:rPr>
          <w:rFonts w:ascii="Times New Roman" w:hAnsi="Times New Roman" w:cs="Times New Roman"/>
          <w:b/>
          <w:sz w:val="28"/>
          <w:szCs w:val="28"/>
        </w:rPr>
        <w:t xml:space="preserve"> систему оценки качества культуры исследовательской деятельности учащихся.</w:t>
      </w:r>
    </w:p>
    <w:p w:rsidR="002D052F" w:rsidRPr="00910FF4" w:rsidRDefault="00080D92" w:rsidP="00910FF4">
      <w:pPr>
        <w:pStyle w:val="a3"/>
        <w:spacing w:line="360" w:lineRule="auto"/>
        <w:ind w:firstLine="567"/>
        <w:jc w:val="both"/>
        <w:rPr>
          <w:rFonts w:ascii="Times New Roman" w:hAnsi="Times New Roman" w:cs="Times New Roman"/>
          <w:b/>
          <w:sz w:val="28"/>
          <w:szCs w:val="28"/>
        </w:rPr>
      </w:pPr>
      <w:r w:rsidRPr="00080D92">
        <w:rPr>
          <w:rFonts w:ascii="Times New Roman" w:hAnsi="Times New Roman" w:cs="Times New Roman"/>
          <w:sz w:val="28"/>
          <w:szCs w:val="28"/>
        </w:rPr>
        <w:lastRenderedPageBreak/>
        <w:pict>
          <v:rect id="_x0000_s1026" style="position:absolute;left:0;text-align:left;margin-left:.15pt;margin-top:40.75pt;width:123pt;height:105pt;z-index:251660288">
            <v:textbox>
              <w:txbxContent>
                <w:p w:rsidR="002D052F" w:rsidRDefault="002D052F" w:rsidP="002D052F">
                  <w:pPr>
                    <w:jc w:val="center"/>
                    <w:rPr>
                      <w:rFonts w:ascii="Times New Roman" w:hAnsi="Times New Roman" w:cs="Times New Roman"/>
                      <w:sz w:val="24"/>
                      <w:szCs w:val="24"/>
                    </w:rPr>
                  </w:pPr>
                  <w:r>
                    <w:rPr>
                      <w:rFonts w:ascii="Times New Roman" w:hAnsi="Times New Roman" w:cs="Times New Roman"/>
                      <w:sz w:val="24"/>
                      <w:szCs w:val="24"/>
                    </w:rPr>
                    <w:t>Самооценка автор</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учебного исследования, проектной работы</w:t>
                  </w:r>
                </w:p>
              </w:txbxContent>
            </v:textbox>
          </v:rect>
        </w:pict>
      </w:r>
      <w:r w:rsidRPr="00080D92">
        <w:rPr>
          <w:rFonts w:ascii="Times New Roman" w:hAnsi="Times New Roman" w:cs="Times New Roman"/>
          <w:sz w:val="28"/>
          <w:szCs w:val="28"/>
        </w:rPr>
        <w:pict>
          <v:rect id="_x0000_s1028" style="position:absolute;left:0;text-align:left;margin-left:261.15pt;margin-top:40.75pt;width:123pt;height:105pt;z-index:251661312">
            <v:textbox>
              <w:txbxContent>
                <w:p w:rsidR="002D052F" w:rsidRDefault="002D052F" w:rsidP="002D052F">
                  <w:pPr>
                    <w:jc w:val="center"/>
                    <w:rPr>
                      <w:rFonts w:ascii="Times New Roman" w:hAnsi="Times New Roman" w:cs="Times New Roman"/>
                      <w:sz w:val="24"/>
                      <w:szCs w:val="24"/>
                    </w:rPr>
                  </w:pPr>
                  <w:r>
                    <w:rPr>
                      <w:rFonts w:ascii="Times New Roman" w:hAnsi="Times New Roman" w:cs="Times New Roman"/>
                      <w:sz w:val="24"/>
                      <w:szCs w:val="24"/>
                    </w:rPr>
                    <w:t>Оценка преподавателя курса «Основы проектной и исследовательской деятельности»</w:t>
                  </w:r>
                </w:p>
              </w:txbxContent>
            </v:textbox>
          </v:rect>
        </w:pict>
      </w:r>
      <w:r w:rsidRPr="00080D92">
        <w:rPr>
          <w:rFonts w:ascii="Times New Roman" w:hAnsi="Times New Roman" w:cs="Times New Roman"/>
          <w:sz w:val="28"/>
          <w:szCs w:val="28"/>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left:0;text-align:left;margin-left:358.65pt;margin-top:6.2pt;width:97.5pt;height:29.25pt;z-index:251663360"/>
        </w:pict>
      </w:r>
      <w:r w:rsidRPr="00080D92">
        <w:rPr>
          <w:rFonts w:ascii="Times New Roman" w:hAnsi="Times New Roman" w:cs="Times New Roman"/>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left:0;text-align:left;margin-left:523.65pt;margin-top:98.5pt;width:27pt;height:123.75pt;z-index:251664384"/>
        </w:pict>
      </w:r>
      <w:r w:rsidRPr="00080D92">
        <w:rPr>
          <w:rFonts w:ascii="Times New Roman" w:hAnsi="Times New Roman" w:cs="Times New Roman"/>
          <w:sz w:val="28"/>
          <w:szCs w:val="28"/>
        </w:rPr>
        <w:pict>
          <v:shape id="_x0000_s1033" type="#_x0000_t105" style="position:absolute;left:0;text-align:left;margin-left:70.65pt;margin-top:10.7pt;width:109.5pt;height:24.75pt;z-index:251665408"/>
        </w:pict>
      </w:r>
      <w:r w:rsidRPr="00080D92">
        <w:rPr>
          <w:rFonts w:ascii="Times New Roman" w:hAnsi="Times New Roman" w:cs="Times New Roman"/>
          <w:sz w:val="28"/>
          <w:szCs w:val="28"/>
        </w:rPr>
        <w:pict>
          <v:shape id="_x0000_s1031" type="#_x0000_t105" style="position:absolute;left:0;text-align:left;margin-left:219.9pt;margin-top:10.7pt;width:96.75pt;height:24.75pt;z-index:251666432"/>
        </w:pict>
      </w:r>
      <w:r w:rsidRPr="00080D92">
        <w:rPr>
          <w:rFonts w:ascii="Times New Roman" w:hAnsi="Times New Roman" w:cs="Times New Roman"/>
          <w:sz w:val="28"/>
          <w:szCs w:val="28"/>
        </w:rPr>
        <w:pict>
          <v:rect id="_x0000_s1027" style="position:absolute;left:0;text-align:left;margin-left:130.65pt;margin-top:40.75pt;width:123pt;height:105pt;z-index:251668480">
            <v:textbox>
              <w:txbxContent>
                <w:p w:rsidR="002D052F" w:rsidRDefault="002D052F" w:rsidP="002D052F">
                  <w:pPr>
                    <w:jc w:val="center"/>
                    <w:rPr>
                      <w:rFonts w:ascii="Times New Roman" w:hAnsi="Times New Roman" w:cs="Times New Roman"/>
                      <w:sz w:val="24"/>
                      <w:szCs w:val="24"/>
                    </w:rPr>
                  </w:pPr>
                  <w:r>
                    <w:rPr>
                      <w:rFonts w:ascii="Times New Roman" w:hAnsi="Times New Roman" w:cs="Times New Roman"/>
                      <w:sz w:val="24"/>
                      <w:szCs w:val="24"/>
                    </w:rPr>
                    <w:t>Оценка исследовательской деятельности учащегося руководителем работы</w:t>
                  </w:r>
                </w:p>
              </w:txbxContent>
            </v:textbox>
          </v:rect>
        </w:pic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080D92" w:rsidP="00910FF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pict>
          <v:rect id="_x0000_s1029" style="position:absolute;left:0;text-align:left;margin-left:393.15pt;margin-top:8.55pt;width:103.25pt;height:105pt;z-index:251667456">
            <v:textbox>
              <w:txbxContent>
                <w:p w:rsidR="002D052F" w:rsidRDefault="002D052F" w:rsidP="00910FF4">
                  <w:pPr>
                    <w:ind w:right="302"/>
                    <w:jc w:val="center"/>
                    <w:rPr>
                      <w:rFonts w:ascii="Times New Roman" w:hAnsi="Times New Roman" w:cs="Times New Roman"/>
                      <w:sz w:val="24"/>
                      <w:szCs w:val="24"/>
                    </w:rPr>
                  </w:pPr>
                  <w:r>
                    <w:rPr>
                      <w:rFonts w:ascii="Times New Roman" w:hAnsi="Times New Roman" w:cs="Times New Roman"/>
                      <w:sz w:val="24"/>
                      <w:szCs w:val="24"/>
                    </w:rPr>
                    <w:t>Оценка экспертного совета школьной конференции (оценка защиты работы)</w:t>
                  </w:r>
                </w:p>
              </w:txbxContent>
            </v:textbox>
          </v:rect>
        </w:pict>
      </w: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rPr>
          <w:rFonts w:ascii="Times New Roman" w:hAnsi="Times New Roman" w:cs="Times New Roman"/>
          <w:sz w:val="28"/>
          <w:szCs w:val="28"/>
        </w:rPr>
      </w:pPr>
    </w:p>
    <w:p w:rsidR="002D052F" w:rsidRPr="00910FF4" w:rsidRDefault="00080D92" w:rsidP="00910FF4">
      <w:pPr>
        <w:spacing w:line="360" w:lineRule="auto"/>
        <w:rPr>
          <w:rFonts w:ascii="Times New Roman" w:hAnsi="Times New Roman" w:cs="Times New Roman"/>
          <w:sz w:val="28"/>
          <w:szCs w:val="28"/>
        </w:rPr>
      </w:pPr>
      <w:r>
        <w:rPr>
          <w:rFonts w:ascii="Times New Roman" w:hAnsi="Times New Roman" w:cs="Times New Roman"/>
          <w:sz w:val="28"/>
          <w:szCs w:val="28"/>
        </w:rPr>
        <w:pict>
          <v:rect id="_x0000_s1030" style="position:absolute;margin-left:374.7pt;margin-top:1pt;width:129.1pt;height:153.65pt;z-index:251662336">
            <v:textbox style="mso-next-textbox:#_x0000_s1030">
              <w:txbxContent>
                <w:p w:rsidR="002D052F" w:rsidRDefault="002D052F" w:rsidP="00910FF4">
                  <w:pPr>
                    <w:ind w:right="252"/>
                    <w:jc w:val="center"/>
                    <w:rPr>
                      <w:rFonts w:ascii="Times New Roman" w:hAnsi="Times New Roman" w:cs="Times New Roman"/>
                      <w:sz w:val="24"/>
                      <w:szCs w:val="24"/>
                    </w:rPr>
                  </w:pPr>
                  <w:r>
                    <w:rPr>
                      <w:rFonts w:ascii="Times New Roman" w:hAnsi="Times New Roman" w:cs="Times New Roman"/>
                      <w:sz w:val="24"/>
                      <w:szCs w:val="24"/>
                    </w:rPr>
                    <w:t>Результативность участия в конференциях, конкурсах исследовательской направленности (уровень выше школьного)</w:t>
                  </w:r>
                </w:p>
              </w:txbxContent>
            </v:textbox>
          </v:rect>
        </w:pict>
      </w: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rPr>
          <w:rFonts w:ascii="Times New Roman" w:hAnsi="Times New Roman" w:cs="Times New Roman"/>
          <w:sz w:val="28"/>
          <w:szCs w:val="28"/>
        </w:rPr>
      </w:pPr>
    </w:p>
    <w:p w:rsidR="002D052F" w:rsidRPr="00910FF4" w:rsidRDefault="002D052F" w:rsidP="00910FF4">
      <w:pPr>
        <w:spacing w:line="360" w:lineRule="auto"/>
        <w:ind w:firstLine="567"/>
        <w:jc w:val="both"/>
        <w:rPr>
          <w:rFonts w:ascii="Times New Roman" w:hAnsi="Times New Roman" w:cs="Times New Roman"/>
          <w:b/>
          <w:sz w:val="28"/>
          <w:szCs w:val="28"/>
        </w:rPr>
      </w:pPr>
      <w:r w:rsidRPr="00910FF4">
        <w:rPr>
          <w:rFonts w:ascii="Times New Roman" w:hAnsi="Times New Roman" w:cs="Times New Roman"/>
          <w:sz w:val="28"/>
          <w:szCs w:val="28"/>
        </w:rPr>
        <w:t>Положительная динамика качества культуры исследовательской деятельности будет свидетельствовать об</w:t>
      </w:r>
      <w:r w:rsidRPr="00910FF4">
        <w:rPr>
          <w:rFonts w:ascii="Times New Roman" w:hAnsi="Times New Roman" w:cs="Times New Roman"/>
          <w:b/>
          <w:sz w:val="28"/>
          <w:szCs w:val="28"/>
        </w:rPr>
        <w:t xml:space="preserve"> эффективности системы учебных задач </w:t>
      </w:r>
      <w:r w:rsidRPr="00910FF4">
        <w:rPr>
          <w:rFonts w:ascii="Times New Roman" w:hAnsi="Times New Roman" w:cs="Times New Roman"/>
          <w:sz w:val="28"/>
          <w:szCs w:val="28"/>
        </w:rPr>
        <w:t>как средства формирования культуры исследовательской деятельности младших школьников</w:t>
      </w:r>
      <w:r w:rsidRPr="00910FF4">
        <w:rPr>
          <w:rFonts w:ascii="Times New Roman" w:hAnsi="Times New Roman" w:cs="Times New Roman"/>
          <w:b/>
          <w:sz w:val="28"/>
          <w:szCs w:val="28"/>
        </w:rPr>
        <w:t>.</w:t>
      </w:r>
    </w:p>
    <w:p w:rsidR="002D052F" w:rsidRPr="00910FF4" w:rsidRDefault="002D052F" w:rsidP="00910FF4">
      <w:pPr>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 xml:space="preserve">Практическая значимость проекта </w:t>
      </w:r>
      <w:r w:rsidRPr="00910FF4">
        <w:rPr>
          <w:rFonts w:ascii="Times New Roman" w:hAnsi="Times New Roman" w:cs="Times New Roman"/>
          <w:sz w:val="28"/>
          <w:szCs w:val="28"/>
        </w:rPr>
        <w:t>заключается в том, что его методические и дидактические разработки могут использоваться в любом образовательном учреждении.</w:t>
      </w:r>
    </w:p>
    <w:p w:rsidR="002D052F" w:rsidRPr="00910FF4" w:rsidRDefault="002D052F" w:rsidP="00910FF4">
      <w:pPr>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Реалистичность проекта</w:t>
      </w:r>
      <w:r w:rsidRPr="00910FF4">
        <w:rPr>
          <w:rFonts w:ascii="Times New Roman" w:hAnsi="Times New Roman" w:cs="Times New Roman"/>
          <w:sz w:val="28"/>
          <w:szCs w:val="28"/>
        </w:rPr>
        <w:t xml:space="preserve"> – идеи, цели, задачи проекта, а также имеющиеся ресурсы соответствуют образовательной ситуации, органично вписываются в учебно-воспитательный процесс гимназии.</w:t>
      </w:r>
    </w:p>
    <w:p w:rsidR="001A7608" w:rsidRDefault="001A7608" w:rsidP="001A7608">
      <w:pPr>
        <w:spacing w:line="360" w:lineRule="auto"/>
        <w:jc w:val="center"/>
        <w:rPr>
          <w:rFonts w:ascii="Times New Roman" w:hAnsi="Times New Roman" w:cs="Times New Roman"/>
          <w:b/>
          <w:sz w:val="28"/>
          <w:szCs w:val="28"/>
        </w:rPr>
      </w:pPr>
    </w:p>
    <w:p w:rsidR="001A7608" w:rsidRDefault="001A7608" w:rsidP="001A7608">
      <w:pPr>
        <w:spacing w:line="360" w:lineRule="auto"/>
        <w:jc w:val="center"/>
        <w:rPr>
          <w:rFonts w:ascii="Times New Roman" w:hAnsi="Times New Roman" w:cs="Times New Roman"/>
          <w:b/>
          <w:sz w:val="28"/>
          <w:szCs w:val="28"/>
        </w:rPr>
      </w:pPr>
    </w:p>
    <w:p w:rsidR="002D052F" w:rsidRPr="00910FF4" w:rsidRDefault="002D052F" w:rsidP="001A7608">
      <w:pPr>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lastRenderedPageBreak/>
        <w:t>Возможные риски и пути их минимизации</w:t>
      </w:r>
    </w:p>
    <w:tbl>
      <w:tblPr>
        <w:tblStyle w:val="a4"/>
        <w:tblW w:w="0" w:type="auto"/>
        <w:tblLook w:val="04A0"/>
      </w:tblPr>
      <w:tblGrid>
        <w:gridCol w:w="4765"/>
        <w:gridCol w:w="4806"/>
      </w:tblGrid>
      <w:tr w:rsidR="002D052F" w:rsidRPr="00910FF4" w:rsidTr="002D052F">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Возможные риски</w:t>
            </w:r>
          </w:p>
        </w:tc>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Пути их минимизации</w:t>
            </w:r>
          </w:p>
        </w:tc>
      </w:tr>
      <w:tr w:rsidR="002D052F" w:rsidRPr="00910FF4" w:rsidTr="002D052F">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rPr>
                <w:rFonts w:ascii="Times New Roman" w:hAnsi="Times New Roman" w:cs="Times New Roman"/>
                <w:sz w:val="28"/>
                <w:szCs w:val="28"/>
              </w:rPr>
            </w:pPr>
            <w:r w:rsidRPr="00910FF4">
              <w:rPr>
                <w:rFonts w:ascii="Times New Roman" w:hAnsi="Times New Roman" w:cs="Times New Roman"/>
                <w:sz w:val="28"/>
                <w:szCs w:val="28"/>
              </w:rPr>
              <w:t>Низкий уровень мотивации учащихся к самостоятельной исследовательской деятельности</w:t>
            </w:r>
          </w:p>
        </w:tc>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rPr>
                <w:rFonts w:ascii="Times New Roman" w:hAnsi="Times New Roman" w:cs="Times New Roman"/>
                <w:sz w:val="28"/>
                <w:szCs w:val="28"/>
              </w:rPr>
            </w:pPr>
            <w:r w:rsidRPr="00910FF4">
              <w:rPr>
                <w:rFonts w:ascii="Times New Roman" w:hAnsi="Times New Roman" w:cs="Times New Roman"/>
                <w:sz w:val="28"/>
                <w:szCs w:val="28"/>
              </w:rPr>
              <w:t>Разработка системы поощрений</w:t>
            </w:r>
          </w:p>
        </w:tc>
      </w:tr>
      <w:tr w:rsidR="002D052F" w:rsidRPr="00910FF4" w:rsidTr="002D052F">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rPr>
                <w:rFonts w:ascii="Times New Roman" w:hAnsi="Times New Roman" w:cs="Times New Roman"/>
                <w:sz w:val="28"/>
                <w:szCs w:val="28"/>
              </w:rPr>
            </w:pPr>
            <w:r w:rsidRPr="00910FF4">
              <w:rPr>
                <w:rFonts w:ascii="Times New Roman" w:hAnsi="Times New Roman" w:cs="Times New Roman"/>
                <w:sz w:val="28"/>
                <w:szCs w:val="28"/>
              </w:rPr>
              <w:t>Отсутствие или низкий уровень сформированности исследовательских навыков</w:t>
            </w:r>
          </w:p>
        </w:tc>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rPr>
                <w:rFonts w:ascii="Times New Roman" w:hAnsi="Times New Roman" w:cs="Times New Roman"/>
                <w:sz w:val="28"/>
                <w:szCs w:val="28"/>
              </w:rPr>
            </w:pPr>
            <w:r w:rsidRPr="00910FF4">
              <w:rPr>
                <w:rFonts w:ascii="Times New Roman" w:hAnsi="Times New Roman" w:cs="Times New Roman"/>
                <w:sz w:val="28"/>
                <w:szCs w:val="28"/>
              </w:rPr>
              <w:t>Проведение индивидуальных и групповых консультаций по формированию исследовательских навыков.</w:t>
            </w:r>
          </w:p>
        </w:tc>
      </w:tr>
      <w:tr w:rsidR="002D052F" w:rsidRPr="00910FF4" w:rsidTr="002D052F">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rPr>
                <w:rFonts w:ascii="Times New Roman" w:hAnsi="Times New Roman" w:cs="Times New Roman"/>
                <w:sz w:val="28"/>
                <w:szCs w:val="28"/>
              </w:rPr>
            </w:pPr>
            <w:r w:rsidRPr="00910FF4">
              <w:rPr>
                <w:rFonts w:ascii="Times New Roman" w:hAnsi="Times New Roman" w:cs="Times New Roman"/>
                <w:sz w:val="28"/>
                <w:szCs w:val="28"/>
              </w:rPr>
              <w:t>Рост перегрузки учителя</w:t>
            </w:r>
          </w:p>
        </w:tc>
        <w:tc>
          <w:tcPr>
            <w:tcW w:w="5494" w:type="dxa"/>
            <w:tcBorders>
              <w:top w:val="single" w:sz="4" w:space="0" w:color="auto"/>
              <w:left w:val="single" w:sz="4" w:space="0" w:color="auto"/>
              <w:bottom w:val="single" w:sz="4" w:space="0" w:color="auto"/>
              <w:right w:val="single" w:sz="4" w:space="0" w:color="auto"/>
            </w:tcBorders>
            <w:hideMark/>
          </w:tcPr>
          <w:p w:rsidR="002D052F" w:rsidRPr="00910FF4" w:rsidRDefault="002D052F" w:rsidP="00910FF4">
            <w:pPr>
              <w:spacing w:line="360" w:lineRule="auto"/>
              <w:rPr>
                <w:rFonts w:ascii="Times New Roman" w:hAnsi="Times New Roman" w:cs="Times New Roman"/>
                <w:sz w:val="28"/>
                <w:szCs w:val="28"/>
              </w:rPr>
            </w:pPr>
            <w:r w:rsidRPr="00910FF4">
              <w:rPr>
                <w:rFonts w:ascii="Times New Roman" w:hAnsi="Times New Roman" w:cs="Times New Roman"/>
                <w:sz w:val="28"/>
                <w:szCs w:val="28"/>
              </w:rPr>
              <w:t>Привлечение коллег к руководству исследовательскими работами; использование банка учебных задач.</w:t>
            </w:r>
          </w:p>
        </w:tc>
      </w:tr>
    </w:tbl>
    <w:p w:rsidR="002D052F" w:rsidRPr="00910FF4" w:rsidRDefault="002D052F" w:rsidP="00910FF4">
      <w:pPr>
        <w:spacing w:line="360" w:lineRule="auto"/>
        <w:jc w:val="both"/>
        <w:rPr>
          <w:rFonts w:ascii="Times New Roman" w:hAnsi="Times New Roman" w:cs="Times New Roman"/>
          <w:b/>
          <w:sz w:val="28"/>
          <w:szCs w:val="28"/>
        </w:rPr>
      </w:pPr>
    </w:p>
    <w:p w:rsidR="002D052F" w:rsidRPr="00910FF4" w:rsidRDefault="00C757A1" w:rsidP="00910FF4">
      <w:pPr>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 xml:space="preserve">Перспективы дальнейшего развития проекта: </w:t>
      </w:r>
      <w:r w:rsidRPr="00910FF4">
        <w:rPr>
          <w:rFonts w:ascii="Times New Roman" w:hAnsi="Times New Roman" w:cs="Times New Roman"/>
          <w:sz w:val="28"/>
          <w:szCs w:val="28"/>
        </w:rPr>
        <w:t xml:space="preserve">разработка  на основе созданной </w:t>
      </w:r>
      <w:proofErr w:type="gramStart"/>
      <w:r w:rsidRPr="00910FF4">
        <w:rPr>
          <w:rFonts w:ascii="Times New Roman" w:hAnsi="Times New Roman" w:cs="Times New Roman"/>
          <w:sz w:val="28"/>
          <w:szCs w:val="28"/>
        </w:rPr>
        <w:t>системы учебных задач банка сценариев уроков музыки</w:t>
      </w:r>
      <w:proofErr w:type="gramEnd"/>
      <w:r w:rsidRPr="00910FF4">
        <w:rPr>
          <w:rFonts w:ascii="Times New Roman" w:hAnsi="Times New Roman" w:cs="Times New Roman"/>
          <w:sz w:val="28"/>
          <w:szCs w:val="28"/>
        </w:rPr>
        <w:t xml:space="preserve"> в младшей школе.</w:t>
      </w:r>
    </w:p>
    <w:p w:rsidR="002D052F" w:rsidRPr="00910FF4" w:rsidRDefault="002D052F" w:rsidP="00910FF4">
      <w:pPr>
        <w:spacing w:line="360" w:lineRule="auto"/>
        <w:ind w:firstLine="567"/>
        <w:jc w:val="both"/>
        <w:rPr>
          <w:rFonts w:ascii="Times New Roman" w:hAnsi="Times New Roman" w:cs="Times New Roman"/>
          <w:b/>
          <w:sz w:val="28"/>
          <w:szCs w:val="28"/>
        </w:rPr>
      </w:pPr>
    </w:p>
    <w:p w:rsidR="002D052F" w:rsidRPr="00910FF4" w:rsidRDefault="002D052F" w:rsidP="00910FF4">
      <w:pPr>
        <w:spacing w:line="360" w:lineRule="auto"/>
        <w:ind w:firstLine="567"/>
        <w:jc w:val="both"/>
        <w:rPr>
          <w:rFonts w:ascii="Times New Roman" w:hAnsi="Times New Roman" w:cs="Times New Roman"/>
          <w:b/>
          <w:sz w:val="28"/>
          <w:szCs w:val="28"/>
        </w:rPr>
      </w:pPr>
    </w:p>
    <w:p w:rsidR="002D052F" w:rsidRPr="00910FF4" w:rsidRDefault="002D052F" w:rsidP="00910FF4">
      <w:pPr>
        <w:spacing w:line="360" w:lineRule="auto"/>
        <w:jc w:val="center"/>
        <w:rPr>
          <w:rFonts w:ascii="Times New Roman" w:hAnsi="Times New Roman" w:cs="Times New Roman"/>
          <w:b/>
          <w:sz w:val="28"/>
          <w:szCs w:val="28"/>
        </w:rPr>
      </w:pPr>
      <w:r w:rsidRPr="00910FF4">
        <w:rPr>
          <w:rFonts w:ascii="Times New Roman" w:hAnsi="Times New Roman" w:cs="Times New Roman"/>
          <w:b/>
          <w:sz w:val="28"/>
          <w:szCs w:val="28"/>
        </w:rPr>
        <w:t>Теоретиче</w:t>
      </w:r>
      <w:r w:rsidR="00910FF4">
        <w:rPr>
          <w:rFonts w:ascii="Times New Roman" w:hAnsi="Times New Roman" w:cs="Times New Roman"/>
          <w:b/>
          <w:sz w:val="28"/>
          <w:szCs w:val="28"/>
        </w:rPr>
        <w:t xml:space="preserve">ская основа проекта </w:t>
      </w:r>
      <w:r w:rsidRPr="00910FF4">
        <w:rPr>
          <w:rFonts w:ascii="Times New Roman" w:hAnsi="Times New Roman" w:cs="Times New Roman"/>
          <w:b/>
          <w:sz w:val="28"/>
          <w:szCs w:val="28"/>
        </w:rPr>
        <w:t>(решение задач 1 этапа проекта)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Под </w:t>
      </w:r>
      <w:r w:rsidRPr="00910FF4">
        <w:rPr>
          <w:rFonts w:ascii="Times New Roman" w:hAnsi="Times New Roman" w:cs="Times New Roman"/>
          <w:b/>
          <w:sz w:val="28"/>
          <w:szCs w:val="28"/>
        </w:rPr>
        <w:t>исследовательской деятельностью учащихся</w:t>
      </w:r>
      <w:r w:rsidRPr="00910FF4">
        <w:rPr>
          <w:rFonts w:ascii="Times New Roman" w:hAnsi="Times New Roman" w:cs="Times New Roman"/>
          <w:sz w:val="28"/>
          <w:szCs w:val="28"/>
        </w:rPr>
        <w:t xml:space="preserve"> сегодня понимается такая форма организации учебно-воспитательной работы, которая связана с решением учащимися творческих, исследовательских задач с заранее неизвестным результатом в различных областях науки, техники, искусства.</w:t>
      </w:r>
    </w:p>
    <w:p w:rsidR="002D052F" w:rsidRPr="00910FF4" w:rsidRDefault="002D052F" w:rsidP="00910FF4">
      <w:pPr>
        <w:pStyle w:val="a3"/>
        <w:spacing w:line="360" w:lineRule="auto"/>
        <w:ind w:firstLine="567"/>
        <w:jc w:val="both"/>
        <w:rPr>
          <w:rFonts w:ascii="Times New Roman" w:hAnsi="Times New Roman" w:cs="Times New Roman"/>
          <w:sz w:val="28"/>
          <w:szCs w:val="28"/>
        </w:rPr>
      </w:pPr>
      <w:proofErr w:type="gramStart"/>
      <w:r w:rsidRPr="00910FF4">
        <w:rPr>
          <w:rFonts w:ascii="Times New Roman" w:hAnsi="Times New Roman" w:cs="Times New Roman"/>
          <w:sz w:val="28"/>
          <w:szCs w:val="28"/>
        </w:rPr>
        <w:t xml:space="preserve">Эта учебная деятельность направлена на реализацию основных этапов научного исследования, ориентирована на формирование у обучающихся культуры исследовательского поведения как способа освоения новых знаний, </w:t>
      </w:r>
      <w:r w:rsidRPr="00910FF4">
        <w:rPr>
          <w:rFonts w:ascii="Times New Roman" w:hAnsi="Times New Roman" w:cs="Times New Roman"/>
          <w:sz w:val="28"/>
          <w:szCs w:val="28"/>
        </w:rPr>
        <w:lastRenderedPageBreak/>
        <w:t>развитие способностей к познанию, но, в отличие от научного исследования, не предполагающая получение нового научного результата.</w:t>
      </w:r>
      <w:proofErr w:type="gramEnd"/>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Цели научно-исследовательской и проектной деятельности:</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 xml:space="preserve">формирование универсальных учебных действий обучающихся </w:t>
      </w:r>
      <w:proofErr w:type="gramStart"/>
      <w:r w:rsidRPr="00910FF4">
        <w:rPr>
          <w:rFonts w:ascii="Times New Roman" w:hAnsi="Times New Roman" w:cs="Times New Roman"/>
          <w:sz w:val="28"/>
          <w:szCs w:val="28"/>
        </w:rPr>
        <w:t>через</w:t>
      </w:r>
      <w:proofErr w:type="gramEnd"/>
      <w:r w:rsidRPr="00910FF4">
        <w:rPr>
          <w:rFonts w:ascii="Times New Roman" w:hAnsi="Times New Roman" w:cs="Times New Roman"/>
          <w:sz w:val="28"/>
          <w:szCs w:val="28"/>
        </w:rPr>
        <w:t>:</w:t>
      </w:r>
    </w:p>
    <w:p w:rsidR="002D052F" w:rsidRPr="00910FF4" w:rsidRDefault="002D052F" w:rsidP="00910FF4">
      <w:pPr>
        <w:pStyle w:val="a3"/>
        <w:numPr>
          <w:ilvl w:val="0"/>
          <w:numId w:val="10"/>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освоение социальных ролей, необходимых для учебно-исследовательской деятельности;</w:t>
      </w:r>
    </w:p>
    <w:p w:rsidR="002D052F" w:rsidRPr="00910FF4" w:rsidRDefault="002D052F" w:rsidP="00910FF4">
      <w:pPr>
        <w:pStyle w:val="a3"/>
        <w:numPr>
          <w:ilvl w:val="0"/>
          <w:numId w:val="10"/>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развитие актуальных для данного вида деятельности умений: умения учиться, готовности к самостоятельным поступкам и действиям, целеустремленности, готовности преодолевать трудности;</w:t>
      </w:r>
    </w:p>
    <w:p w:rsidR="002D052F" w:rsidRPr="00910FF4" w:rsidRDefault="002D052F" w:rsidP="00910FF4">
      <w:pPr>
        <w:pStyle w:val="a3"/>
        <w:numPr>
          <w:ilvl w:val="0"/>
          <w:numId w:val="10"/>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освоение научной картины мира, понимание  роли и значения науки в жизни общества, значимости учебно-исследовательской деятельности, инновационной деятельности;</w:t>
      </w:r>
    </w:p>
    <w:p w:rsidR="002D052F" w:rsidRPr="00910FF4" w:rsidRDefault="002D052F" w:rsidP="00910FF4">
      <w:pPr>
        <w:pStyle w:val="a3"/>
        <w:numPr>
          <w:ilvl w:val="0"/>
          <w:numId w:val="10"/>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овладение методами и методологией познания, развитие продуктивного воображения;</w:t>
      </w:r>
    </w:p>
    <w:p w:rsidR="002D052F" w:rsidRPr="00910FF4" w:rsidRDefault="002D052F" w:rsidP="00910FF4">
      <w:pPr>
        <w:pStyle w:val="a3"/>
        <w:numPr>
          <w:ilvl w:val="0"/>
          <w:numId w:val="10"/>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 xml:space="preserve">развитие </w:t>
      </w:r>
      <w:proofErr w:type="spellStart"/>
      <w:r w:rsidRPr="00910FF4">
        <w:rPr>
          <w:rFonts w:ascii="Times New Roman" w:hAnsi="Times New Roman" w:cs="Times New Roman"/>
          <w:sz w:val="28"/>
          <w:szCs w:val="28"/>
        </w:rPr>
        <w:t>компетентностного</w:t>
      </w:r>
      <w:proofErr w:type="spellEnd"/>
      <w:r w:rsidRPr="00910FF4">
        <w:rPr>
          <w:rFonts w:ascii="Times New Roman" w:hAnsi="Times New Roman" w:cs="Times New Roman"/>
          <w:sz w:val="28"/>
          <w:szCs w:val="28"/>
        </w:rPr>
        <w:t xml:space="preserve"> общения.</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 xml:space="preserve">Овладение </w:t>
      </w:r>
      <w:proofErr w:type="spellStart"/>
      <w:r w:rsidRPr="00910FF4">
        <w:rPr>
          <w:rFonts w:ascii="Times New Roman" w:hAnsi="Times New Roman" w:cs="Times New Roman"/>
          <w:sz w:val="28"/>
          <w:szCs w:val="28"/>
        </w:rPr>
        <w:t>обучающимисяпродукто-ориентированной</w:t>
      </w:r>
      <w:proofErr w:type="spellEnd"/>
      <w:r w:rsidRPr="00910FF4">
        <w:rPr>
          <w:rFonts w:ascii="Times New Roman" w:hAnsi="Times New Roman" w:cs="Times New Roman"/>
          <w:sz w:val="28"/>
          <w:szCs w:val="28"/>
        </w:rPr>
        <w:t xml:space="preserve"> деятельностью при помощи последовательного освоения:</w:t>
      </w:r>
    </w:p>
    <w:p w:rsidR="002D052F" w:rsidRPr="00910FF4" w:rsidRDefault="002D052F" w:rsidP="00910FF4">
      <w:pPr>
        <w:pStyle w:val="a3"/>
        <w:numPr>
          <w:ilvl w:val="0"/>
          <w:numId w:val="11"/>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основных этапов, характерных для исследования и проектной работы;</w:t>
      </w:r>
    </w:p>
    <w:p w:rsidR="002D052F" w:rsidRPr="00910FF4" w:rsidRDefault="002D052F" w:rsidP="00910FF4">
      <w:pPr>
        <w:pStyle w:val="a3"/>
        <w:numPr>
          <w:ilvl w:val="0"/>
          <w:numId w:val="11"/>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методов определения конкретного пользователя продукта (результата) проекта или исследования;</w:t>
      </w:r>
    </w:p>
    <w:p w:rsidR="002D052F" w:rsidRPr="00910FF4" w:rsidRDefault="002D052F" w:rsidP="00910FF4">
      <w:pPr>
        <w:pStyle w:val="a3"/>
        <w:numPr>
          <w:ilvl w:val="0"/>
          <w:numId w:val="11"/>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технологий анализа инновационного потенциала продукта до момента начала его создания.</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 xml:space="preserve">Развитие творческих способностей и инновационного </w:t>
      </w:r>
      <w:proofErr w:type="gramStart"/>
      <w:r w:rsidRPr="00910FF4">
        <w:rPr>
          <w:rFonts w:ascii="Times New Roman" w:hAnsi="Times New Roman" w:cs="Times New Roman"/>
          <w:sz w:val="28"/>
          <w:szCs w:val="28"/>
        </w:rPr>
        <w:t>мышления</w:t>
      </w:r>
      <w:proofErr w:type="gramEnd"/>
      <w:r w:rsidRPr="00910FF4">
        <w:rPr>
          <w:rFonts w:ascii="Times New Roman" w:hAnsi="Times New Roman" w:cs="Times New Roman"/>
          <w:sz w:val="28"/>
          <w:szCs w:val="28"/>
        </w:rPr>
        <w:t xml:space="preserve"> обучающихся на базе:</w:t>
      </w:r>
    </w:p>
    <w:p w:rsidR="002D052F" w:rsidRPr="00910FF4" w:rsidRDefault="002D052F" w:rsidP="00910FF4">
      <w:pPr>
        <w:pStyle w:val="a3"/>
        <w:numPr>
          <w:ilvl w:val="0"/>
          <w:numId w:val="12"/>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t xml:space="preserve">предметного и </w:t>
      </w:r>
      <w:proofErr w:type="spellStart"/>
      <w:r w:rsidRPr="00910FF4">
        <w:rPr>
          <w:rFonts w:ascii="Times New Roman" w:hAnsi="Times New Roman" w:cs="Times New Roman"/>
          <w:sz w:val="28"/>
          <w:szCs w:val="28"/>
        </w:rPr>
        <w:t>метапредметного</w:t>
      </w:r>
      <w:proofErr w:type="spellEnd"/>
      <w:r w:rsidRPr="00910FF4">
        <w:rPr>
          <w:rFonts w:ascii="Times New Roman" w:hAnsi="Times New Roman" w:cs="Times New Roman"/>
          <w:sz w:val="28"/>
          <w:szCs w:val="28"/>
        </w:rPr>
        <w:t xml:space="preserve">, научного и </w:t>
      </w:r>
      <w:proofErr w:type="spellStart"/>
      <w:r w:rsidRPr="00910FF4">
        <w:rPr>
          <w:rFonts w:ascii="Times New Roman" w:hAnsi="Times New Roman" w:cs="Times New Roman"/>
          <w:sz w:val="28"/>
          <w:szCs w:val="28"/>
        </w:rPr>
        <w:t>полинаучного</w:t>
      </w:r>
      <w:proofErr w:type="spellEnd"/>
      <w:r w:rsidRPr="00910FF4">
        <w:rPr>
          <w:rFonts w:ascii="Times New Roman" w:hAnsi="Times New Roman" w:cs="Times New Roman"/>
          <w:sz w:val="28"/>
          <w:szCs w:val="28"/>
        </w:rPr>
        <w:t xml:space="preserve"> содержания;</w:t>
      </w:r>
    </w:p>
    <w:p w:rsidR="002D052F" w:rsidRPr="00910FF4" w:rsidRDefault="002D052F" w:rsidP="00910FF4">
      <w:pPr>
        <w:pStyle w:val="a3"/>
        <w:numPr>
          <w:ilvl w:val="0"/>
          <w:numId w:val="12"/>
        </w:numPr>
        <w:spacing w:line="360" w:lineRule="auto"/>
        <w:ind w:left="1418"/>
        <w:jc w:val="both"/>
        <w:rPr>
          <w:rFonts w:ascii="Times New Roman" w:hAnsi="Times New Roman" w:cs="Times New Roman"/>
          <w:sz w:val="28"/>
          <w:szCs w:val="28"/>
        </w:rPr>
      </w:pPr>
      <w:r w:rsidRPr="00910FF4">
        <w:rPr>
          <w:rFonts w:ascii="Times New Roman" w:hAnsi="Times New Roman" w:cs="Times New Roman"/>
          <w:sz w:val="28"/>
          <w:szCs w:val="28"/>
        </w:rPr>
        <w:lastRenderedPageBreak/>
        <w:t>владения приемами и методами учебно-исследовательской и проектной деятельности, творческого поиска решений структурированных и неструктурированных задач.</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Общение и сотрудничество обучающихся с группами одноклассников, учителей, специалистов за счет потенциала и многообразия целей, задач и видов учебно-исследовательской и проектной деятельности.</w:t>
      </w:r>
    </w:p>
    <w:p w:rsidR="002D052F" w:rsidRPr="00910FF4" w:rsidRDefault="002D052F" w:rsidP="00910FF4">
      <w:pPr>
        <w:pStyle w:val="a3"/>
        <w:spacing w:line="360" w:lineRule="auto"/>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Для формирования исследовательской мотивации необходимо научить ребенка быть активным в процессе учебы, продуктивно учить уроки, применять ассоциативные методы запоминания, добиваться расширения кругозора путем самообразования, пользоваться словарями, сравнивать разные источники информации и отстаивать собственную позицию.</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 xml:space="preserve">Главной задачей и результатом целенаправленной исследовательской деятельности </w:t>
      </w:r>
      <w:r w:rsidRPr="00910FF4">
        <w:rPr>
          <w:rFonts w:ascii="Times New Roman" w:hAnsi="Times New Roman" w:cs="Times New Roman"/>
          <w:sz w:val="28"/>
          <w:szCs w:val="28"/>
        </w:rPr>
        <w:t>является изменение учащегося, перевод его от незнания к знанию, от неумения к умению.</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Формирование культуры исследовательской деятельности – процесс длительный, многоступенчатый и многосторонний, осуществляется он через различные формы: урок, внеурочную деятельность, индивидуальную, парную формы работы.</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Основополагающим является </w:t>
      </w:r>
      <w:r w:rsidRPr="00910FF4">
        <w:rPr>
          <w:rFonts w:ascii="Times New Roman" w:hAnsi="Times New Roman" w:cs="Times New Roman"/>
          <w:b/>
          <w:sz w:val="28"/>
          <w:szCs w:val="28"/>
        </w:rPr>
        <w:t>урок.</w:t>
      </w:r>
      <w:r w:rsidRPr="00910FF4">
        <w:rPr>
          <w:rFonts w:ascii="Times New Roman" w:hAnsi="Times New Roman" w:cs="Times New Roman"/>
          <w:sz w:val="28"/>
          <w:szCs w:val="28"/>
        </w:rPr>
        <w:t xml:space="preserve"> Именно на уроке формируются </w:t>
      </w:r>
      <w:proofErr w:type="spellStart"/>
      <w:r w:rsidRPr="00910FF4">
        <w:rPr>
          <w:rFonts w:ascii="Times New Roman" w:hAnsi="Times New Roman" w:cs="Times New Roman"/>
          <w:sz w:val="28"/>
          <w:szCs w:val="28"/>
        </w:rPr>
        <w:t>общеучебные</w:t>
      </w:r>
      <w:proofErr w:type="spellEnd"/>
      <w:r w:rsidRPr="00910FF4">
        <w:rPr>
          <w:rFonts w:ascii="Times New Roman" w:hAnsi="Times New Roman" w:cs="Times New Roman"/>
          <w:sz w:val="28"/>
          <w:szCs w:val="28"/>
        </w:rPr>
        <w:t xml:space="preserve"> и исследовательские </w:t>
      </w:r>
      <w:proofErr w:type="gramStart"/>
      <w:r w:rsidRPr="00910FF4">
        <w:rPr>
          <w:rFonts w:ascii="Times New Roman" w:hAnsi="Times New Roman" w:cs="Times New Roman"/>
          <w:sz w:val="28"/>
          <w:szCs w:val="28"/>
        </w:rPr>
        <w:t>умения</w:t>
      </w:r>
      <w:proofErr w:type="gramEnd"/>
      <w:r w:rsidRPr="00910FF4">
        <w:rPr>
          <w:rFonts w:ascii="Times New Roman" w:hAnsi="Times New Roman" w:cs="Times New Roman"/>
          <w:sz w:val="28"/>
          <w:szCs w:val="28"/>
        </w:rPr>
        <w:t xml:space="preserve"> и навыки, в совокупности образующие способ познания. Это стартовый этап, который предоставляет равные возможности всем учащимся включиться в исследовательскую деятельность.</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Урок музыки – основная форма организации музыкального образования в школе. Сущность урока музыки, как и любого другого, составляет организация учебно-познавательной деятельности учащихся, которая должна быть всегда эмоционально окрашена. В основе этой деятельности лежит процесс восприятия музыки.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lastRenderedPageBreak/>
        <w:t>Основными видами учебной музыкальной деятельности  школьников на уроках</w:t>
      </w:r>
      <w:r w:rsidRPr="00910FF4">
        <w:rPr>
          <w:rFonts w:ascii="Times New Roman" w:hAnsi="Times New Roman" w:cs="Times New Roman"/>
          <w:sz w:val="28"/>
          <w:szCs w:val="28"/>
        </w:rPr>
        <w:t xml:space="preserve"> принято считать  слушание, исполнение музыки (пение, игра на элементарных музыкальных инструментах, пластическое интонирование, музыкально-</w:t>
      </w:r>
      <w:proofErr w:type="gramStart"/>
      <w:r w:rsidRPr="00910FF4">
        <w:rPr>
          <w:rFonts w:ascii="Times New Roman" w:hAnsi="Times New Roman" w:cs="Times New Roman"/>
          <w:sz w:val="28"/>
          <w:szCs w:val="28"/>
        </w:rPr>
        <w:t>ритмические движения</w:t>
      </w:r>
      <w:proofErr w:type="gramEnd"/>
      <w:r w:rsidRPr="00910FF4">
        <w:rPr>
          <w:rFonts w:ascii="Times New Roman" w:hAnsi="Times New Roman" w:cs="Times New Roman"/>
          <w:sz w:val="28"/>
          <w:szCs w:val="28"/>
        </w:rPr>
        <w:t>, творчество).</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С одной стороны, урок музыки – неотъемлемая часть общеобразовательного процесса в школе, поэтому он должен соответствовать всем необходимым требованиям к уроку. С другой стороны, урок музыки – это урок искусства, вследствие чего он обладает выраженным своеобразием.</w:t>
      </w: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Общие черты с другими учебными предметами:</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конечная цель общего образования,</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 основе построения лежат психолого-педагогические закономерности,</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опора на общепедагогические принципы,</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сама форма урока с ее основными признаками,</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целостность, направленность на достижение цели, освоение содержания, видов учебной деятельности,</w:t>
      </w:r>
    </w:p>
    <w:p w:rsidR="002D052F" w:rsidRPr="00910FF4" w:rsidRDefault="002D052F" w:rsidP="00910FF4">
      <w:pPr>
        <w:pStyle w:val="a3"/>
        <w:numPr>
          <w:ilvl w:val="0"/>
          <w:numId w:val="9"/>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основные методы обучения.</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Отличительные черты:</w:t>
      </w:r>
    </w:p>
    <w:p w:rsidR="002D052F" w:rsidRPr="00910FF4" w:rsidRDefault="002D052F" w:rsidP="00910FF4">
      <w:pPr>
        <w:pStyle w:val="a3"/>
        <w:numPr>
          <w:ilvl w:val="0"/>
          <w:numId w:val="1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главная отличительная черта урока музыки – это урок искусства, а не научной дисциплины. Музыкальное искусство – особая форма отражения действительности, в которой важнейшую роль играют чувства, эмоциональная сфера. В связи с этим музыкальное познание должно происходить на основе единства эмоций и разума, сознания и чувства.</w:t>
      </w:r>
    </w:p>
    <w:p w:rsidR="002D052F" w:rsidRPr="00910FF4" w:rsidRDefault="002D052F" w:rsidP="00910FF4">
      <w:pPr>
        <w:pStyle w:val="a3"/>
        <w:numPr>
          <w:ilvl w:val="0"/>
          <w:numId w:val="1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преимущество на уроках коллективных форм работы,</w:t>
      </w:r>
    </w:p>
    <w:p w:rsidR="002D052F" w:rsidRPr="00910FF4" w:rsidRDefault="002D052F" w:rsidP="00910FF4">
      <w:pPr>
        <w:pStyle w:val="a3"/>
        <w:numPr>
          <w:ilvl w:val="0"/>
          <w:numId w:val="1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главное содержание любого урока – сама музыка, общение с ней,</w:t>
      </w:r>
    </w:p>
    <w:p w:rsidR="002D052F" w:rsidRPr="00910FF4" w:rsidRDefault="002D052F" w:rsidP="00910FF4">
      <w:pPr>
        <w:pStyle w:val="a3"/>
        <w:numPr>
          <w:ilvl w:val="0"/>
          <w:numId w:val="1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творческий характер всех видов учебной музыкальной деятельности,</w:t>
      </w:r>
    </w:p>
    <w:p w:rsidR="002D052F" w:rsidRPr="00910FF4" w:rsidRDefault="002D052F" w:rsidP="00910FF4">
      <w:pPr>
        <w:pStyle w:val="a3"/>
        <w:numPr>
          <w:ilvl w:val="0"/>
          <w:numId w:val="1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преимущество диалога,</w:t>
      </w:r>
    </w:p>
    <w:p w:rsidR="002D052F" w:rsidRPr="00910FF4" w:rsidRDefault="002D052F" w:rsidP="00910FF4">
      <w:pPr>
        <w:pStyle w:val="a3"/>
        <w:numPr>
          <w:ilvl w:val="0"/>
          <w:numId w:val="13"/>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lastRenderedPageBreak/>
        <w:t>опора на проблемный вид обучения.</w:t>
      </w:r>
    </w:p>
    <w:p w:rsidR="002D052F" w:rsidRPr="00910FF4" w:rsidRDefault="002D052F" w:rsidP="00910FF4">
      <w:pPr>
        <w:pStyle w:val="a3"/>
        <w:spacing w:line="360" w:lineRule="auto"/>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Методическими основами исследовательской деятельности на уроках музыки являются:</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Самостоятельность музыкального мышления учащихся, которые включаются в процесс активного познания музыкального искусства.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Поисковая деятельность; неизвестное (о композиторе, эпохе и т.д.), которое должно быть открыто.</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Для реализации целей и задач исследовательского метода целесообразно применять различные способы и приемы обучения, при которых учащиеся не только усваивают термины и определения, запоминают факты, но и умеют применять их на практике в аналогичных и измененных условиях.</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Поэтому метод исследования открывает учащимся возможность творческого самовыражения в различных формах исполнительской деятельности – хоровом пении, художественной импровизации, музыкально-драматической театрализации.</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sz w:val="28"/>
          <w:szCs w:val="28"/>
        </w:rPr>
        <w:t xml:space="preserve">За период исследовательской работы учащиеся нередко выполняют </w:t>
      </w:r>
      <w:r w:rsidRPr="00910FF4">
        <w:rPr>
          <w:rFonts w:ascii="Times New Roman" w:hAnsi="Times New Roman" w:cs="Times New Roman"/>
          <w:b/>
          <w:sz w:val="28"/>
          <w:szCs w:val="28"/>
        </w:rPr>
        <w:t>творческие задания:</w:t>
      </w:r>
    </w:p>
    <w:p w:rsidR="002D052F" w:rsidRPr="00910FF4" w:rsidRDefault="002D052F" w:rsidP="00910FF4">
      <w:pPr>
        <w:pStyle w:val="a3"/>
        <w:numPr>
          <w:ilvl w:val="0"/>
          <w:numId w:val="20"/>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выразить в стихах гипотезу, вывод для использования их в презентации,</w:t>
      </w:r>
    </w:p>
    <w:p w:rsidR="002D052F" w:rsidRPr="00910FF4" w:rsidRDefault="002D052F" w:rsidP="00910FF4">
      <w:pPr>
        <w:pStyle w:val="a3"/>
        <w:numPr>
          <w:ilvl w:val="0"/>
          <w:numId w:val="20"/>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подобрать стихи, созвучные музыкальным произведениям,</w:t>
      </w:r>
    </w:p>
    <w:p w:rsidR="002D052F" w:rsidRPr="00910FF4" w:rsidRDefault="002D052F" w:rsidP="00910FF4">
      <w:pPr>
        <w:pStyle w:val="a3"/>
        <w:numPr>
          <w:ilvl w:val="0"/>
          <w:numId w:val="20"/>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написать сочинение по прослушанному произведению,</w:t>
      </w:r>
    </w:p>
    <w:p w:rsidR="002D052F" w:rsidRPr="00910FF4" w:rsidRDefault="002D052F" w:rsidP="00910FF4">
      <w:pPr>
        <w:pStyle w:val="a3"/>
        <w:numPr>
          <w:ilvl w:val="0"/>
          <w:numId w:val="20"/>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проанализировать музыкальное произведение,</w:t>
      </w:r>
    </w:p>
    <w:p w:rsidR="002D052F" w:rsidRPr="00910FF4" w:rsidRDefault="002D052F" w:rsidP="00910FF4">
      <w:pPr>
        <w:pStyle w:val="a3"/>
        <w:numPr>
          <w:ilvl w:val="0"/>
          <w:numId w:val="20"/>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подобрать музыкальные произведения для озвучивания презентации.</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sz w:val="28"/>
          <w:szCs w:val="28"/>
        </w:rPr>
        <w:t xml:space="preserve">К примеру, урок музыки может строиться по </w:t>
      </w:r>
      <w:r w:rsidRPr="00910FF4">
        <w:rPr>
          <w:rFonts w:ascii="Times New Roman" w:hAnsi="Times New Roman" w:cs="Times New Roman"/>
          <w:b/>
          <w:sz w:val="28"/>
          <w:szCs w:val="28"/>
        </w:rPr>
        <w:t>следующей схеме:</w:t>
      </w:r>
    </w:p>
    <w:p w:rsidR="002D052F" w:rsidRPr="00910FF4" w:rsidRDefault="002D052F" w:rsidP="00910FF4">
      <w:pPr>
        <w:pStyle w:val="a3"/>
        <w:numPr>
          <w:ilvl w:val="0"/>
          <w:numId w:val="1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подготовительная беседа,</w:t>
      </w:r>
    </w:p>
    <w:p w:rsidR="002D052F" w:rsidRPr="00910FF4" w:rsidRDefault="002D052F" w:rsidP="00910FF4">
      <w:pPr>
        <w:pStyle w:val="a3"/>
        <w:numPr>
          <w:ilvl w:val="0"/>
          <w:numId w:val="1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самостоятельная формулировка учащимися темы урока,</w:t>
      </w:r>
    </w:p>
    <w:p w:rsidR="002D052F" w:rsidRPr="00910FF4" w:rsidRDefault="002D052F" w:rsidP="00910FF4">
      <w:pPr>
        <w:pStyle w:val="a3"/>
        <w:numPr>
          <w:ilvl w:val="0"/>
          <w:numId w:val="1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lastRenderedPageBreak/>
        <w:t>коллективное выдвижение гипотезы,</w:t>
      </w:r>
    </w:p>
    <w:p w:rsidR="002D052F" w:rsidRPr="00910FF4" w:rsidRDefault="002D052F" w:rsidP="00910FF4">
      <w:pPr>
        <w:pStyle w:val="a3"/>
        <w:numPr>
          <w:ilvl w:val="0"/>
          <w:numId w:val="1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самостоятельная постановка вопросов (задач), ответив на которые в процессе урока учащиеся придут копровержение или доказательству гипотезы,</w:t>
      </w:r>
    </w:p>
    <w:p w:rsidR="002D052F" w:rsidRPr="00910FF4" w:rsidRDefault="002D052F" w:rsidP="00910FF4">
      <w:pPr>
        <w:pStyle w:val="a3"/>
        <w:numPr>
          <w:ilvl w:val="0"/>
          <w:numId w:val="1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групповая работа по обработке информационных источников, подбор соответствующих примеров или доказательств,</w:t>
      </w:r>
    </w:p>
    <w:p w:rsidR="002D052F" w:rsidRPr="00910FF4" w:rsidRDefault="002D052F" w:rsidP="00910FF4">
      <w:pPr>
        <w:pStyle w:val="a3"/>
        <w:numPr>
          <w:ilvl w:val="0"/>
          <w:numId w:val="14"/>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этап создания рисунков к музыке, исследование принимает характер опытно-экспериментального.</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Художественно-творческая деятельность на уроках строится на принципах интеграции и активного использования информационных технологий. Исследования в области искусства обязательно имеют этап практической работы в музее, библиотеке, архиве, на местности, поиск материала в Интернете.</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Успешность </w:t>
      </w:r>
      <w:proofErr w:type="gramStart"/>
      <w:r w:rsidRPr="00910FF4">
        <w:rPr>
          <w:rFonts w:ascii="Times New Roman" w:hAnsi="Times New Roman" w:cs="Times New Roman"/>
          <w:sz w:val="28"/>
          <w:szCs w:val="28"/>
        </w:rPr>
        <w:t>процесса формирования культуры исследовательской деятельности школьников</w:t>
      </w:r>
      <w:proofErr w:type="gramEnd"/>
      <w:r w:rsidRPr="00910FF4">
        <w:rPr>
          <w:rFonts w:ascii="Times New Roman" w:hAnsi="Times New Roman" w:cs="Times New Roman"/>
          <w:sz w:val="28"/>
          <w:szCs w:val="28"/>
        </w:rPr>
        <w:t xml:space="preserve"> во многом зависит от правильного выбора средств, приемов и методов обучения.</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В дидактике и педагогике под понятием </w:t>
      </w:r>
      <w:r w:rsidRPr="00910FF4">
        <w:rPr>
          <w:rFonts w:ascii="Times New Roman" w:hAnsi="Times New Roman" w:cs="Times New Roman"/>
          <w:b/>
          <w:sz w:val="28"/>
          <w:szCs w:val="28"/>
        </w:rPr>
        <w:t>средства обучения</w:t>
      </w:r>
      <w:r w:rsidRPr="00910FF4">
        <w:rPr>
          <w:rFonts w:ascii="Times New Roman" w:hAnsi="Times New Roman" w:cs="Times New Roman"/>
          <w:sz w:val="28"/>
          <w:szCs w:val="28"/>
        </w:rPr>
        <w:t xml:space="preserve"> понимаются материальные объекты и носители учебной информации, предметы естественной природы, а также искусственно созданные человеком и используемые педагогами  и учащимися в учебном процессе в качестве инструмента их деятельности.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В педагогической практике существует много методов и классификаций по самым разным признакам, широко применяемых на уроках музыки в школе. Начиная от беседы, лекции, рассказа, письменного задания или упражнения, работы с учебником, до проблемных методов обучения, требующих доказательств из справочной литературы или исследовательской деятельности, к которой относят наблюдение, эксперимент, проектную деятельность. </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Выдающиеся музыкальные деятели, исследователи музыкальной педагогики, такие как Д. Б. </w:t>
      </w:r>
      <w:proofErr w:type="spellStart"/>
      <w:r w:rsidRPr="00910FF4">
        <w:rPr>
          <w:rFonts w:ascii="Times New Roman" w:hAnsi="Times New Roman" w:cs="Times New Roman"/>
          <w:sz w:val="28"/>
          <w:szCs w:val="28"/>
        </w:rPr>
        <w:t>Кабалевский</w:t>
      </w:r>
      <w:proofErr w:type="spellEnd"/>
      <w:r w:rsidRPr="00910FF4">
        <w:rPr>
          <w:rFonts w:ascii="Times New Roman" w:hAnsi="Times New Roman" w:cs="Times New Roman"/>
          <w:sz w:val="28"/>
          <w:szCs w:val="28"/>
        </w:rPr>
        <w:t xml:space="preserve">, Л. В. Горюнова, Э. Б. Абдуллин, Е. </w:t>
      </w:r>
      <w:r w:rsidRPr="00910FF4">
        <w:rPr>
          <w:rFonts w:ascii="Times New Roman" w:hAnsi="Times New Roman" w:cs="Times New Roman"/>
          <w:sz w:val="28"/>
          <w:szCs w:val="28"/>
        </w:rPr>
        <w:lastRenderedPageBreak/>
        <w:t xml:space="preserve">В. Николаева, создали и разработали методы музыкального образования. На уроках музыки могут широко использоваться </w:t>
      </w:r>
      <w:r w:rsidRPr="00910FF4">
        <w:rPr>
          <w:rFonts w:ascii="Times New Roman" w:hAnsi="Times New Roman" w:cs="Times New Roman"/>
          <w:b/>
          <w:sz w:val="28"/>
          <w:szCs w:val="28"/>
        </w:rPr>
        <w:t>методы активного слушания</w:t>
      </w:r>
      <w:r w:rsidRPr="00910FF4">
        <w:rPr>
          <w:rFonts w:ascii="Times New Roman" w:hAnsi="Times New Roman" w:cs="Times New Roman"/>
          <w:sz w:val="28"/>
          <w:szCs w:val="28"/>
        </w:rPr>
        <w:t>, позволяющие</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выявить сходства и различия музыкальных произведений,</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сопоставить музыку с другими видами искусства, такими как живопись, литература, скульптура;</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сопоставить музыку с жизненными явлениями и событиями человека,</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перевести содержание музыки в словесную форму,</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отразить звучание музыки в пластике и движении (музыкально-пластическое интонирование),</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анализировать музыкальные произведения,</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вокализация инструментальных произведений,</w:t>
      </w:r>
    </w:p>
    <w:p w:rsidR="002D052F" w:rsidRPr="00910FF4" w:rsidRDefault="002D052F" w:rsidP="00910FF4">
      <w:pPr>
        <w:pStyle w:val="a3"/>
        <w:numPr>
          <w:ilvl w:val="0"/>
          <w:numId w:val="15"/>
        </w:numPr>
        <w:spacing w:line="360" w:lineRule="auto"/>
        <w:jc w:val="both"/>
        <w:rPr>
          <w:rFonts w:ascii="Times New Roman" w:hAnsi="Times New Roman" w:cs="Times New Roman"/>
          <w:sz w:val="28"/>
          <w:szCs w:val="28"/>
        </w:rPr>
      </w:pPr>
      <w:r w:rsidRPr="00910FF4">
        <w:rPr>
          <w:rFonts w:ascii="Times New Roman" w:hAnsi="Times New Roman" w:cs="Times New Roman"/>
          <w:sz w:val="28"/>
          <w:szCs w:val="28"/>
        </w:rPr>
        <w:t>драматизация музыки (инсценировка).</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Самым эффективным, на наш взгляд, средством формирования культуры исследовательской деятельности, является учебная задача.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b/>
          <w:sz w:val="28"/>
          <w:szCs w:val="28"/>
        </w:rPr>
        <w:t>Учебная задача</w:t>
      </w:r>
      <w:r w:rsidRPr="00910FF4">
        <w:rPr>
          <w:rFonts w:ascii="Times New Roman" w:hAnsi="Times New Roman" w:cs="Times New Roman"/>
          <w:sz w:val="28"/>
          <w:szCs w:val="28"/>
        </w:rPr>
        <w:t xml:space="preserve"> – это обобщенная цель деятельности, поставленная (сформулированная) перед учащимися в виде обобщенного учебного задания.</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И. Я. </w:t>
      </w:r>
      <w:proofErr w:type="spellStart"/>
      <w:r w:rsidRPr="00910FF4">
        <w:rPr>
          <w:rFonts w:ascii="Times New Roman" w:hAnsi="Times New Roman" w:cs="Times New Roman"/>
          <w:sz w:val="28"/>
          <w:szCs w:val="28"/>
        </w:rPr>
        <w:t>Лернер</w:t>
      </w:r>
      <w:proofErr w:type="spellEnd"/>
      <w:r w:rsidRPr="00910FF4">
        <w:rPr>
          <w:rFonts w:ascii="Times New Roman" w:hAnsi="Times New Roman" w:cs="Times New Roman"/>
          <w:sz w:val="28"/>
          <w:szCs w:val="28"/>
        </w:rPr>
        <w:t xml:space="preserve"> под исследовательской задачей понимает задачу, в основе которой лежит противоречие между известным и искомым, находимым при помощи системы действий умственного или практического характера, смысл которых – в обнаружении не заданных в условии задачи связей, а в построении неизвестных субъекту преобразований. В. </w:t>
      </w:r>
      <w:proofErr w:type="spellStart"/>
      <w:r w:rsidRPr="00910FF4">
        <w:rPr>
          <w:rFonts w:ascii="Times New Roman" w:hAnsi="Times New Roman" w:cs="Times New Roman"/>
          <w:sz w:val="28"/>
          <w:szCs w:val="28"/>
        </w:rPr>
        <w:t>Оконь</w:t>
      </w:r>
      <w:proofErr w:type="spellEnd"/>
      <w:r w:rsidRPr="00910FF4">
        <w:rPr>
          <w:rFonts w:ascii="Times New Roman" w:hAnsi="Times New Roman" w:cs="Times New Roman"/>
          <w:sz w:val="28"/>
          <w:szCs w:val="28"/>
        </w:rPr>
        <w:t xml:space="preserve"> под задачами-проблемами понимает такие задачи, в которых содержится определенная практическая или теоретическая трудность, требующая исследовательской активности, приводящей к решению.</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Учебная задача (с позиции методики обучения) есть синтез предметной задачи (задач) и учебных целей (цели). В своей работе Баранова Е. В. </w:t>
      </w:r>
      <w:r w:rsidRPr="00910FF4">
        <w:rPr>
          <w:rFonts w:ascii="Times New Roman" w:hAnsi="Times New Roman" w:cs="Times New Roman"/>
          <w:sz w:val="28"/>
          <w:szCs w:val="28"/>
        </w:rPr>
        <w:lastRenderedPageBreak/>
        <w:t xml:space="preserve">выделяет </w:t>
      </w:r>
      <w:r w:rsidRPr="00910FF4">
        <w:rPr>
          <w:rFonts w:ascii="Times New Roman" w:hAnsi="Times New Roman" w:cs="Times New Roman"/>
          <w:b/>
          <w:sz w:val="28"/>
          <w:szCs w:val="28"/>
        </w:rPr>
        <w:t xml:space="preserve">типы учебных заданий, </w:t>
      </w:r>
      <w:r w:rsidRPr="00910FF4">
        <w:rPr>
          <w:rFonts w:ascii="Times New Roman" w:hAnsi="Times New Roman" w:cs="Times New Roman"/>
          <w:sz w:val="28"/>
          <w:szCs w:val="28"/>
        </w:rPr>
        <w:t>которые способствуют актуализации и обогащению различных форм умственного опыта учащихся. К ним относятся учебные задания:</w:t>
      </w:r>
    </w:p>
    <w:p w:rsidR="002D052F" w:rsidRPr="00910FF4" w:rsidRDefault="002D052F" w:rsidP="00910FF4">
      <w:pPr>
        <w:pStyle w:val="a3"/>
        <w:numPr>
          <w:ilvl w:val="0"/>
          <w:numId w:val="16"/>
        </w:numPr>
        <w:spacing w:line="360" w:lineRule="auto"/>
        <w:jc w:val="both"/>
        <w:rPr>
          <w:rFonts w:ascii="Times New Roman" w:hAnsi="Times New Roman" w:cs="Times New Roman"/>
          <w:sz w:val="28"/>
          <w:szCs w:val="28"/>
        </w:rPr>
      </w:pPr>
      <w:proofErr w:type="gramStart"/>
      <w:r w:rsidRPr="00910FF4">
        <w:rPr>
          <w:rFonts w:ascii="Times New Roman" w:hAnsi="Times New Roman" w:cs="Times New Roman"/>
          <w:sz w:val="28"/>
          <w:szCs w:val="28"/>
        </w:rPr>
        <w:t>направленные</w:t>
      </w:r>
      <w:proofErr w:type="gramEnd"/>
      <w:r w:rsidRPr="00910FF4">
        <w:rPr>
          <w:rFonts w:ascii="Times New Roman" w:hAnsi="Times New Roman" w:cs="Times New Roman"/>
          <w:sz w:val="28"/>
          <w:szCs w:val="28"/>
        </w:rPr>
        <w:t xml:space="preserve"> на актуализацию и обогащение понятийного опыта,</w:t>
      </w:r>
    </w:p>
    <w:p w:rsidR="002D052F" w:rsidRPr="00910FF4" w:rsidRDefault="002D052F" w:rsidP="00910FF4">
      <w:pPr>
        <w:pStyle w:val="a3"/>
        <w:numPr>
          <w:ilvl w:val="0"/>
          <w:numId w:val="16"/>
        </w:numPr>
        <w:spacing w:line="360" w:lineRule="auto"/>
        <w:jc w:val="both"/>
        <w:rPr>
          <w:rFonts w:ascii="Times New Roman" w:hAnsi="Times New Roman" w:cs="Times New Roman"/>
          <w:sz w:val="28"/>
          <w:szCs w:val="28"/>
        </w:rPr>
      </w:pPr>
      <w:proofErr w:type="gramStart"/>
      <w:r w:rsidRPr="00910FF4">
        <w:rPr>
          <w:rFonts w:ascii="Times New Roman" w:hAnsi="Times New Roman" w:cs="Times New Roman"/>
          <w:sz w:val="28"/>
          <w:szCs w:val="28"/>
        </w:rPr>
        <w:t>формирующие</w:t>
      </w:r>
      <w:proofErr w:type="gramEnd"/>
      <w:r w:rsidRPr="00910FF4">
        <w:rPr>
          <w:rFonts w:ascii="Times New Roman" w:hAnsi="Times New Roman" w:cs="Times New Roman"/>
          <w:sz w:val="28"/>
          <w:szCs w:val="28"/>
        </w:rPr>
        <w:t xml:space="preserve"> умение планировать, контролировать учебную деятельность, развивающие открытую познавательную позицию учащихся,</w:t>
      </w:r>
    </w:p>
    <w:p w:rsidR="002D052F" w:rsidRPr="00910FF4" w:rsidRDefault="002D052F" w:rsidP="00910FF4">
      <w:pPr>
        <w:pStyle w:val="a3"/>
        <w:numPr>
          <w:ilvl w:val="0"/>
          <w:numId w:val="16"/>
        </w:numPr>
        <w:spacing w:line="360" w:lineRule="auto"/>
        <w:jc w:val="both"/>
        <w:rPr>
          <w:rFonts w:ascii="Times New Roman" w:hAnsi="Times New Roman" w:cs="Times New Roman"/>
          <w:sz w:val="28"/>
          <w:szCs w:val="28"/>
        </w:rPr>
      </w:pPr>
      <w:proofErr w:type="gramStart"/>
      <w:r w:rsidRPr="00910FF4">
        <w:rPr>
          <w:rFonts w:ascii="Times New Roman" w:hAnsi="Times New Roman" w:cs="Times New Roman"/>
          <w:sz w:val="28"/>
          <w:szCs w:val="28"/>
        </w:rPr>
        <w:t>учитывающие</w:t>
      </w:r>
      <w:proofErr w:type="gramEnd"/>
      <w:r w:rsidRPr="00910FF4">
        <w:rPr>
          <w:rFonts w:ascii="Times New Roman" w:hAnsi="Times New Roman" w:cs="Times New Roman"/>
          <w:sz w:val="28"/>
          <w:szCs w:val="28"/>
        </w:rPr>
        <w:t xml:space="preserve"> эмоционально-оценочный опыт школьников и формирующие ценностное отношение к материалу.</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Исследовательские задания нестандартны по формулировке проблемы, по способам нахождения их решения, для них характерны </w:t>
      </w:r>
      <w:proofErr w:type="spellStart"/>
      <w:r w:rsidRPr="00910FF4">
        <w:rPr>
          <w:rFonts w:ascii="Times New Roman" w:hAnsi="Times New Roman" w:cs="Times New Roman"/>
          <w:sz w:val="28"/>
          <w:szCs w:val="28"/>
        </w:rPr>
        <w:t>многовариантность</w:t>
      </w:r>
      <w:proofErr w:type="spellEnd"/>
      <w:r w:rsidRPr="00910FF4">
        <w:rPr>
          <w:rFonts w:ascii="Times New Roman" w:hAnsi="Times New Roman" w:cs="Times New Roman"/>
          <w:sz w:val="28"/>
          <w:szCs w:val="28"/>
        </w:rPr>
        <w:t xml:space="preserve"> как способов их решения, так и верных ответов. Для их решения необходимо выдвижение нескольких мощных идей, связывающих различные разделы программы. Решение требует выдвижения нескольких гипотез, поиск решения их не обходится  без догадок. Процесс решения исследовательских заданий не конечен: полученное решение порождает новую проблему, имеет свое развитие, углубление в сформулированную проблему. Исследовательское задание представляет собой серию задач, составляющих как бы единое целое, так как в ней рассматривается общая проблема, которая реализуется в различных частных случаях. Результатом решения исследовательского задания является не только получение новых сведений об исследуемом объекте, но и овладение новыми, ранее неизвестными учащимся методами решения. </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Этим высоким требованиям должна отвечать система учебных задач, созданная в ходе работы над данным педагогическим проектом.</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1A7608" w:rsidRDefault="001A7608" w:rsidP="00910FF4">
      <w:pPr>
        <w:pStyle w:val="a3"/>
        <w:spacing w:line="360" w:lineRule="auto"/>
        <w:ind w:firstLine="567"/>
        <w:jc w:val="center"/>
        <w:rPr>
          <w:rFonts w:ascii="Times New Roman" w:hAnsi="Times New Roman" w:cs="Times New Roman"/>
          <w:b/>
          <w:sz w:val="28"/>
          <w:szCs w:val="28"/>
        </w:rPr>
      </w:pPr>
    </w:p>
    <w:p w:rsidR="001A7608" w:rsidRDefault="001A7608" w:rsidP="00910FF4">
      <w:pPr>
        <w:pStyle w:val="a3"/>
        <w:spacing w:line="360" w:lineRule="auto"/>
        <w:ind w:firstLine="567"/>
        <w:jc w:val="center"/>
        <w:rPr>
          <w:rFonts w:ascii="Times New Roman" w:hAnsi="Times New Roman" w:cs="Times New Roman"/>
          <w:b/>
          <w:sz w:val="28"/>
          <w:szCs w:val="28"/>
        </w:rPr>
      </w:pPr>
    </w:p>
    <w:p w:rsidR="001A7608" w:rsidRDefault="001A7608" w:rsidP="00910FF4">
      <w:pPr>
        <w:pStyle w:val="a3"/>
        <w:spacing w:line="360" w:lineRule="auto"/>
        <w:ind w:firstLine="567"/>
        <w:jc w:val="center"/>
        <w:rPr>
          <w:rFonts w:ascii="Times New Roman" w:hAnsi="Times New Roman" w:cs="Times New Roman"/>
          <w:b/>
          <w:sz w:val="28"/>
          <w:szCs w:val="28"/>
        </w:rPr>
      </w:pPr>
    </w:p>
    <w:p w:rsidR="002D052F" w:rsidRPr="00910FF4" w:rsidRDefault="002D052F" w:rsidP="00910FF4">
      <w:pPr>
        <w:pStyle w:val="a3"/>
        <w:spacing w:line="360" w:lineRule="auto"/>
        <w:ind w:firstLine="567"/>
        <w:jc w:val="center"/>
        <w:rPr>
          <w:rFonts w:ascii="Times New Roman" w:hAnsi="Times New Roman" w:cs="Times New Roman"/>
          <w:b/>
          <w:sz w:val="28"/>
          <w:szCs w:val="28"/>
        </w:rPr>
      </w:pPr>
      <w:r w:rsidRPr="00910FF4">
        <w:rPr>
          <w:rFonts w:ascii="Times New Roman" w:hAnsi="Times New Roman" w:cs="Times New Roman"/>
          <w:b/>
          <w:sz w:val="28"/>
          <w:szCs w:val="28"/>
        </w:rPr>
        <w:lastRenderedPageBreak/>
        <w:t>Первые результаты работы над педагогическим проектом</w:t>
      </w:r>
    </w:p>
    <w:p w:rsidR="002D052F" w:rsidRPr="00910FF4" w:rsidRDefault="002D052F" w:rsidP="00910FF4">
      <w:pPr>
        <w:pStyle w:val="a3"/>
        <w:spacing w:line="360" w:lineRule="auto"/>
        <w:ind w:firstLine="567"/>
        <w:jc w:val="center"/>
        <w:rPr>
          <w:rFonts w:ascii="Times New Roman" w:hAnsi="Times New Roman" w:cs="Times New Roman"/>
          <w:b/>
          <w:sz w:val="28"/>
          <w:szCs w:val="28"/>
        </w:rPr>
      </w:pPr>
      <w:r w:rsidRPr="00910FF4">
        <w:rPr>
          <w:rFonts w:ascii="Times New Roman" w:hAnsi="Times New Roman" w:cs="Times New Roman"/>
          <w:b/>
          <w:sz w:val="28"/>
          <w:szCs w:val="28"/>
        </w:rPr>
        <w:t>(начало 2 этапа проекта)</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Одним из непременных условий </w:t>
      </w:r>
      <w:proofErr w:type="gramStart"/>
      <w:r w:rsidRPr="00910FF4">
        <w:rPr>
          <w:rFonts w:ascii="Times New Roman" w:hAnsi="Times New Roman" w:cs="Times New Roman"/>
          <w:sz w:val="28"/>
          <w:szCs w:val="28"/>
        </w:rPr>
        <w:t>успешности процесса формирования культуры исследовательской деятельности школьников</w:t>
      </w:r>
      <w:proofErr w:type="gramEnd"/>
      <w:r w:rsidRPr="00910FF4">
        <w:rPr>
          <w:rFonts w:ascii="Times New Roman" w:hAnsi="Times New Roman" w:cs="Times New Roman"/>
          <w:sz w:val="28"/>
          <w:szCs w:val="28"/>
        </w:rPr>
        <w:t xml:space="preserve"> является системный подход к организации этой деятельности в учебном учреждении.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На основе своего педагогического опыта могу смело утверждать: в 31-ой такая система есть, и об этом свидетельствуют многочисленные победы воспитанников в научно-практических конференциях разного уровня.</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Система включает, помимо урочной деятельности, элективные курсы, работу научного общества учащихся и большую индивидуальную работу с одаренными детьми.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С этого учебного года я веду учебный курс «Основы проектной и исследовательской деятельности», но уже в прошлом учебном году я активно работала в этом направлении.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Под моим руководством учащиеся 5 – 6  классов создали 89 исследовательских работ. Уровень качества этих работ, конечно, различный, к участию в городской НПК «Знание – Поиск – Творчество – Труд» допущено лишь 2 работы, но все авторы получили  неоценимый опыт создания УИР.</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Обозначу вопросы, которые для меня сегодня важны: как организовать уроки музыки исследовательской направленности, как найти тему для исследования, какие алгоритмы дать в помощь ученикам, и самое главное, как сделать занятия увлекательными и плодотворными. </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В младшей школе появляются короткие индивидуальные задания, которые можно рассматривать как микроисследования, хотя, скорее, это творческие задания. Эти микроисследования, конечно, еще не формируют учебную самостоятельность, но способствуют ее появлению в дальнейшем.</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Именно использование микроисследований позволяет индивидуализировать ситуацию обучения. Функция проектов в начальной </w:t>
      </w:r>
      <w:r w:rsidRPr="00910FF4">
        <w:rPr>
          <w:rFonts w:ascii="Times New Roman" w:hAnsi="Times New Roman" w:cs="Times New Roman"/>
          <w:sz w:val="28"/>
          <w:szCs w:val="28"/>
        </w:rPr>
        <w:lastRenderedPageBreak/>
        <w:t>школе – не столько сформировать какие-то новые способы, сколько не дать угаснуть тому, что возникло ранее, - инициативности, игре и воображению.</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На своих уроках использую педагогическую технологию исследования, которая характеризуется целенаправленностью, активностью, предметностью, </w:t>
      </w:r>
      <w:proofErr w:type="spellStart"/>
      <w:r w:rsidRPr="00910FF4">
        <w:rPr>
          <w:rFonts w:ascii="Times New Roman" w:hAnsi="Times New Roman" w:cs="Times New Roman"/>
          <w:sz w:val="28"/>
          <w:szCs w:val="28"/>
        </w:rPr>
        <w:t>мотивированностью</w:t>
      </w:r>
      <w:proofErr w:type="spellEnd"/>
      <w:r w:rsidRPr="00910FF4">
        <w:rPr>
          <w:rFonts w:ascii="Times New Roman" w:hAnsi="Times New Roman" w:cs="Times New Roman"/>
          <w:sz w:val="28"/>
          <w:szCs w:val="28"/>
        </w:rPr>
        <w:t>, сознательностью, результатом которой является формирование познавательных мотивов, исследовательских умений, творческого потенциала личности.</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Для организации микроисследований на уроках музыки в младшей школе необходима система исследовательских задач. Над этим я сейчас активно работаю. На сегодня в моей методической копилке 49 учебных задач.</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На уроке в 5 классе ученики выдвигают свои гипотезы на проблемный вопрос</w:t>
      </w:r>
      <w:proofErr w:type="gramStart"/>
      <w:r w:rsidRPr="00910FF4">
        <w:rPr>
          <w:rFonts w:ascii="Times New Roman" w:hAnsi="Times New Roman" w:cs="Times New Roman"/>
          <w:sz w:val="28"/>
          <w:szCs w:val="28"/>
        </w:rPr>
        <w:t>:»</w:t>
      </w:r>
      <w:proofErr w:type="gramEnd"/>
      <w:r w:rsidRPr="00910FF4">
        <w:rPr>
          <w:rFonts w:ascii="Times New Roman" w:hAnsi="Times New Roman" w:cs="Times New Roman"/>
          <w:sz w:val="28"/>
          <w:szCs w:val="28"/>
        </w:rPr>
        <w:t>Что было бы с музыкой, если бы не было литературы?» В ходе исследования они находят черты сходства поэзии и музыки: интонация, рифма, пауза, ритм, темп, динамика, виды развития, мелодичность фраз.</w:t>
      </w: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Перечисленные формы организации исследовательской деятельности учащихся дают возможность каждому ученику осознать себя как личность, проверить свои силы. Результат самообразования учеников прослеживается в динамике роста творческих способностей, повышении кругозора, активности, восприятия прекрасного в культурном контексте. Навыки, полученные в работе, помогут  школьникам в дальнейшем и с выбором сферы деятельности, и с умением защитить свою точку зрения.</w:t>
      </w:r>
    </w:p>
    <w:p w:rsidR="002D052F" w:rsidRPr="00910FF4" w:rsidRDefault="002D052F" w:rsidP="00910FF4">
      <w:pPr>
        <w:pStyle w:val="a3"/>
        <w:spacing w:line="360" w:lineRule="auto"/>
        <w:ind w:firstLine="567"/>
        <w:jc w:val="both"/>
        <w:rPr>
          <w:rFonts w:ascii="Times New Roman" w:hAnsi="Times New Roman" w:cs="Times New Roman"/>
          <w:sz w:val="28"/>
          <w:szCs w:val="28"/>
        </w:rPr>
      </w:pPr>
    </w:p>
    <w:p w:rsidR="002D052F" w:rsidRPr="00910FF4" w:rsidRDefault="002D052F" w:rsidP="00910FF4">
      <w:pPr>
        <w:pStyle w:val="a3"/>
        <w:spacing w:line="360" w:lineRule="auto"/>
        <w:ind w:firstLine="567"/>
        <w:jc w:val="both"/>
        <w:rPr>
          <w:rFonts w:ascii="Times New Roman" w:hAnsi="Times New Roman" w:cs="Times New Roman"/>
          <w:sz w:val="28"/>
          <w:szCs w:val="28"/>
        </w:rPr>
      </w:pPr>
      <w:r w:rsidRPr="00910FF4">
        <w:rPr>
          <w:rFonts w:ascii="Times New Roman" w:hAnsi="Times New Roman" w:cs="Times New Roman"/>
          <w:sz w:val="28"/>
          <w:szCs w:val="28"/>
        </w:rPr>
        <w:t xml:space="preserve">Таким образом, исследовательская деятельность учащихся – это та деятельность, которая помогает самосовершенствоваться ученику, будит в нем неподдельный интерес к получению новых знаний, дает возможность проявиться всем лучшим качествам, то есть способствует развитию его талантов. </w:t>
      </w:r>
    </w:p>
    <w:p w:rsidR="002D052F" w:rsidRPr="00910FF4" w:rsidRDefault="002D052F" w:rsidP="00910FF4">
      <w:pPr>
        <w:pStyle w:val="a3"/>
        <w:spacing w:line="360" w:lineRule="auto"/>
        <w:ind w:firstLine="567"/>
        <w:jc w:val="both"/>
        <w:rPr>
          <w:rFonts w:ascii="Times New Roman" w:hAnsi="Times New Roman" w:cs="Times New Roman"/>
          <w:b/>
          <w:sz w:val="28"/>
          <w:szCs w:val="28"/>
        </w:rPr>
      </w:pPr>
      <w:r w:rsidRPr="00910FF4">
        <w:rPr>
          <w:rFonts w:ascii="Times New Roman" w:hAnsi="Times New Roman" w:cs="Times New Roman"/>
          <w:b/>
          <w:sz w:val="28"/>
          <w:szCs w:val="28"/>
        </w:rPr>
        <w:t>А это и есть главная цель моей преподавательской деятельности.</w:t>
      </w:r>
    </w:p>
    <w:p w:rsidR="007D0861" w:rsidRPr="00910FF4" w:rsidRDefault="001A7608" w:rsidP="00910FF4">
      <w:pPr>
        <w:spacing w:line="360" w:lineRule="auto"/>
        <w:rPr>
          <w:rFonts w:ascii="Times New Roman" w:hAnsi="Times New Roman" w:cs="Times New Roman"/>
          <w:sz w:val="28"/>
          <w:szCs w:val="28"/>
        </w:rPr>
      </w:pPr>
      <w:bookmarkStart w:id="0" w:name="_GoBack"/>
      <w:bookmarkEnd w:id="0"/>
    </w:p>
    <w:sectPr w:rsidR="007D0861" w:rsidRPr="00910FF4" w:rsidSect="0098380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F4" w:rsidRDefault="00910FF4" w:rsidP="00910FF4">
      <w:pPr>
        <w:spacing w:after="0" w:line="240" w:lineRule="auto"/>
      </w:pPr>
      <w:r>
        <w:separator/>
      </w:r>
    </w:p>
  </w:endnote>
  <w:endnote w:type="continuationSeparator" w:id="1">
    <w:p w:rsidR="00910FF4" w:rsidRDefault="00910FF4" w:rsidP="00910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3341"/>
      <w:docPartObj>
        <w:docPartGallery w:val="Page Numbers (Bottom of Page)"/>
        <w:docPartUnique/>
      </w:docPartObj>
    </w:sdtPr>
    <w:sdtContent>
      <w:p w:rsidR="00910FF4" w:rsidRDefault="00080D92">
        <w:pPr>
          <w:pStyle w:val="a7"/>
          <w:jc w:val="center"/>
        </w:pPr>
        <w:r>
          <w:fldChar w:fldCharType="begin"/>
        </w:r>
        <w:r w:rsidR="00910FF4">
          <w:instrText>PAGE   \* MERGEFORMAT</w:instrText>
        </w:r>
        <w:r>
          <w:fldChar w:fldCharType="separate"/>
        </w:r>
        <w:r w:rsidR="001A7608">
          <w:rPr>
            <w:noProof/>
          </w:rPr>
          <w:t>21</w:t>
        </w:r>
        <w:r>
          <w:fldChar w:fldCharType="end"/>
        </w:r>
      </w:p>
    </w:sdtContent>
  </w:sdt>
  <w:p w:rsidR="00910FF4" w:rsidRDefault="00910F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F4" w:rsidRDefault="00910FF4" w:rsidP="00910FF4">
      <w:pPr>
        <w:spacing w:after="0" w:line="240" w:lineRule="auto"/>
      </w:pPr>
      <w:r>
        <w:separator/>
      </w:r>
    </w:p>
  </w:footnote>
  <w:footnote w:type="continuationSeparator" w:id="1">
    <w:p w:rsidR="00910FF4" w:rsidRDefault="00910FF4" w:rsidP="00910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1F2"/>
    <w:multiLevelType w:val="hybridMultilevel"/>
    <w:tmpl w:val="32741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E2016D"/>
    <w:multiLevelType w:val="hybridMultilevel"/>
    <w:tmpl w:val="E398E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C66C6"/>
    <w:multiLevelType w:val="hybridMultilevel"/>
    <w:tmpl w:val="06DEBD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BB6501"/>
    <w:multiLevelType w:val="hybridMultilevel"/>
    <w:tmpl w:val="1D26B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FA40AD"/>
    <w:multiLevelType w:val="hybridMultilevel"/>
    <w:tmpl w:val="EBF814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B42E20"/>
    <w:multiLevelType w:val="hybridMultilevel"/>
    <w:tmpl w:val="58E47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9E73A5"/>
    <w:multiLevelType w:val="hybridMultilevel"/>
    <w:tmpl w:val="AFB2E896"/>
    <w:lvl w:ilvl="0" w:tplc="254AF59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7E0F85"/>
    <w:multiLevelType w:val="hybridMultilevel"/>
    <w:tmpl w:val="0BC85F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37369B"/>
    <w:multiLevelType w:val="hybridMultilevel"/>
    <w:tmpl w:val="5068F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C65D1"/>
    <w:multiLevelType w:val="hybridMultilevel"/>
    <w:tmpl w:val="AEBE20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0E6C46"/>
    <w:multiLevelType w:val="hybridMultilevel"/>
    <w:tmpl w:val="1A22E6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B31322"/>
    <w:multiLevelType w:val="hybridMultilevel"/>
    <w:tmpl w:val="57360B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AE0B47"/>
    <w:multiLevelType w:val="hybridMultilevel"/>
    <w:tmpl w:val="C6846A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5A0614"/>
    <w:multiLevelType w:val="hybridMultilevel"/>
    <w:tmpl w:val="A89C07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9E24E0E"/>
    <w:multiLevelType w:val="hybridMultilevel"/>
    <w:tmpl w:val="436CD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897992"/>
    <w:multiLevelType w:val="hybridMultilevel"/>
    <w:tmpl w:val="65D65478"/>
    <w:lvl w:ilvl="0" w:tplc="951A9FAE">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24122D"/>
    <w:multiLevelType w:val="hybridMultilevel"/>
    <w:tmpl w:val="1BDAD9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D052F"/>
    <w:rsid w:val="00057C50"/>
    <w:rsid w:val="00080D92"/>
    <w:rsid w:val="001A7608"/>
    <w:rsid w:val="002D052F"/>
    <w:rsid w:val="003311F5"/>
    <w:rsid w:val="00355678"/>
    <w:rsid w:val="00910FF4"/>
    <w:rsid w:val="00983805"/>
    <w:rsid w:val="00C757A1"/>
    <w:rsid w:val="00C84EB0"/>
    <w:rsid w:val="00F13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2F"/>
    <w:pPr>
      <w:spacing w:after="0" w:line="240" w:lineRule="auto"/>
    </w:pPr>
  </w:style>
  <w:style w:type="table" w:styleId="a4">
    <w:name w:val="Table Grid"/>
    <w:basedOn w:val="a1"/>
    <w:uiPriority w:val="59"/>
    <w:rsid w:val="002D0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10F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FF4"/>
  </w:style>
  <w:style w:type="paragraph" w:styleId="a7">
    <w:name w:val="footer"/>
    <w:basedOn w:val="a"/>
    <w:link w:val="a8"/>
    <w:uiPriority w:val="99"/>
    <w:unhideWhenUsed/>
    <w:rsid w:val="00910F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FF4"/>
  </w:style>
  <w:style w:type="character" w:styleId="a9">
    <w:name w:val="Strong"/>
    <w:basedOn w:val="a0"/>
    <w:uiPriority w:val="22"/>
    <w:qFormat/>
    <w:rsid w:val="001A7608"/>
    <w:rPr>
      <w:b/>
      <w:bCs/>
    </w:rPr>
  </w:style>
  <w:style w:type="character" w:customStyle="1" w:styleId="apple-converted-space">
    <w:name w:val="apple-converted-space"/>
    <w:basedOn w:val="a0"/>
    <w:rsid w:val="001A7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4186</Words>
  <Characters>23862</Characters>
  <Application>Microsoft Office Word</Application>
  <DocSecurity>0</DocSecurity>
  <Lines>198</Lines>
  <Paragraphs>55</Paragraphs>
  <ScaleCrop>false</ScaleCrop>
  <Company>Гимназия №31</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литературы 210</dc:creator>
  <cp:keywords/>
  <dc:description/>
  <cp:lastModifiedBy>server213</cp:lastModifiedBy>
  <cp:revision>4</cp:revision>
  <dcterms:created xsi:type="dcterms:W3CDTF">2016-01-28T05:31:00Z</dcterms:created>
  <dcterms:modified xsi:type="dcterms:W3CDTF">2016-02-25T09:23:00Z</dcterms:modified>
</cp:coreProperties>
</file>