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6" w:rsidRDefault="00044516" w:rsidP="0004451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г. Челябинск</w:t>
      </w:r>
    </w:p>
    <w:p w:rsidR="002524DF" w:rsidRPr="00044516" w:rsidRDefault="00044516" w:rsidP="00044516">
      <w:pPr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>Организация проектной деятельности в работе с одаренными детьми</w:t>
      </w:r>
    </w:p>
    <w:p w:rsidR="00FD00AA" w:rsidRPr="00044516" w:rsidRDefault="008C197A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 xml:space="preserve">Задумываясь на </w:t>
      </w:r>
      <w:proofErr w:type="gramStart"/>
      <w:r w:rsidRPr="00044516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044516">
        <w:rPr>
          <w:rFonts w:ascii="Times New Roman" w:hAnsi="Times New Roman" w:cs="Times New Roman"/>
          <w:sz w:val="28"/>
          <w:szCs w:val="28"/>
        </w:rPr>
        <w:t xml:space="preserve"> кто же такой одаренный ребенок, я пришла к выво</w:t>
      </w:r>
      <w:bookmarkStart w:id="0" w:name="_GoBack"/>
      <w:bookmarkEnd w:id="0"/>
      <w:r w:rsidRPr="00044516">
        <w:rPr>
          <w:rFonts w:ascii="Times New Roman" w:hAnsi="Times New Roman" w:cs="Times New Roman"/>
          <w:sz w:val="28"/>
          <w:szCs w:val="28"/>
        </w:rPr>
        <w:t xml:space="preserve">ду, что фактически любой учащийся может стать таковым при правильном подходе. Вопрос лишь в том, как правильно преподнести себя и свой предмет. Да, начинать нужно именно с себя, так как педагог для учащегося является неким символом </w:t>
      </w:r>
      <w:proofErr w:type="spellStart"/>
      <w:r w:rsidRPr="00044516">
        <w:rPr>
          <w:rFonts w:ascii="Times New Roman" w:hAnsi="Times New Roman" w:cs="Times New Roman"/>
          <w:sz w:val="28"/>
          <w:szCs w:val="28"/>
        </w:rPr>
        <w:t>абсолюта</w:t>
      </w:r>
      <w:proofErr w:type="spellEnd"/>
      <w:r w:rsidRPr="00044516">
        <w:rPr>
          <w:rFonts w:ascii="Times New Roman" w:hAnsi="Times New Roman" w:cs="Times New Roman"/>
          <w:sz w:val="28"/>
          <w:szCs w:val="28"/>
        </w:rPr>
        <w:t>: абсолютных знаний, старшинства, приспособленности к жизни. Тем более</w:t>
      </w:r>
      <w:proofErr w:type="gramStart"/>
      <w:r w:rsidRPr="000445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4516">
        <w:rPr>
          <w:rFonts w:ascii="Times New Roman" w:hAnsi="Times New Roman" w:cs="Times New Roman"/>
          <w:sz w:val="28"/>
          <w:szCs w:val="28"/>
        </w:rPr>
        <w:t xml:space="preserve"> что сегодня дети все больше и больше времени проводят в школе среди учителей, которые, тем самым, становятся очень близкими для них людьми. Этот факт является следствием того, что именно педагогу важно суметь не только выявить одаренного ребенка, но и поддержать его интерес к предмету, замотивировать его к более глубокому изучению данного предмета, привлечь ребенка к проектной деятельности. Важно учитывать тот факт, что учителю следует не только </w:t>
      </w:r>
      <w:proofErr w:type="gramStart"/>
      <w:r w:rsidRPr="00044516">
        <w:rPr>
          <w:rFonts w:ascii="Times New Roman" w:hAnsi="Times New Roman" w:cs="Times New Roman"/>
          <w:sz w:val="28"/>
          <w:szCs w:val="28"/>
        </w:rPr>
        <w:t>помогать ребенку изучать</w:t>
      </w:r>
      <w:proofErr w:type="gramEnd"/>
      <w:r w:rsidRPr="00044516">
        <w:rPr>
          <w:rFonts w:ascii="Times New Roman" w:hAnsi="Times New Roman" w:cs="Times New Roman"/>
          <w:sz w:val="28"/>
          <w:szCs w:val="28"/>
        </w:rPr>
        <w:t xml:space="preserve"> свой предмет, но и несколько реорганизовывать свою деятельность, пересматривать свои отношения с детьми. Очень важно видеть душу ребенка, его внутренние переживания. Любой одаренный ребенок имеет свои проблемы, если не помогать ему их решать, то он может замкнуться и уже будет сложно восстановить интерес ребенка к изучению предмета.</w:t>
      </w:r>
    </w:p>
    <w:p w:rsidR="008C197A" w:rsidRPr="00044516" w:rsidRDefault="008C197A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 xml:space="preserve">Все чаще и чаще мы сталкиваемся с проектной деятельностью на уроках. </w:t>
      </w:r>
      <w:r w:rsidR="00010E10" w:rsidRPr="00044516">
        <w:rPr>
          <w:rFonts w:ascii="Times New Roman" w:hAnsi="Times New Roman" w:cs="Times New Roman"/>
          <w:sz w:val="28"/>
          <w:szCs w:val="28"/>
        </w:rPr>
        <w:t xml:space="preserve">Почему же проекты обрели такую популярность? На мой </w:t>
      </w:r>
      <w:proofErr w:type="gramStart"/>
      <w:r w:rsidR="00010E10" w:rsidRPr="00044516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010E10" w:rsidRPr="00044516">
        <w:rPr>
          <w:rFonts w:ascii="Times New Roman" w:hAnsi="Times New Roman" w:cs="Times New Roman"/>
          <w:sz w:val="28"/>
          <w:szCs w:val="28"/>
        </w:rPr>
        <w:t xml:space="preserve"> ответ достаточно прост. Многим знакомо выражение: «Забудь все то, чему тебя учили в школе!».  Невероятно, но факт! Мы очень часто видим весьма одаренных детей, которые, обладая достаточной теоритической базой, не способны применить полученные знания на практике – в реальной жизни. Спасением становится проектная деятельность. Ведь, создавая проект, у ребенка появляется шанс самостоятельно поставить цели, определить задачи и продумать ход работ для достижения результата.</w:t>
      </w:r>
    </w:p>
    <w:p w:rsidR="00010E10" w:rsidRPr="00044516" w:rsidRDefault="00010E10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>Я – учитель английского языка и по ходу своей профессиональной деятельности я чаще всего сталкиваюсь с созданием творческих проектов, но также мы работаем над научно-исследовательскими проектами. Поэтому мне бы хотелось более подробно рассмотреть именно эти разновидности проектной деятельности.</w:t>
      </w:r>
    </w:p>
    <w:p w:rsidR="00010E10" w:rsidRPr="00044516" w:rsidRDefault="00010E10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 xml:space="preserve">Я ратую за развитие культурологического аспекта у детей. Именно </w:t>
      </w:r>
      <w:proofErr w:type="gramStart"/>
      <w:r w:rsidRPr="00044516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044516">
        <w:rPr>
          <w:rFonts w:ascii="Times New Roman" w:hAnsi="Times New Roman" w:cs="Times New Roman"/>
          <w:sz w:val="28"/>
          <w:szCs w:val="28"/>
        </w:rPr>
        <w:t xml:space="preserve"> в работе с одаренными детьми большую роль играют научно-</w:t>
      </w:r>
      <w:r w:rsidRPr="00044516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исследовательские проекты, например: разобрать влияние культуры англоговорящих стран на употребление тех или иных фразеологических единиц. Обычно подобный проект является долгосрочным. Выявив одаренного ребенка, я предлагаю ему </w:t>
      </w:r>
      <w:r w:rsidR="00862F52" w:rsidRPr="00044516">
        <w:rPr>
          <w:rFonts w:ascii="Times New Roman" w:hAnsi="Times New Roman" w:cs="Times New Roman"/>
          <w:sz w:val="28"/>
          <w:szCs w:val="28"/>
        </w:rPr>
        <w:t>разработать данный проект в более узких рамках, например: влияние культуры англоговорящих стран на употребление в речи фразеологических единиц, связанных со спортом, погодой, цифрами и т.д.</w:t>
      </w:r>
      <w:proofErr w:type="gramStart"/>
      <w:r w:rsidR="00862F52" w:rsidRPr="000445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62F52" w:rsidRPr="00044516">
        <w:rPr>
          <w:rFonts w:ascii="Times New Roman" w:hAnsi="Times New Roman" w:cs="Times New Roman"/>
          <w:sz w:val="28"/>
          <w:szCs w:val="28"/>
        </w:rPr>
        <w:t xml:space="preserve"> кроме того, рассматривая данный аспект, можно изучать этимологию фразеологических единиц. </w:t>
      </w:r>
      <w:proofErr w:type="gramStart"/>
      <w:r w:rsidR="00862F52" w:rsidRPr="00044516">
        <w:rPr>
          <w:rFonts w:ascii="Times New Roman" w:hAnsi="Times New Roman" w:cs="Times New Roman"/>
          <w:sz w:val="28"/>
          <w:szCs w:val="28"/>
        </w:rPr>
        <w:t>Например, выражение “</w:t>
      </w:r>
      <w:r w:rsidR="00862F52" w:rsidRPr="0004451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862F52" w:rsidRPr="00044516">
        <w:rPr>
          <w:rFonts w:ascii="Times New Roman" w:hAnsi="Times New Roman" w:cs="Times New Roman"/>
          <w:sz w:val="28"/>
          <w:szCs w:val="28"/>
        </w:rPr>
        <w:t>’</w:t>
      </w:r>
      <w:r w:rsidR="00862F52" w:rsidRPr="000445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62F52" w:rsidRPr="00044516">
        <w:rPr>
          <w:rFonts w:ascii="Times New Roman" w:hAnsi="Times New Roman" w:cs="Times New Roman"/>
          <w:sz w:val="28"/>
          <w:szCs w:val="28"/>
        </w:rPr>
        <w:t xml:space="preserve"> </w:t>
      </w:r>
      <w:r w:rsidR="00862F52" w:rsidRPr="00044516">
        <w:rPr>
          <w:rFonts w:ascii="Times New Roman" w:hAnsi="Times New Roman" w:cs="Times New Roman"/>
          <w:sz w:val="28"/>
          <w:szCs w:val="28"/>
          <w:lang w:val="en-US"/>
        </w:rPr>
        <w:t>raining</w:t>
      </w:r>
      <w:r w:rsidR="00862F52" w:rsidRPr="00044516">
        <w:rPr>
          <w:rFonts w:ascii="Times New Roman" w:hAnsi="Times New Roman" w:cs="Times New Roman"/>
          <w:sz w:val="28"/>
          <w:szCs w:val="28"/>
        </w:rPr>
        <w:t xml:space="preserve"> </w:t>
      </w:r>
      <w:r w:rsidR="00862F52" w:rsidRPr="00044516">
        <w:rPr>
          <w:rFonts w:ascii="Times New Roman" w:hAnsi="Times New Roman" w:cs="Times New Roman"/>
          <w:sz w:val="28"/>
          <w:szCs w:val="28"/>
          <w:lang w:val="en-US"/>
        </w:rPr>
        <w:t>cats</w:t>
      </w:r>
      <w:r w:rsidR="00862F52" w:rsidRPr="00044516">
        <w:rPr>
          <w:rFonts w:ascii="Times New Roman" w:hAnsi="Times New Roman" w:cs="Times New Roman"/>
          <w:sz w:val="28"/>
          <w:szCs w:val="28"/>
        </w:rPr>
        <w:t xml:space="preserve"> </w:t>
      </w:r>
      <w:r w:rsidR="00862F52" w:rsidRPr="00044516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62F52" w:rsidRPr="00044516">
        <w:rPr>
          <w:rFonts w:ascii="Times New Roman" w:hAnsi="Times New Roman" w:cs="Times New Roman"/>
          <w:sz w:val="28"/>
          <w:szCs w:val="28"/>
        </w:rPr>
        <w:t xml:space="preserve"> </w:t>
      </w:r>
      <w:r w:rsidR="00862F52" w:rsidRPr="00044516">
        <w:rPr>
          <w:rFonts w:ascii="Times New Roman" w:hAnsi="Times New Roman" w:cs="Times New Roman"/>
          <w:sz w:val="28"/>
          <w:szCs w:val="28"/>
          <w:lang w:val="en-US"/>
        </w:rPr>
        <w:t>dogs</w:t>
      </w:r>
      <w:r w:rsidR="00862F52" w:rsidRPr="00044516">
        <w:rPr>
          <w:rFonts w:ascii="Times New Roman" w:hAnsi="Times New Roman" w:cs="Times New Roman"/>
          <w:sz w:val="28"/>
          <w:szCs w:val="28"/>
        </w:rPr>
        <w:t xml:space="preserve">. -  нельзя перевести, как «Дождь льет кошками и собаками», это выражение переводится, как «Дождь льет, как из ведра» и никак иначе.” Очень интересно исследование так называемых «ложных друзей переводчика», например: </w:t>
      </w:r>
      <w:r w:rsidR="00862F52" w:rsidRPr="00044516">
        <w:rPr>
          <w:rFonts w:ascii="Times New Roman" w:hAnsi="Times New Roman" w:cs="Times New Roman"/>
          <w:sz w:val="28"/>
          <w:szCs w:val="28"/>
          <w:lang w:val="en-US"/>
        </w:rPr>
        <w:t>decade</w:t>
      </w:r>
      <w:r w:rsidR="00862F52" w:rsidRPr="00044516">
        <w:rPr>
          <w:rFonts w:ascii="Times New Roman" w:hAnsi="Times New Roman" w:cs="Times New Roman"/>
          <w:sz w:val="28"/>
          <w:szCs w:val="28"/>
        </w:rPr>
        <w:t xml:space="preserve"> – 10 лет, а не «декада», </w:t>
      </w:r>
      <w:r w:rsidR="00862F52" w:rsidRPr="00044516">
        <w:rPr>
          <w:rFonts w:ascii="Times New Roman" w:hAnsi="Times New Roman" w:cs="Times New Roman"/>
          <w:sz w:val="28"/>
          <w:szCs w:val="28"/>
          <w:lang w:val="en-US"/>
        </w:rPr>
        <w:t>lunatic</w:t>
      </w:r>
      <w:r w:rsidR="00862F52" w:rsidRPr="00044516">
        <w:rPr>
          <w:rFonts w:ascii="Times New Roman" w:hAnsi="Times New Roman" w:cs="Times New Roman"/>
          <w:sz w:val="28"/>
          <w:szCs w:val="28"/>
        </w:rPr>
        <w:t xml:space="preserve"> – сумасшедший, а не «лунатик» и т.д.</w:t>
      </w:r>
      <w:proofErr w:type="gramEnd"/>
      <w:r w:rsidR="00862F52" w:rsidRPr="00044516">
        <w:rPr>
          <w:rFonts w:ascii="Times New Roman" w:hAnsi="Times New Roman" w:cs="Times New Roman"/>
          <w:sz w:val="28"/>
          <w:szCs w:val="28"/>
        </w:rPr>
        <w:t xml:space="preserve"> Не зная культурологических особенностей страны изучаемого языка, традиций, общепринятых норм и обычаев носителей языка, абсолютно невозможно дать адекватный перевод и найти необходимые эквиваленты.</w:t>
      </w:r>
    </w:p>
    <w:p w:rsidR="00010E10" w:rsidRPr="00044516" w:rsidRDefault="00402A0D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>Кроме всего пр</w:t>
      </w:r>
      <w:r w:rsidR="009E55BB" w:rsidRPr="00044516">
        <w:rPr>
          <w:rFonts w:ascii="Times New Roman" w:hAnsi="Times New Roman" w:cs="Times New Roman"/>
          <w:sz w:val="28"/>
          <w:szCs w:val="28"/>
        </w:rPr>
        <w:t>очего творческие, одаренные учащиеся любят создавать творческие проекты, которые мы рассматриваем также с точки зрения культурологии. Ведь влияние культуры и быта людей очень сильно отражается в творчестве: в любых произведениях поэзии и прозы наложен отпечаток реалий, присущих тому или иному народу мира. В основе художественного проекта обычно стоит рассказ либо иное небольшое по объему произведение/стих. Задача, стоящая перед учащимися – отыскать окрашенные лексические единицы языка, придающие национальный колорит произведению, обыграть произведение, создать национальные костюмы. По итогам работы, мы проводим лингвистический анализ на предмет параллелей английских и русских лексических единиц. Дети отыскивают интересные факты и стараются раскрыть своеобразную «тайну» - «Почему английский и русский языки, принадлежащие к абсолютно разным группам языков, настолько схожи в лексике и грамматике?».</w:t>
      </w:r>
    </w:p>
    <w:p w:rsidR="009E55BB" w:rsidRPr="00044516" w:rsidRDefault="00A044EA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>Задачей проектов, предлагаемых мною, является приобщение учащихся к иноязычной культуре, к реалиям стран изучаемого языка, к способности воспринимать речь в различных ситуациях, понимать контекстуальное значение слов, также проектная деятельность рассчитана свести риск культурного шока к нулю.</w:t>
      </w:r>
    </w:p>
    <w:p w:rsidR="00A044EA" w:rsidRPr="00044516" w:rsidRDefault="00A044EA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 xml:space="preserve">Творческие работы, создаваемые моими учащимися, дают возможность им импровизировать. Это, в свою очередь, готовит их к реальным языковым </w:t>
      </w:r>
      <w:r w:rsidRPr="00044516">
        <w:rPr>
          <w:rFonts w:ascii="Times New Roman" w:hAnsi="Times New Roman" w:cs="Times New Roman"/>
          <w:sz w:val="28"/>
          <w:szCs w:val="28"/>
        </w:rPr>
        <w:lastRenderedPageBreak/>
        <w:t>условиям, когда собеседник вынужден строить ситуативный диалог и воспринимать редуцированную речь.</w:t>
      </w:r>
    </w:p>
    <w:p w:rsidR="00A044EA" w:rsidRPr="00044516" w:rsidRDefault="00A044EA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 xml:space="preserve">Подводя итог, мне бы хотелось отметить тот факт, что мои воспитанники регулярно выступают в самодеятельности (постановка </w:t>
      </w:r>
      <w:proofErr w:type="spellStart"/>
      <w:r w:rsidRPr="00044516">
        <w:rPr>
          <w:rFonts w:ascii="Times New Roman" w:hAnsi="Times New Roman" w:cs="Times New Roman"/>
          <w:sz w:val="28"/>
          <w:szCs w:val="28"/>
        </w:rPr>
        <w:t>пьесс</w:t>
      </w:r>
      <w:proofErr w:type="spellEnd"/>
      <w:r w:rsidRPr="00044516">
        <w:rPr>
          <w:rFonts w:ascii="Times New Roman" w:hAnsi="Times New Roman" w:cs="Times New Roman"/>
          <w:sz w:val="28"/>
          <w:szCs w:val="28"/>
        </w:rPr>
        <w:t>, художественное чтение поэзии, прозы и т.д.)</w:t>
      </w:r>
      <w:proofErr w:type="gramStart"/>
      <w:r w:rsidRPr="000445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45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51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4516">
        <w:rPr>
          <w:rFonts w:ascii="Times New Roman" w:hAnsi="Times New Roman" w:cs="Times New Roman"/>
          <w:sz w:val="28"/>
          <w:szCs w:val="28"/>
        </w:rPr>
        <w:t>ы проводим лингвистические исследования  и устраиваем своеобразные соревнования среди параллелей.</w:t>
      </w:r>
    </w:p>
    <w:p w:rsidR="00A044EA" w:rsidRPr="00044516" w:rsidRDefault="00A044EA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 xml:space="preserve">Сейчас дети очень часто путешествуют со своими родителями. Все мои ученики делятся со мной своими яркими эмоциями и впечатлениями относительно того насколько им пригодились полученные знания. Очень радует, что в английском языке не так много диалектов, как, например, </w:t>
      </w:r>
      <w:proofErr w:type="gramStart"/>
      <w:r w:rsidRPr="000445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516">
        <w:rPr>
          <w:rFonts w:ascii="Times New Roman" w:hAnsi="Times New Roman" w:cs="Times New Roman"/>
          <w:sz w:val="28"/>
          <w:szCs w:val="28"/>
        </w:rPr>
        <w:t xml:space="preserve"> арабском. Мои </w:t>
      </w:r>
      <w:r w:rsidR="002524DF" w:rsidRPr="00044516">
        <w:rPr>
          <w:rFonts w:ascii="Times New Roman" w:hAnsi="Times New Roman" w:cs="Times New Roman"/>
          <w:sz w:val="28"/>
          <w:szCs w:val="28"/>
        </w:rPr>
        <w:t>ученики способны понимать разницу между диалектами (кокни, американский и британский варианты языка) и могут свободно общаться за рубежом и с приезжими иностранными гражданами в России. Исходя из полученных результатов, я смею предположить, что моя система работы с одаренными детьми по средствам проектной деятельности приносит положительный опыт и дает возможность детям упражняться в использовании иноязычной речи в условиях, приближенных к реальности.</w:t>
      </w:r>
    </w:p>
    <w:p w:rsidR="002524DF" w:rsidRPr="00044516" w:rsidRDefault="002524DF" w:rsidP="00044516">
      <w:pPr>
        <w:spacing w:before="30"/>
        <w:jc w:val="both"/>
        <w:rPr>
          <w:rFonts w:ascii="Times New Roman" w:hAnsi="Times New Roman" w:cs="Times New Roman"/>
          <w:sz w:val="28"/>
          <w:szCs w:val="28"/>
        </w:rPr>
      </w:pPr>
      <w:r w:rsidRPr="00044516">
        <w:rPr>
          <w:rFonts w:ascii="Times New Roman" w:hAnsi="Times New Roman" w:cs="Times New Roman"/>
          <w:sz w:val="28"/>
          <w:szCs w:val="28"/>
        </w:rPr>
        <w:t xml:space="preserve">Надеюсь, что мой опыт работы с проектами поможет моим коллегам в их профессиональной деятельности и принесет им и их учащимся массу положительных </w:t>
      </w:r>
      <w:proofErr w:type="gramStart"/>
      <w:r w:rsidRPr="00044516">
        <w:rPr>
          <w:rFonts w:ascii="Times New Roman" w:hAnsi="Times New Roman" w:cs="Times New Roman"/>
          <w:sz w:val="28"/>
          <w:szCs w:val="28"/>
        </w:rPr>
        <w:t>эмоций</w:t>
      </w:r>
      <w:proofErr w:type="gramEnd"/>
      <w:r w:rsidRPr="00044516">
        <w:rPr>
          <w:rFonts w:ascii="Times New Roman" w:hAnsi="Times New Roman" w:cs="Times New Roman"/>
          <w:sz w:val="28"/>
          <w:szCs w:val="28"/>
        </w:rPr>
        <w:t xml:space="preserve"> и позитивный опыт.</w:t>
      </w:r>
    </w:p>
    <w:sectPr w:rsidR="002524DF" w:rsidRPr="0004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7A"/>
    <w:rsid w:val="00010E10"/>
    <w:rsid w:val="00044516"/>
    <w:rsid w:val="002524DF"/>
    <w:rsid w:val="00402A0D"/>
    <w:rsid w:val="00862F52"/>
    <w:rsid w:val="008C197A"/>
    <w:rsid w:val="009E55BB"/>
    <w:rsid w:val="00A044EA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2016-02-14T13:09:00Z</dcterms:created>
  <dcterms:modified xsi:type="dcterms:W3CDTF">2016-02-14T14:53:00Z</dcterms:modified>
</cp:coreProperties>
</file>