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48652246"/>
      <w:bookmarkEnd w:id="0"/>
    </w:p>
    <w:p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665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НОД </w:t>
      </w:r>
      <w:r w:rsidR="00511B2D">
        <w:rPr>
          <w:rFonts w:ascii="Times New Roman" w:hAnsi="Times New Roman" w:cs="Times New Roman"/>
          <w:b/>
          <w:sz w:val="28"/>
          <w:szCs w:val="28"/>
        </w:rPr>
        <w:t xml:space="preserve">по развитию речи </w:t>
      </w:r>
      <w:r w:rsidRPr="00922210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>
        <w:rPr>
          <w:rFonts w:ascii="Times New Roman" w:hAnsi="Times New Roman" w:cs="Times New Roman"/>
          <w:b/>
          <w:sz w:val="28"/>
          <w:szCs w:val="28"/>
        </w:rPr>
        <w:t>с ТНР</w:t>
      </w:r>
    </w:p>
    <w:p w:rsidR="004043EE" w:rsidRDefault="00511B2D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средней </w:t>
      </w:r>
      <w:r w:rsidR="004043EE" w:rsidRPr="00922210">
        <w:rPr>
          <w:rFonts w:ascii="Times New Roman" w:hAnsi="Times New Roman" w:cs="Times New Roman"/>
          <w:b/>
          <w:sz w:val="28"/>
          <w:szCs w:val="28"/>
        </w:rPr>
        <w:t>г</w:t>
      </w:r>
      <w:r w:rsidR="004043EE">
        <w:rPr>
          <w:rFonts w:ascii="Times New Roman" w:hAnsi="Times New Roman" w:cs="Times New Roman"/>
          <w:b/>
          <w:sz w:val="28"/>
          <w:szCs w:val="28"/>
        </w:rPr>
        <w:t>руппы 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4043EE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4043EE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конкурса</w:t>
      </w:r>
      <w:r w:rsidRPr="0092221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043EE" w:rsidRPr="0044311F" w:rsidRDefault="004043EE" w:rsidP="004043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4311F">
        <w:rPr>
          <w:rFonts w:ascii="Times New Roman" w:hAnsi="Times New Roman" w:cs="Times New Roman"/>
          <w:sz w:val="28"/>
          <w:szCs w:val="28"/>
        </w:rPr>
        <w:t>Лучшая технологическая карта урока, организуемого для обучающихся с ограниченными возможностями здоровья с использованием цифровых инструментов.</w:t>
      </w:r>
    </w:p>
    <w:p w:rsidR="004043EE" w:rsidRDefault="004043EE" w:rsidP="00404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3EE" w:rsidRDefault="004043EE" w:rsidP="004043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3EE" w:rsidRPr="00463140" w:rsidRDefault="004043EE" w:rsidP="004043EE">
      <w:pPr>
        <w:jc w:val="center"/>
        <w:rPr>
          <w:rFonts w:ascii="Times New Roman" w:hAnsi="Times New Roman" w:cs="Times New Roman"/>
          <w:sz w:val="24"/>
          <w:szCs w:val="24"/>
        </w:rPr>
      </w:pPr>
      <w:r w:rsidRPr="00463140">
        <w:rPr>
          <w:rFonts w:ascii="Times New Roman" w:hAnsi="Times New Roman" w:cs="Times New Roman"/>
          <w:sz w:val="24"/>
          <w:szCs w:val="24"/>
        </w:rPr>
        <w:t xml:space="preserve">Выполнила: </w:t>
      </w:r>
      <w:proofErr w:type="spellStart"/>
      <w:r w:rsidR="00511B2D">
        <w:rPr>
          <w:rFonts w:ascii="Times New Roman" w:hAnsi="Times New Roman" w:cs="Times New Roman"/>
          <w:sz w:val="24"/>
          <w:szCs w:val="24"/>
        </w:rPr>
        <w:t>воспитательКривогина</w:t>
      </w:r>
      <w:proofErr w:type="spellEnd"/>
      <w:r w:rsidR="00511B2D">
        <w:rPr>
          <w:rFonts w:ascii="Times New Roman" w:hAnsi="Times New Roman" w:cs="Times New Roman"/>
          <w:sz w:val="24"/>
          <w:szCs w:val="24"/>
        </w:rPr>
        <w:t xml:space="preserve"> Марина Валентиновна</w:t>
      </w:r>
    </w:p>
    <w:p w:rsidR="00BA657A" w:rsidRDefault="004043EE" w:rsidP="00BA657A">
      <w:pPr>
        <w:jc w:val="center"/>
        <w:rPr>
          <w:rFonts w:ascii="Times New Roman" w:hAnsi="Times New Roman" w:cs="Times New Roman"/>
          <w:sz w:val="24"/>
          <w:szCs w:val="24"/>
        </w:rPr>
      </w:pPr>
      <w:r w:rsidRPr="00463140"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t>«Детский сад комбинированного вида № 10»</w:t>
      </w:r>
    </w:p>
    <w:p w:rsidR="004043EE" w:rsidRPr="00463140" w:rsidRDefault="004043EE" w:rsidP="00404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города Аши Челябинской области</w:t>
      </w:r>
    </w:p>
    <w:p w:rsidR="004043EE" w:rsidRDefault="00CE6C44" w:rsidP="004043E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="00511B2D" w:rsidRPr="003F2B73">
          <w:rPr>
            <w:rStyle w:val="a5"/>
            <w:rFonts w:ascii="Times New Roman" w:hAnsi="Times New Roman" w:cs="Times New Roman"/>
            <w:sz w:val="24"/>
            <w:szCs w:val="24"/>
          </w:rPr>
          <w:t>krivogina196604@mail.ru</w:t>
        </w:r>
      </w:hyperlink>
    </w:p>
    <w:p w:rsidR="00511B2D" w:rsidRDefault="00511B2D" w:rsidP="00404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311F" w:rsidRPr="004043EE" w:rsidRDefault="0044311F" w:rsidP="004043EE">
      <w:pPr>
        <w:jc w:val="center"/>
      </w:pPr>
    </w:p>
    <w:p w:rsidR="004043EE" w:rsidRDefault="004043EE"/>
    <w:p w:rsidR="004043EE" w:rsidRDefault="004043EE"/>
    <w:p w:rsidR="004043EE" w:rsidRDefault="004043EE"/>
    <w:p w:rsidR="004043EE" w:rsidRDefault="004043EE"/>
    <w:tbl>
      <w:tblPr>
        <w:tblStyle w:val="a3"/>
        <w:tblW w:w="14567" w:type="dxa"/>
        <w:tblLook w:val="04A0"/>
      </w:tblPr>
      <w:tblGrid>
        <w:gridCol w:w="3085"/>
        <w:gridCol w:w="4678"/>
        <w:gridCol w:w="3685"/>
        <w:gridCol w:w="3119"/>
      </w:tblGrid>
      <w:tr w:rsidR="004043EE" w:rsidRPr="004043EE" w:rsidTr="004D1E89">
        <w:trPr>
          <w:trHeight w:val="566"/>
        </w:trPr>
        <w:tc>
          <w:tcPr>
            <w:tcW w:w="3085" w:type="dxa"/>
          </w:tcPr>
          <w:p w:rsidR="004043EE" w:rsidRPr="004043EE" w:rsidRDefault="004043EE" w:rsidP="0040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4043EE" w:rsidRPr="004043EE" w:rsidRDefault="004043EE" w:rsidP="0040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1482" w:type="dxa"/>
            <w:gridSpan w:val="3"/>
          </w:tcPr>
          <w:p w:rsidR="004043EE" w:rsidRPr="004043EE" w:rsidRDefault="00511B2D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Кривогина</w:t>
            </w:r>
            <w:proofErr w:type="spellEnd"/>
            <w:r w:rsidRPr="00511B2D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Валентиновна</w:t>
            </w:r>
          </w:p>
        </w:tc>
      </w:tr>
      <w:tr w:rsidR="004043EE" w:rsidRPr="004043EE" w:rsidTr="004D1E89">
        <w:trPr>
          <w:trHeight w:val="260"/>
        </w:trPr>
        <w:tc>
          <w:tcPr>
            <w:tcW w:w="3085" w:type="dxa"/>
          </w:tcPr>
          <w:p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1482" w:type="dxa"/>
            <w:gridSpan w:val="3"/>
          </w:tcPr>
          <w:p w:rsidR="004043EE" w:rsidRPr="004043EE" w:rsidRDefault="00511B2D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</w:t>
            </w:r>
            <w:r w:rsidR="0030189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4311F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</w:tr>
      <w:tr w:rsidR="004043EE" w:rsidRPr="004043EE" w:rsidTr="004D1E89">
        <w:trPr>
          <w:trHeight w:val="525"/>
        </w:trPr>
        <w:tc>
          <w:tcPr>
            <w:tcW w:w="3085" w:type="dxa"/>
          </w:tcPr>
          <w:p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Форма организации,</w:t>
            </w:r>
          </w:p>
          <w:p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1482" w:type="dxa"/>
            <w:gridSpan w:val="3"/>
          </w:tcPr>
          <w:p w:rsidR="004043EE" w:rsidRPr="004043EE" w:rsidRDefault="0044311F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</w:tr>
      <w:tr w:rsidR="004043EE" w:rsidRPr="004043EE" w:rsidTr="004D1E89">
        <w:trPr>
          <w:trHeight w:val="275"/>
        </w:trPr>
        <w:tc>
          <w:tcPr>
            <w:tcW w:w="3085" w:type="dxa"/>
          </w:tcPr>
          <w:p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482" w:type="dxa"/>
            <w:gridSpan w:val="3"/>
          </w:tcPr>
          <w:p w:rsidR="004043EE" w:rsidRPr="004043EE" w:rsidRDefault="00301898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8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11B2D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  <w:r w:rsidR="00506500" w:rsidRPr="005065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043EE" w:rsidRPr="004043EE" w:rsidTr="004D1E89">
        <w:trPr>
          <w:trHeight w:val="523"/>
        </w:trPr>
        <w:tc>
          <w:tcPr>
            <w:tcW w:w="3085" w:type="dxa"/>
          </w:tcPr>
          <w:p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Используемые технологии и методики</w:t>
            </w:r>
          </w:p>
        </w:tc>
        <w:tc>
          <w:tcPr>
            <w:tcW w:w="11482" w:type="dxa"/>
            <w:gridSpan w:val="3"/>
          </w:tcPr>
          <w:p w:rsidR="004043EE" w:rsidRDefault="00400C0F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на основе системно-деятельностного подхода</w:t>
            </w:r>
          </w:p>
          <w:p w:rsidR="00400C0F" w:rsidRDefault="00400C0F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</w:t>
            </w:r>
          </w:p>
          <w:p w:rsidR="00400C0F" w:rsidRPr="004043EE" w:rsidRDefault="00400C0F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технол</w:t>
            </w:r>
            <w:r w:rsidR="004431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гия</w:t>
            </w:r>
            <w:r w:rsidR="00F63C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043EE" w:rsidRPr="004043EE" w:rsidTr="004D1E89">
        <w:trPr>
          <w:trHeight w:val="260"/>
        </w:trPr>
        <w:tc>
          <w:tcPr>
            <w:tcW w:w="3085" w:type="dxa"/>
          </w:tcPr>
          <w:p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Цель занятия</w:t>
            </w:r>
          </w:p>
        </w:tc>
        <w:tc>
          <w:tcPr>
            <w:tcW w:w="11482" w:type="dxa"/>
            <w:gridSpan w:val="3"/>
          </w:tcPr>
          <w:p w:rsidR="004043EE" w:rsidRPr="004043EE" w:rsidRDefault="00511B2D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акрепить представление детей о диких животных</w:t>
            </w:r>
            <w:proofErr w:type="gramStart"/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6500" w:rsidRPr="005065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4043EE" w:rsidRPr="004043EE" w:rsidTr="00511B2D">
        <w:trPr>
          <w:trHeight w:val="566"/>
        </w:trPr>
        <w:tc>
          <w:tcPr>
            <w:tcW w:w="3085" w:type="dxa"/>
          </w:tcPr>
          <w:p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4678" w:type="dxa"/>
          </w:tcPr>
          <w:p w:rsidR="004043EE" w:rsidRDefault="00511B2D" w:rsidP="00511B2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="004043EE" w:rsidRPr="004043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бразовательные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5B76D0" w:rsidRPr="004D1E89" w:rsidRDefault="00511B2D" w:rsidP="005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расширить и уточнить знания детей о диких животных; формировать навыки связной речи у детей; обогащение словаря по теме (дикие животные, еж, ежиха, ежонок, белка, бельчонок, лось, лосиха, лосенок, медведь, медведица, медвежонок, лиса, лисенок, заяц, зайчиха, зайчонок, волк, волчица, волчонок, берлога, нора, дупло, норка, логово; расстроенный, огорчённый, печальный, грустный; Лось большой, маленький, слабый, сильный,  длинный, короткий, трусливый, смелый; заготавливать, сушить, охотиться, менять, питаться); совершенствовать грамматический строй речи (употребление уменьшительно- ласкательных слов)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4043EE" w:rsidRDefault="00511B2D" w:rsidP="00511B2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r w:rsidR="004043EE" w:rsidRPr="004043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азвивающие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301898" w:rsidRPr="004043EE" w:rsidRDefault="00511B2D" w:rsidP="0050650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11B2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общую и мелкую моторику, развивать память, зрительное внимание, мышление; развитие выразительных движений и мимики посредством </w:t>
            </w:r>
            <w:proofErr w:type="spellStart"/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психогимнастики</w:t>
            </w:r>
            <w:proofErr w:type="spellEnd"/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4043EE" w:rsidRDefault="00511B2D" w:rsidP="004043E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</w:t>
            </w:r>
            <w:r w:rsidR="004043EE" w:rsidRPr="004043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оспитательные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301898" w:rsidRPr="00301898" w:rsidRDefault="00511B2D" w:rsidP="005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бережное отношение к родной природе.</w:t>
            </w:r>
          </w:p>
        </w:tc>
      </w:tr>
      <w:tr w:rsidR="004043EE" w:rsidRPr="004043EE" w:rsidTr="004D1E89">
        <w:trPr>
          <w:trHeight w:val="275"/>
        </w:trPr>
        <w:tc>
          <w:tcPr>
            <w:tcW w:w="3085" w:type="dxa"/>
          </w:tcPr>
          <w:p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1482" w:type="dxa"/>
            <w:gridSpan w:val="3"/>
          </w:tcPr>
          <w:p w:rsidR="004043EE" w:rsidRPr="004043EE" w:rsidRDefault="00511B2D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B2D">
              <w:rPr>
                <w:rFonts w:ascii="Times New Roman" w:hAnsi="Times New Roman" w:cs="Times New Roman"/>
                <w:sz w:val="24"/>
                <w:szCs w:val="24"/>
              </w:rPr>
              <w:t xml:space="preserve">плоскостные изображения диких животных, дыхательные тренажеры на каждого «Покорми животного», массажные мячики </w:t>
            </w:r>
            <w:proofErr w:type="spellStart"/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Су-Джок</w:t>
            </w:r>
            <w:proofErr w:type="spellEnd"/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, телевизор, презентация.</w:t>
            </w:r>
          </w:p>
        </w:tc>
      </w:tr>
      <w:tr w:rsidR="004043EE" w:rsidRPr="004043EE" w:rsidTr="004D1E89">
        <w:trPr>
          <w:trHeight w:val="566"/>
        </w:trPr>
        <w:tc>
          <w:tcPr>
            <w:tcW w:w="3085" w:type="dxa"/>
          </w:tcPr>
          <w:p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1482" w:type="dxa"/>
            <w:gridSpan w:val="3"/>
          </w:tcPr>
          <w:p w:rsidR="004043EE" w:rsidRPr="004043EE" w:rsidRDefault="00511B2D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B2D">
              <w:rPr>
                <w:rFonts w:ascii="Times New Roman" w:hAnsi="Times New Roman" w:cs="Times New Roman"/>
                <w:sz w:val="24"/>
                <w:szCs w:val="24"/>
              </w:rPr>
              <w:t>отгадывание загадок, заучивание пальчиковой гимнастики «Пальчики-зверушки», заучивание слов к упражнению «Ёж», рассматривание картин с изображением диких животных, чтение художественной литературы о диких животных.</w:t>
            </w:r>
          </w:p>
        </w:tc>
      </w:tr>
      <w:tr w:rsidR="006C6E20" w:rsidRPr="004043EE" w:rsidTr="004D1E89">
        <w:trPr>
          <w:trHeight w:val="566"/>
        </w:trPr>
        <w:tc>
          <w:tcPr>
            <w:tcW w:w="3085" w:type="dxa"/>
          </w:tcPr>
          <w:p w:rsidR="006C6E20" w:rsidRPr="004043EE" w:rsidRDefault="0010241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аннотация работы</w:t>
            </w:r>
          </w:p>
        </w:tc>
        <w:tc>
          <w:tcPr>
            <w:tcW w:w="11482" w:type="dxa"/>
            <w:gridSpan w:val="3"/>
          </w:tcPr>
          <w:p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Смена видов деятельности были направлены на предупреждение утомляемости, поддержание интереса и работоспособности у детей. Для повышения мотивации к участию в предстоящей деятельности, на каждый момент занятия были подобраны наглядные пособия, использовала </w:t>
            </w:r>
            <w:r w:rsidR="00511B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презентацию</w:t>
            </w: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 Все элементы занятия между собой объединены общей темой.</w:t>
            </w:r>
          </w:p>
          <w:p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НОД имеет четкую структуру: вводную, основную, заключительную част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ь. </w:t>
            </w: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ходе НОД на первом этапе решалась образовательные и воспитательные задачи. Мотивация- выполнение заданий, заинтересовала детей, нацелила их на предстоящую деятельность. </w:t>
            </w:r>
          </w:p>
          <w:p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 втором этапе решались: образовательные и развивающие задачи, направленные на достижение главной цели, развитие связной речи. </w:t>
            </w:r>
          </w:p>
          <w:p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Анализируя деятельность детей на занятии, хочется отметить, что на всех этапах образовательной деятельности активизировалась речь воспитанников. В ходе НОД старалась следить за чёткостью и выразительностью речи детей, Дети проявляли познавательную активность, эмоционально реагировали на предлагаемые им задания, оперировали имеющимися знаниями и умениями, были заинтересованы, внимательны, организованы.</w:t>
            </w:r>
          </w:p>
          <w:p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ходе НОД были интегрированы образовательные области: «Речевое развитие», «Познавательное развитие», «Физическое развитие».</w:t>
            </w:r>
          </w:p>
          <w:p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Использовала методы: наглядный, словесный, практический, игровой. Данные методы я старалась раскрыть, используя разнообразные приемы: образец речи педагога, вопросы, речевые пояснения к действиям. Кроме того, обучение опиралось на наглядные и практические приемы: использование иллюстративно-наглядного материала, дидактических игр и упражнений.</w:t>
            </w:r>
          </w:p>
          <w:p w:rsidR="0010241E" w:rsidRPr="00F63C11" w:rsidRDefault="00506500" w:rsidP="0050650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 организации НОД удалось создать психологический комфорт. Это способствовало успешной реализации поставленных задач, развитию позитивного настроения и интереса детей к деятельности.</w:t>
            </w:r>
          </w:p>
        </w:tc>
      </w:tr>
    </w:tbl>
    <w:p w:rsidR="004043EE" w:rsidRDefault="004043EE"/>
    <w:p w:rsidR="004043EE" w:rsidRDefault="004043EE"/>
    <w:p w:rsidR="004D1E89" w:rsidRDefault="004D1E89"/>
    <w:tbl>
      <w:tblPr>
        <w:tblStyle w:val="a3"/>
        <w:tblW w:w="0" w:type="auto"/>
        <w:tblLook w:val="04A0"/>
      </w:tblPr>
      <w:tblGrid>
        <w:gridCol w:w="2007"/>
        <w:gridCol w:w="1871"/>
        <w:gridCol w:w="2006"/>
        <w:gridCol w:w="4290"/>
        <w:gridCol w:w="2692"/>
        <w:gridCol w:w="1920"/>
      </w:tblGrid>
      <w:tr w:rsidR="005853EF" w:rsidRPr="00DA7781" w:rsidTr="009C32E3">
        <w:tc>
          <w:tcPr>
            <w:tcW w:w="2007" w:type="dxa"/>
          </w:tcPr>
          <w:p w:rsidR="006C6E20" w:rsidRPr="00DA7781" w:rsidRDefault="006C6E20" w:rsidP="0006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Структура НОД</w:t>
            </w:r>
          </w:p>
        </w:tc>
        <w:tc>
          <w:tcPr>
            <w:tcW w:w="1865" w:type="dxa"/>
          </w:tcPr>
          <w:p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Формы, методы и приемы</w:t>
            </w:r>
          </w:p>
        </w:tc>
        <w:tc>
          <w:tcPr>
            <w:tcW w:w="2007" w:type="dxa"/>
          </w:tcPr>
          <w:p w:rsidR="006C6E20" w:rsidRPr="00DA7781" w:rsidRDefault="006C6E20" w:rsidP="00234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4294" w:type="dxa"/>
          </w:tcPr>
          <w:p w:rsidR="006C6E20" w:rsidRPr="00DA7781" w:rsidRDefault="006C6E20" w:rsidP="00234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693" w:type="dxa"/>
          </w:tcPr>
          <w:p w:rsidR="006C6E20" w:rsidRPr="00DA7781" w:rsidRDefault="006C6E20" w:rsidP="00234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1920" w:type="dxa"/>
          </w:tcPr>
          <w:p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5853EF" w:rsidRPr="00DA7781" w:rsidTr="009C32E3">
        <w:tc>
          <w:tcPr>
            <w:tcW w:w="2007" w:type="dxa"/>
          </w:tcPr>
          <w:p w:rsidR="006C6E20" w:rsidRPr="00DA7781" w:rsidRDefault="006C6E20" w:rsidP="000676A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1. Организационно-мотивационный этап</w:t>
            </w:r>
          </w:p>
        </w:tc>
        <w:tc>
          <w:tcPr>
            <w:tcW w:w="1865" w:type="dxa"/>
          </w:tcPr>
          <w:p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Словесный метод (обращение к детям)</w:t>
            </w:r>
          </w:p>
          <w:p w:rsidR="00DA7781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Приветствие, установление зрительного </w:t>
            </w:r>
            <w:r w:rsidRPr="00DA7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контакта</w:t>
            </w:r>
          </w:p>
          <w:p w:rsidR="00DA7781" w:rsidRPr="00DA7781" w:rsidRDefault="00DA7781" w:rsidP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Метод эмоциональной активности (сюрпризный момент)</w:t>
            </w:r>
          </w:p>
          <w:p w:rsidR="00DA7781" w:rsidRPr="00DA7781" w:rsidRDefault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6C6E20" w:rsidRPr="00DA7781" w:rsidRDefault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6C6E20" w:rsidRPr="00DA7781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</w:tc>
        <w:tc>
          <w:tcPr>
            <w:tcW w:w="4294" w:type="dxa"/>
          </w:tcPr>
          <w:p w:rsidR="00E12BE2" w:rsidRPr="00E12BE2" w:rsidRDefault="00C7305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12BE2" w:rsidRPr="00E12BE2">
              <w:rPr>
                <w:rFonts w:ascii="Times New Roman" w:hAnsi="Times New Roman" w:cs="Times New Roman"/>
                <w:sz w:val="24"/>
                <w:szCs w:val="24"/>
              </w:rPr>
              <w:t>Встанем рядышком, по кругу,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Скажем «Здравствуйте» друг другу.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Ручками похлопаем,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Ножками потопаем.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Если каждый улыбнется-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Утро доброе начнется.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Доброе утро, мальчики и девочки!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садятся на стульчики.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Ребята, слышите, кто-то в дверь стучит и тихонечко шуршит. Сейчас я посмотрю, кто это? (Заглядывает за дверь). Дети, наши гости просили не называть себя, а попробовать вам отгадать кто они. (По мере угадывания на доску выставляются картинки с животными).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-Очень хитрая она,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Съела в сказке колобка.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Кур ворует, петухов.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Кто назвать ее готов?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-Съел он семерых козлят,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Съесть хотел трех поросят.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Он в лесу ночами рыщет,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Пропитанье себе ищет.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Страшно слышать пасти щелк.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Он, свирепый, серый…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-Кто в корзине Машу нес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И садился на пенек,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И хотел съесть пирожок.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Кто зимой в берлоге спит,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От его рева лес дрожит? 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-В густом лесу под елками,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Засыпанной листвой.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Лежит клубок с иголками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Колючий и живой.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-Трав копытами касаясь,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Ходит по лесу красавец.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Ходит смело и легко,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Рога раскинув высоко.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-Кто по елкам ловко скачет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И взлетает на дубы?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Кто в дупле орешки прячет,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Сушит на зиму грибы?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-Кто любит морковку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прыгает ловко.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Портит в огороде грядки,</w:t>
            </w:r>
          </w:p>
          <w:p w:rsidR="004D1E89" w:rsidRPr="00DA7781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Убегает без оглядки. </w:t>
            </w:r>
          </w:p>
        </w:tc>
        <w:tc>
          <w:tcPr>
            <w:tcW w:w="2693" w:type="dxa"/>
          </w:tcPr>
          <w:p w:rsidR="00E12BE2" w:rsidRDefault="00E12BE2" w:rsidP="00F63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стоят по кругу.</w:t>
            </w:r>
          </w:p>
          <w:p w:rsidR="00F63C11" w:rsidRDefault="00F63C11" w:rsidP="00F63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C11">
              <w:rPr>
                <w:rFonts w:ascii="Times New Roman" w:hAnsi="Times New Roman" w:cs="Times New Roman"/>
                <w:sz w:val="24"/>
                <w:szCs w:val="24"/>
              </w:rPr>
              <w:t xml:space="preserve">Здороваются с </w:t>
            </w:r>
            <w:r w:rsidR="004D1E89" w:rsidRPr="00DA7781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педагогом, </w:t>
            </w:r>
            <w:r w:rsidR="00C73053">
              <w:rPr>
                <w:rFonts w:ascii="Times New Roman" w:hAnsi="Times New Roman" w:cs="Times New Roman"/>
                <w:sz w:val="24"/>
                <w:szCs w:val="24"/>
              </w:rPr>
              <w:t>отгадывают загадки.</w:t>
            </w:r>
          </w:p>
          <w:p w:rsidR="00C73053" w:rsidRPr="00DA7781" w:rsidRDefault="00C7305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89" w:rsidRPr="00DA7781" w:rsidRDefault="004D1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89" w:rsidRDefault="004D1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B4" w:rsidRDefault="00BD0EB4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89" w:rsidRPr="004D1E89" w:rsidRDefault="004D1E89" w:rsidP="004D1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89" w:rsidRDefault="004D1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-Лиса</w:t>
            </w: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DA7781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53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-Волк</w:t>
            </w: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-Волк</w:t>
            </w: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-Еж</w:t>
            </w: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-Лось</w:t>
            </w: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-Белка</w:t>
            </w: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DA7781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_-Заяц</w:t>
            </w:r>
          </w:p>
        </w:tc>
        <w:tc>
          <w:tcPr>
            <w:tcW w:w="1920" w:type="dxa"/>
          </w:tcPr>
          <w:p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Положительный эмоциональный настрой</w:t>
            </w:r>
          </w:p>
          <w:p w:rsidR="006C6E20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Внутренняя мотивация на выполнение задач.</w:t>
            </w:r>
          </w:p>
        </w:tc>
      </w:tr>
      <w:tr w:rsidR="005853EF" w:rsidRPr="00DA7781" w:rsidTr="009C32E3">
        <w:tc>
          <w:tcPr>
            <w:tcW w:w="2007" w:type="dxa"/>
          </w:tcPr>
          <w:p w:rsidR="006C6E20" w:rsidRPr="00DA7781" w:rsidRDefault="006C6E20" w:rsidP="00234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 Основной этап.</w:t>
            </w:r>
          </w:p>
          <w:p w:rsidR="006C6E20" w:rsidRPr="00DA7781" w:rsidRDefault="006C6E20" w:rsidP="00234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6A577D" w:rsidRPr="006A577D" w:rsidRDefault="00DA7781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Словесный метод (обращение к детям)</w:t>
            </w:r>
            <w:r w:rsidR="006A57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777B7" w:rsidRPr="009777B7">
              <w:rPr>
                <w:rFonts w:ascii="Times New Roman" w:hAnsi="Times New Roman" w:cs="Times New Roman"/>
                <w:sz w:val="24"/>
                <w:szCs w:val="24"/>
              </w:rPr>
              <w:t>Практический метод</w:t>
            </w:r>
            <w:r w:rsidR="009777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A577D" w:rsidRPr="006A577D">
              <w:rPr>
                <w:rFonts w:ascii="Times New Roman" w:hAnsi="Times New Roman" w:cs="Times New Roman"/>
                <w:sz w:val="24"/>
                <w:szCs w:val="24"/>
              </w:rPr>
              <w:t>Смена видов деятельности</w:t>
            </w:r>
            <w:proofErr w:type="gramStart"/>
            <w:r w:rsidR="006A577D" w:rsidRPr="006A577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6A577D" w:rsidRPr="006A577D">
              <w:rPr>
                <w:rFonts w:ascii="Times New Roman" w:hAnsi="Times New Roman" w:cs="Times New Roman"/>
                <w:sz w:val="24"/>
                <w:szCs w:val="24"/>
              </w:rPr>
              <w:t xml:space="preserve">  игровой метод</w:t>
            </w: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77D">
              <w:rPr>
                <w:rFonts w:ascii="Times New Roman" w:hAnsi="Times New Roman" w:cs="Times New Roman"/>
                <w:sz w:val="24"/>
                <w:szCs w:val="24"/>
              </w:rPr>
              <w:t>Использование ИКТтехнологии</w:t>
            </w: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781" w:rsidRPr="00DA7781" w:rsidRDefault="00DA7781" w:rsidP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781" w:rsidRPr="00DA7781" w:rsidRDefault="00DA7781" w:rsidP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6C6E20" w:rsidRDefault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  <w:r w:rsidR="006A577D">
              <w:rPr>
                <w:rFonts w:ascii="Times New Roman" w:hAnsi="Times New Roman" w:cs="Times New Roman"/>
                <w:sz w:val="24"/>
                <w:szCs w:val="24"/>
              </w:rPr>
              <w:t xml:space="preserve"> и индивидуальная</w:t>
            </w: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Pr="00DA7781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4" w:type="dxa"/>
          </w:tcPr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Дети, наш заяц не хочет выходить. Как вы думаете, почему?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-Правильно, он боится, его так и называют «Зайчишка-трусишка». А чтобы показать, что мы с вами добрые и ни кого не обидим, давайте поиграем в игру «Назови ласково».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1. Дидактическая игра «Назови ласково»</w:t>
            </w:r>
            <w:proofErr w:type="gramStart"/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Приложение1)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называет животное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Лиса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Ёж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Белка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Заяц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-Молодцы, ребята. Посмотрите, наш зайка вышел. Дети, а откуда к нам пришли гости?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Как эти животные называются?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2. Дыхательная гимнастика «Накорми животных». (Приложение 2).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  На столах лежат тренажеры на каждого ребенка.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Дети, к нам пришли животные ив гости, давай их покормим. Скажите, кого и чем вы будете угощать. </w:t>
            </w:r>
          </w:p>
          <w:p w:rsidR="00082322" w:rsidRDefault="0008232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-Молодцы. Нужно подуть на угощение, так чтобы угощение попало в миску для вашего животного. Посмотрите, как я делаю. Вдыхаем воздух через нос, а выдыхаем через рот, не надувая щечки. </w:t>
            </w:r>
            <w:r w:rsidR="009C32E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педагог следит за правильность выполнения).</w:t>
            </w: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 Молодцы, гости накормлены, теперь поиграем с ними.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3.Пальчиковая гимнастика «Пальчики- зверюшки»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Пальчик-зайчик,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Пальчик-волк,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Серый волк зубами щёлк,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Пальчик -рыжая лиса,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Лиса -лисонька лиса</w:t>
            </w:r>
            <w:r w:rsidR="009C32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Пальчик - ёжик, </w:t>
            </w: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Пальчик-мишка, </w:t>
            </w: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А кулак похож на шишку, </w:t>
            </w: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внимательно на зайчика. Что с ним случилось? Как вы думаете, какое у него настроение?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А как ещё можно сказать? Какой зайчик?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 Почему вы решили, что зайчик грустный</w:t>
            </w:r>
            <w:r w:rsidR="009C32E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 «Дикие животные».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-Давайте поиграем с животными, может и зайчик развеселится. Я буду произносить волшебные слова, а вы внимательно слушайте в кого вы 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будете превращаться.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«Раз, два три – глаза закрыли мы,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Были ребята, а стали зайчата!»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Изобразите: «Зайчики прыгают на полянке», «Зайчики увидели лису, притаились под кустиком и прячутся от страха», «Лиса убежала и зайчики развеселились».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-«Раз, два три – глаза закрыли мы,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Были ребята, а стали медвежата!»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Изобразите: «Медвежата проснулись, потянулись, улыбнулись», «Медвежата идут по лесу», «Медвежата ревут».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«Раз, два три – глаза закрыли мы,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Были ребята, а стали лисята!»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Изобразите: «Лисята крадутся по лесу».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«Раз, два три – глаза закрыли мы,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Были ребята, а стали волчата!»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Изобразите: «Сердитые волчата».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«Раз, два три – глаза закрыли мы,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Были ребята, а стали бельчата!»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Изобразите: «Как бельчата далеко прыгают»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 «Раз, два три – глаза закрыли мы,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Были бельчата, а стали ребята!»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5. Дидактическая игра «Скажи наоборот». (Приложение 3)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-Ребята, белочка просит еще поиграть. Игра называется «Скажи наоборот».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-Лось большой, а зайчик ….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Белка слабая, а волк …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У лисы хвост длинный, а у зайца …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Зайчик, трусливый, а медведь ….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Белка маленькая, а медведь …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Волк сильный, а зайчик …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Молодцы. А хотите проверить, какие у ёжика колючие иголки. Посмотрите, что для вас приготовил ёжик (воспитатель достаёт корзинку с массажными мячиками </w:t>
            </w:r>
            <w:proofErr w:type="spellStart"/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Су-Джок</w:t>
            </w:r>
            <w:proofErr w:type="spellEnd"/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6.Упражнение «Ёжик» (с массажными мячиками </w:t>
            </w:r>
            <w:proofErr w:type="spellStart"/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Су-Джок</w:t>
            </w:r>
            <w:proofErr w:type="spellEnd"/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-Зашагали по дорожке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Ежа маленькие ножки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 А теперь остановись!</w:t>
            </w:r>
          </w:p>
          <w:p w:rsidR="00082322" w:rsidRDefault="0008232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И шагай со мной – вверх-вниз</w:t>
            </w:r>
          </w:p>
          <w:p w:rsidR="00082322" w:rsidRDefault="0008232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 Мы с ежом договорились,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По ладошкам покружились.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По ладошкам он танцует,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Деткам мячики рисует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-Гладь мои ладошки, ёж,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Ты колючий, ну и что ж!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 Я хочу тебя погладить,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Я хочу с тобой поладить!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-Молодцы. Ребята, нашим животным пора домой в лес! Ведь они дикие животные их ждут детеныши, и они не могут жить с человеком. Давайте поможем им найти дорогу домой. У каждого животного есть в лесу свой дом, и эти дома разные. Чтобы отправить всех диких животных в лес, нужно правильно назвать дом каждого животного (при правильном ответе воспитатель убирает животное, а   на слайде появляется животное с детенышем рядом с жилищем).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7. Дидактическая игра «Кто где живёт». (Приложение 4)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экране презентация.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Где живет лиса?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1-й слайд (на слайде изображение лисы и лисенка около норы)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Кто ждал лису в норе?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Где живет медведица?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2-й слайд (на слайде изображение медведицы и медвежонка около берлоги)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Кто ждал медведицу?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-Где живет белка?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3-й слайд (на слайде изображение белки и бельчонка около дупла)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-Кто белку ждал в дупле?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Где живет зайчиха?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4-й слайд (на слайде изображение зайчихи и зайчонка под кустом)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 Кто зайчиху ждет под кустом?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Где живет лосиха?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5-й слайд (на слайде изображение лосихи и лосенка около дерева)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-Кто ждет лосиху под деревом?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-Где живет ежиха?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6-й слайд (на слайде изображение ежихи и ежонка около норки)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-Кто ждал ежиху около норки?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 Где живет волчица? </w:t>
            </w:r>
          </w:p>
          <w:p w:rsidR="00E12BE2" w:rsidRPr="00E12BE2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7-й слайд (на слайде изображение волчицы и волчонка около логова).</w:t>
            </w:r>
          </w:p>
          <w:p w:rsidR="006C6E20" w:rsidRPr="00DA7781" w:rsidRDefault="00E12BE2" w:rsidP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-Ребята, все животные уже в лесу и говорят вам большое спасибо за помощь. И ещё им очень понравилось с вами играть. </w:t>
            </w:r>
          </w:p>
        </w:tc>
        <w:tc>
          <w:tcPr>
            <w:tcW w:w="2693" w:type="dxa"/>
          </w:tcPr>
          <w:p w:rsidR="00E12BE2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</w:t>
            </w:r>
            <w:r w:rsidR="00E12BE2">
              <w:rPr>
                <w:rFonts w:ascii="Times New Roman" w:hAnsi="Times New Roman" w:cs="Times New Roman"/>
                <w:sz w:val="24"/>
                <w:szCs w:val="24"/>
              </w:rPr>
              <w:t>отвечают га вопросы.</w:t>
            </w:r>
          </w:p>
          <w:p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3FD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 xml:space="preserve">ети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животное 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ласково.</w:t>
            </w:r>
          </w:p>
          <w:p w:rsidR="00F523FD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исичка, лисонька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-Ежик</w:t>
            </w:r>
          </w:p>
          <w:p w:rsidR="00F523FD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-Белочка</w:t>
            </w: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-Волчок</w:t>
            </w:r>
          </w:p>
          <w:p w:rsidR="00E12BE2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айчик, зайчишка, заинька.</w:t>
            </w:r>
          </w:p>
          <w:p w:rsidR="00F523FD" w:rsidRDefault="00E1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2BE2">
              <w:rPr>
                <w:rFonts w:ascii="Times New Roman" w:hAnsi="Times New Roman" w:cs="Times New Roman"/>
                <w:sz w:val="24"/>
                <w:szCs w:val="24"/>
              </w:rPr>
              <w:t>Они пришли из леса.</w:t>
            </w:r>
          </w:p>
          <w:p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Это дикие животные.</w:t>
            </w:r>
          </w:p>
          <w:p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упражнение на дыхание.</w:t>
            </w:r>
          </w:p>
          <w:p w:rsidR="009C32E3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 xml:space="preserve">Я буду угощать зайца травой. </w:t>
            </w:r>
          </w:p>
          <w:p w:rsidR="009C32E3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 xml:space="preserve">Я буду угощать белку шишкой. </w:t>
            </w:r>
          </w:p>
          <w:p w:rsidR="009C32E3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 xml:space="preserve">Я буду угощать лису рыбой. </w:t>
            </w:r>
          </w:p>
          <w:p w:rsidR="009C32E3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 xml:space="preserve">Я буду угощать медведя малиной. </w:t>
            </w:r>
          </w:p>
          <w:p w:rsidR="009C32E3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 xml:space="preserve">Я буду угощать волка мясом. 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Я буду угощать лося травой.</w:t>
            </w:r>
          </w:p>
          <w:p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</w:t>
            </w:r>
            <w:r w:rsidR="009C32E3">
              <w:rPr>
                <w:rFonts w:ascii="Times New Roman" w:hAnsi="Times New Roman" w:cs="Times New Roman"/>
                <w:sz w:val="24"/>
                <w:szCs w:val="24"/>
              </w:rPr>
              <w:t>выполняют движения с проговариванием текста: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загибают мизинец на правой руке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загибают безымянный палец на правой руке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загибают средний палец на правой руке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загибают указательный палец на правой руке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загибают большой палец на правой руке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поднимают вверх правую руку, зажатую в кулак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вопросы: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Грустное настроение.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Зайчик расстроенный, зайчик огорчённый, зайчик печальный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32E3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 xml:space="preserve">Потому что у зайчика уголки рта опущены. </w:t>
            </w:r>
          </w:p>
          <w:p w:rsidR="009C32E3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 xml:space="preserve">Потому что глаза опущены. 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Потому что у него слезы слёзы из глаз текут.</w:t>
            </w:r>
          </w:p>
          <w:p w:rsidR="00F523FD" w:rsidRDefault="009C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Дети стоят по кругу.</w:t>
            </w:r>
          </w:p>
          <w:p w:rsidR="00F523F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слушают воспитателя и </w:t>
            </w:r>
            <w:r w:rsidR="00FB3F16">
              <w:rPr>
                <w:rFonts w:ascii="Times New Roman" w:hAnsi="Times New Roman" w:cs="Times New Roman"/>
                <w:sz w:val="24"/>
                <w:szCs w:val="24"/>
              </w:rPr>
              <w:t>выполняют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тексту</w:t>
            </w:r>
          </w:p>
          <w:p w:rsidR="00FB3F16" w:rsidRDefault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-Маленький</w:t>
            </w: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Pr="00082322">
              <w:rPr>
                <w:rFonts w:ascii="Times New Roman" w:hAnsi="Times New Roman" w:cs="Times New Roman"/>
                <w:sz w:val="24"/>
                <w:szCs w:val="24"/>
              </w:rPr>
              <w:t>ильный.</w:t>
            </w: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К</w:t>
            </w:r>
            <w:r w:rsidRPr="00082322">
              <w:rPr>
                <w:rFonts w:ascii="Times New Roman" w:hAnsi="Times New Roman" w:cs="Times New Roman"/>
                <w:sz w:val="24"/>
                <w:szCs w:val="24"/>
              </w:rPr>
              <w:t>ороткий.</w:t>
            </w:r>
          </w:p>
          <w:p w:rsidR="006A577D" w:rsidRDefault="006A577D" w:rsidP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2322">
              <w:t xml:space="preserve"> С</w:t>
            </w:r>
            <w:r w:rsidR="00082322" w:rsidRPr="00082322">
              <w:rPr>
                <w:rFonts w:ascii="Times New Roman" w:hAnsi="Times New Roman" w:cs="Times New Roman"/>
                <w:sz w:val="24"/>
                <w:szCs w:val="24"/>
              </w:rPr>
              <w:t>мелый</w:t>
            </w: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r w:rsidRPr="00082322">
              <w:rPr>
                <w:rFonts w:ascii="Times New Roman" w:hAnsi="Times New Roman" w:cs="Times New Roman"/>
                <w:sz w:val="24"/>
                <w:szCs w:val="24"/>
              </w:rPr>
              <w:t>ольшой.</w:t>
            </w: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Pr="00082322">
              <w:rPr>
                <w:rFonts w:ascii="Times New Roman" w:hAnsi="Times New Roman" w:cs="Times New Roman"/>
                <w:sz w:val="24"/>
                <w:szCs w:val="24"/>
              </w:rPr>
              <w:t>лабый</w:t>
            </w: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22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берут в руки массажные мячики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Су-Джок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Проговаривают слова и выполняют движения с мячиком:</w:t>
            </w: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r w:rsidRPr="00082322">
              <w:rPr>
                <w:rFonts w:ascii="Times New Roman" w:hAnsi="Times New Roman" w:cs="Times New Roman"/>
                <w:sz w:val="24"/>
                <w:szCs w:val="24"/>
              </w:rPr>
              <w:t>ассажный шарик перехватывается подушечками пальцев по кругу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2322">
              <w:rPr>
                <w:rFonts w:ascii="Times New Roman" w:hAnsi="Times New Roman" w:cs="Times New Roman"/>
                <w:sz w:val="24"/>
                <w:szCs w:val="24"/>
              </w:rPr>
              <w:t>прокатывание шарика между ладонями вверх-вниз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2322">
              <w:rPr>
                <w:rFonts w:ascii="Times New Roman" w:hAnsi="Times New Roman" w:cs="Times New Roman"/>
                <w:sz w:val="24"/>
                <w:szCs w:val="24"/>
              </w:rPr>
              <w:t>круговые движения шариком между ладонями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2322">
              <w:rPr>
                <w:rFonts w:ascii="Times New Roman" w:hAnsi="Times New Roman" w:cs="Times New Roman"/>
                <w:sz w:val="24"/>
                <w:szCs w:val="24"/>
              </w:rPr>
              <w:t>прокатывание между ладонями вверх- вниз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577D" w:rsidRDefault="00082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2322">
              <w:rPr>
                <w:rFonts w:ascii="Times New Roman" w:hAnsi="Times New Roman" w:cs="Times New Roman"/>
                <w:sz w:val="24"/>
                <w:szCs w:val="24"/>
              </w:rPr>
              <w:t>перекладывание шарика из одной руки в другую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полным ответом.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Лиса живёт в норе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Лису ждал лисенок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Медвед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ица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 xml:space="preserve"> живёт в берлоге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Медведицу ждал медвежонок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Белка живёт в дупле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Белку в дупле ждал бельчонок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Заяц живёт под кустиком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айчиху под кустом ждет зайчонок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У лосихи нет жилища, он спит под деревом, на земле.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Лосиху ждет лосенок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Ежиха живет в норке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Ежиху ждал ежонок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2E16">
              <w:rPr>
                <w:rFonts w:ascii="Times New Roman" w:hAnsi="Times New Roman" w:cs="Times New Roman"/>
                <w:sz w:val="24"/>
                <w:szCs w:val="24"/>
              </w:rPr>
              <w:t>Волчица живет в логове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E16" w:rsidRPr="00DA7781" w:rsidRDefault="00D02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9777B7" w:rsidRP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Положительный эмоциональный настрой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2E3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Умение отвечать полными предложениями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777B7" w:rsidRDefault="009C32E3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E3">
              <w:rPr>
                <w:rFonts w:ascii="Times New Roman" w:hAnsi="Times New Roman" w:cs="Times New Roman"/>
                <w:sz w:val="24"/>
                <w:szCs w:val="24"/>
              </w:rPr>
              <w:t>Умение правильно, плавно выдыхать воздух.</w:t>
            </w: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Умение отвечать полными предложениями.</w:t>
            </w: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Осуществляют взаимный контроль и оказывают необходимую помощь.</w:t>
            </w:r>
          </w:p>
          <w:p w:rsidR="009777B7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Координация речи с движением</w:t>
            </w:r>
          </w:p>
          <w:p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7B7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Координация речи с движениями.</w:t>
            </w: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E16" w:rsidRPr="00DA7781" w:rsidRDefault="00D02E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E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отвечать полными предложениями</w:t>
            </w:r>
            <w:r w:rsidR="00FD63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53EF" w:rsidRPr="00DA7781" w:rsidTr="009C32E3">
        <w:tc>
          <w:tcPr>
            <w:tcW w:w="2007" w:type="dxa"/>
          </w:tcPr>
          <w:p w:rsidR="006C6E20" w:rsidRPr="00DA7781" w:rsidRDefault="006C6E20" w:rsidP="00234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III. Заключительный этап.</w:t>
            </w:r>
          </w:p>
          <w:p w:rsidR="006C6E20" w:rsidRPr="00DA7781" w:rsidRDefault="006C6E20" w:rsidP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6C6E20" w:rsidRPr="00DA7781" w:rsidRDefault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>Словесный метод (обращение к детям).</w:t>
            </w:r>
          </w:p>
        </w:tc>
        <w:tc>
          <w:tcPr>
            <w:tcW w:w="2007" w:type="dxa"/>
          </w:tcPr>
          <w:p w:rsidR="0008787E" w:rsidRPr="00DA7781" w:rsidRDefault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4294" w:type="dxa"/>
          </w:tcPr>
          <w:p w:rsidR="00FD633C" w:rsidRPr="00FD633C" w:rsidRDefault="00FD633C" w:rsidP="00FD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33C">
              <w:rPr>
                <w:rFonts w:ascii="Times New Roman" w:hAnsi="Times New Roman" w:cs="Times New Roman"/>
                <w:sz w:val="24"/>
                <w:szCs w:val="24"/>
              </w:rPr>
              <w:t>-Про каких животных мы с вами сегодня говорили?</w:t>
            </w:r>
          </w:p>
          <w:p w:rsidR="00FD633C" w:rsidRPr="00FD633C" w:rsidRDefault="00FD633C" w:rsidP="00FD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33C">
              <w:rPr>
                <w:rFonts w:ascii="Times New Roman" w:hAnsi="Times New Roman" w:cs="Times New Roman"/>
                <w:sz w:val="24"/>
                <w:szCs w:val="24"/>
              </w:rPr>
              <w:t>-Понравилось вам занятие?</w:t>
            </w:r>
          </w:p>
          <w:p w:rsidR="006C6E20" w:rsidRPr="00DA7781" w:rsidRDefault="00FD633C" w:rsidP="00FD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33C">
              <w:rPr>
                <w:rFonts w:ascii="Times New Roman" w:hAnsi="Times New Roman" w:cs="Times New Roman"/>
                <w:sz w:val="24"/>
                <w:szCs w:val="24"/>
              </w:rPr>
              <w:t>-Что больше всего понравилось?</w:t>
            </w:r>
          </w:p>
        </w:tc>
        <w:tc>
          <w:tcPr>
            <w:tcW w:w="2693" w:type="dxa"/>
          </w:tcPr>
          <w:p w:rsidR="00BA657A" w:rsidRDefault="00BA657A" w:rsidP="00DE5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>-Понравилось</w:t>
            </w:r>
          </w:p>
          <w:p w:rsidR="0008787E" w:rsidRPr="00DA7781" w:rsidRDefault="00BA657A" w:rsidP="00DE5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садятся на стулья. Отвечают на вопросы полным ответом.</w:t>
            </w:r>
          </w:p>
        </w:tc>
        <w:tc>
          <w:tcPr>
            <w:tcW w:w="1920" w:type="dxa"/>
          </w:tcPr>
          <w:p w:rsidR="00936FEF" w:rsidRDefault="00936FEF" w:rsidP="00936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Положительный эмоциональный настрой</w:t>
            </w:r>
          </w:p>
          <w:p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633C" w:rsidRPr="00F23272" w:rsidRDefault="00FD633C" w:rsidP="00FD633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2327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Дидактическая игра «Назови  ласково»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Цель: Закрепление умения образовывать существительные при помощи уменьшительно-ласкательных суффиксов.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 xml:space="preserve">Описание: Педагог называет животное лиса, а ребёнок называет это животное ласково. 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 xml:space="preserve">Например:  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Ёж (ёжик),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Белка (белочка),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Волк (волчок)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Заяц (зайчик, зайчишка, заинька</w:t>
      </w:r>
      <w:proofErr w:type="gramStart"/>
      <w:r w:rsidRPr="00FD633C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Pr="00FD633C">
        <w:rPr>
          <w:rFonts w:ascii="Times New Roman" w:hAnsi="Times New Roman" w:cs="Times New Roman"/>
          <w:sz w:val="24"/>
          <w:szCs w:val="24"/>
        </w:rPr>
        <w:t xml:space="preserve"> т. д.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D633C" w:rsidRPr="00F23272" w:rsidRDefault="00FD633C" w:rsidP="00FD633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23272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Дыхательная гимнастика «Накорми животных»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Описание: На одном конце цветного картона рисунок животного с миской, к блюду прикреплена на нитке картинка «еда для животного». Предложить ребёнку дуть на « еду для животного» так, чтобы она оказалась на миске. Необходимо следить за тем, чтобы вдох делался только носом, а выдох - через сложенные трубочкой губы.</w:t>
      </w:r>
    </w:p>
    <w:p w:rsidR="00F23272" w:rsidRPr="00FD633C" w:rsidRDefault="00F23272" w:rsidP="00FD633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D633C" w:rsidRPr="00FD633C" w:rsidRDefault="00F23272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2327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49928" cy="33726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69" t="7696" r="1229" b="9921"/>
                    <a:stretch/>
                  </pic:blipFill>
                  <pic:spPr bwMode="auto">
                    <a:xfrm>
                      <a:off x="0" y="0"/>
                      <a:ext cx="5453379" cy="337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3272" w:rsidRDefault="00F23272" w:rsidP="00FD633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D633C" w:rsidRPr="00F23272" w:rsidRDefault="00FD633C" w:rsidP="00FD633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2327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 xml:space="preserve">Дидактическая игра «Скажи наоборот». 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Цель: развитие умения ребенка подбирать антонимы (слова с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противоположным значением)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Описание: педагог называет слово, а воспитанник должен произнести антонимичное по значению. Таким способом можно знакомиться с антонимами всех частей речи: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Например: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Лось большой, а зайчик … маленький.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Белка слабая, а волк … сильный.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У лисы хвост длинный, а у зайца … короткий.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Зайчик, трусливый, а медведь … смелый.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Белка маленькая, а медведь …большой.</w:t>
      </w:r>
    </w:p>
    <w:p w:rsidR="00FD633C" w:rsidRPr="00FD633C" w:rsidRDefault="00FD633C" w:rsidP="00FD633C">
      <w:pPr>
        <w:pStyle w:val="a6"/>
        <w:rPr>
          <w:rFonts w:ascii="Times New Roman" w:hAnsi="Times New Roman" w:cs="Times New Roman"/>
          <w:sz w:val="24"/>
          <w:szCs w:val="24"/>
        </w:rPr>
      </w:pPr>
      <w:r w:rsidRPr="00FD633C">
        <w:rPr>
          <w:rFonts w:ascii="Times New Roman" w:hAnsi="Times New Roman" w:cs="Times New Roman"/>
          <w:sz w:val="24"/>
          <w:szCs w:val="24"/>
        </w:rPr>
        <w:t>Волк сильный, а зайчик … слабый.</w:t>
      </w:r>
    </w:p>
    <w:p w:rsidR="00FD633C" w:rsidRDefault="00FD633C" w:rsidP="00FD63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43EE" w:rsidRDefault="00FD633C" w:rsidP="00FD63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3272">
        <w:rPr>
          <w:rFonts w:ascii="Times New Roman" w:hAnsi="Times New Roman" w:cs="Times New Roman"/>
          <w:b/>
          <w:sz w:val="24"/>
          <w:szCs w:val="24"/>
        </w:rPr>
        <w:t>Приложение 4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(презентация)</w:t>
      </w:r>
    </w:p>
    <w:p w:rsidR="00FD633C" w:rsidRDefault="00FD633C" w:rsidP="00FD63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слайд                       </w:t>
      </w:r>
      <w:r w:rsidR="00F23272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2 слайд</w:t>
      </w:r>
      <w:r w:rsidR="00F2327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D633C">
        <w:rPr>
          <w:rFonts w:ascii="Times New Roman" w:hAnsi="Times New Roman" w:cs="Times New Roman"/>
          <w:sz w:val="28"/>
          <w:szCs w:val="28"/>
        </w:rPr>
        <w:t xml:space="preserve">3 слайд         </w:t>
      </w:r>
      <w:r w:rsidR="00F2327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D633C">
        <w:rPr>
          <w:rFonts w:ascii="Times New Roman" w:hAnsi="Times New Roman" w:cs="Times New Roman"/>
          <w:sz w:val="28"/>
          <w:szCs w:val="28"/>
        </w:rPr>
        <w:t xml:space="preserve">   </w:t>
      </w:r>
      <w:r w:rsidR="00F23272">
        <w:rPr>
          <w:rFonts w:ascii="Times New Roman" w:hAnsi="Times New Roman" w:cs="Times New Roman"/>
          <w:noProof/>
          <w:sz w:val="28"/>
          <w:szCs w:val="28"/>
        </w:rPr>
        <w:t>4 слайд</w:t>
      </w:r>
    </w:p>
    <w:p w:rsidR="00FD633C" w:rsidRDefault="00FD633C" w:rsidP="00FD633C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047875" cy="1314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673" b="66254"/>
                    <a:stretch/>
                  </pic:blipFill>
                  <pic:spPr bwMode="auto">
                    <a:xfrm>
                      <a:off x="0" y="0"/>
                      <a:ext cx="2061062" cy="13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6197" cy="12974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33496" r="6250" b="32519"/>
                    <a:stretch/>
                  </pic:blipFill>
                  <pic:spPr bwMode="auto">
                    <a:xfrm>
                      <a:off x="0" y="0"/>
                      <a:ext cx="2017849" cy="12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399" cy="1297459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770" r="3646"/>
                    <a:stretch/>
                  </pic:blipFill>
                  <pic:spPr bwMode="auto">
                    <a:xfrm>
                      <a:off x="0" y="0"/>
                      <a:ext cx="2059369" cy="12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23272">
        <w:rPr>
          <w:noProof/>
        </w:rPr>
        <w:drawing>
          <wp:inline distT="0" distB="0" distL="0" distR="0">
            <wp:extent cx="2178050" cy="1228725"/>
            <wp:effectExtent l="0" t="0" r="0" b="952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7507"/>
                    <a:stretch/>
                  </pic:blipFill>
                  <pic:spPr bwMode="auto">
                    <a:xfrm flipH="1">
                      <a:off x="0" y="0"/>
                      <a:ext cx="2196554" cy="12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633C" w:rsidRDefault="00F23272" w:rsidP="00FD633C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D633C" w:rsidRPr="00FD633C">
        <w:rPr>
          <w:rFonts w:ascii="Times New Roman" w:hAnsi="Times New Roman" w:cs="Times New Roman"/>
          <w:noProof/>
          <w:sz w:val="28"/>
          <w:szCs w:val="28"/>
        </w:rPr>
        <w:t xml:space="preserve">5 слайд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</w:t>
      </w:r>
      <w:r w:rsidR="00FD633C" w:rsidRPr="00FD633C">
        <w:rPr>
          <w:rFonts w:ascii="Times New Roman" w:hAnsi="Times New Roman" w:cs="Times New Roman"/>
          <w:noProof/>
          <w:sz w:val="28"/>
          <w:szCs w:val="28"/>
        </w:rPr>
        <w:t xml:space="preserve">  6 слайд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bookmarkStart w:id="2" w:name="_Hlk148652209"/>
      <w:r>
        <w:rPr>
          <w:rFonts w:ascii="Times New Roman" w:hAnsi="Times New Roman" w:cs="Times New Roman"/>
          <w:noProof/>
          <w:sz w:val="28"/>
          <w:szCs w:val="28"/>
        </w:rPr>
        <w:t>7 слайд</w:t>
      </w:r>
      <w:bookmarkEnd w:id="2"/>
    </w:p>
    <w:p w:rsidR="004043EE" w:rsidRPr="00F23272" w:rsidRDefault="00FD633C" w:rsidP="00F23272">
      <w:pPr>
        <w:pStyle w:val="a6"/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1876718" cy="1212901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59" t="32509" b="31852"/>
                    <a:stretch/>
                  </pic:blipFill>
                  <pic:spPr bwMode="auto">
                    <a:xfrm flipH="1">
                      <a:off x="0" y="0"/>
                      <a:ext cx="1885278" cy="121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23272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3766" cy="117389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940" r="855"/>
                    <a:stretch/>
                  </pic:blipFill>
                  <pic:spPr bwMode="auto">
                    <a:xfrm>
                      <a:off x="0" y="0"/>
                      <a:ext cx="1884201" cy="118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23272">
        <w:rPr>
          <w:noProof/>
        </w:rPr>
        <w:drawing>
          <wp:inline distT="0" distB="0" distL="0" distR="0">
            <wp:extent cx="2397211" cy="1407160"/>
            <wp:effectExtent l="0" t="0" r="3175" b="254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78"/>
                    <a:stretch/>
                  </pic:blipFill>
                  <pic:spPr bwMode="auto">
                    <a:xfrm>
                      <a:off x="0" y="0"/>
                      <a:ext cx="2424752" cy="14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043EE" w:rsidRPr="00F23272" w:rsidSect="004D1E89">
      <w:pgSz w:w="16838" w:h="11906" w:orient="landscape"/>
      <w:pgMar w:top="850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072B2"/>
    <w:multiLevelType w:val="hybridMultilevel"/>
    <w:tmpl w:val="844E2F7E"/>
    <w:lvl w:ilvl="0" w:tplc="A664C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43EE"/>
    <w:rsid w:val="000676AA"/>
    <w:rsid w:val="00080665"/>
    <w:rsid w:val="00082322"/>
    <w:rsid w:val="0008787E"/>
    <w:rsid w:val="0010241E"/>
    <w:rsid w:val="001229A4"/>
    <w:rsid w:val="00237337"/>
    <w:rsid w:val="00301898"/>
    <w:rsid w:val="00400C0F"/>
    <w:rsid w:val="004043EE"/>
    <w:rsid w:val="0044311F"/>
    <w:rsid w:val="004757C0"/>
    <w:rsid w:val="004D1E89"/>
    <w:rsid w:val="00506500"/>
    <w:rsid w:val="00511B2D"/>
    <w:rsid w:val="005853EF"/>
    <w:rsid w:val="005B76D0"/>
    <w:rsid w:val="006A577D"/>
    <w:rsid w:val="006C6E20"/>
    <w:rsid w:val="006E03E7"/>
    <w:rsid w:val="008225BB"/>
    <w:rsid w:val="00936FEF"/>
    <w:rsid w:val="009777B7"/>
    <w:rsid w:val="009C32E3"/>
    <w:rsid w:val="00BA657A"/>
    <w:rsid w:val="00BD0EB4"/>
    <w:rsid w:val="00C73053"/>
    <w:rsid w:val="00C74C29"/>
    <w:rsid w:val="00CE6C44"/>
    <w:rsid w:val="00D02E16"/>
    <w:rsid w:val="00DA7781"/>
    <w:rsid w:val="00DE5C46"/>
    <w:rsid w:val="00E12BE2"/>
    <w:rsid w:val="00EF6B15"/>
    <w:rsid w:val="00F03F8F"/>
    <w:rsid w:val="00F23272"/>
    <w:rsid w:val="00F523FD"/>
    <w:rsid w:val="00F63C11"/>
    <w:rsid w:val="00FB3F16"/>
    <w:rsid w:val="00FD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4043EE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043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43EE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4043E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311F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F63C1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2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3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krivogina196604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11</Pages>
  <Words>2174</Words>
  <Characters>12394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2021-02-09T11:20:00Z</dcterms:created>
  <dcterms:modified xsi:type="dcterms:W3CDTF">2023-04-11T10:53:00Z</dcterms:modified>
</cp:coreProperties>
</file>