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F6" w:rsidRDefault="002E6B80" w:rsidP="00615AF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ДОКЛАД </w:t>
      </w:r>
      <w:r w:rsidR="00615AF6" w:rsidRPr="00615AF6">
        <w:rPr>
          <w:rFonts w:ascii="Times New Roman" w:hAnsi="Times New Roman"/>
          <w:b/>
          <w:sz w:val="32"/>
          <w:szCs w:val="32"/>
        </w:rPr>
        <w:t>НА СЕМИНАР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615AF6" w:rsidTr="0061071E">
        <w:tc>
          <w:tcPr>
            <w:tcW w:w="1668" w:type="dxa"/>
          </w:tcPr>
          <w:p w:rsidR="00615AF6" w:rsidRDefault="0061071E" w:rsidP="00615A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Слайд 1</w:t>
            </w:r>
          </w:p>
        </w:tc>
        <w:tc>
          <w:tcPr>
            <w:tcW w:w="7903" w:type="dxa"/>
          </w:tcPr>
          <w:p w:rsidR="00615AF6" w:rsidRDefault="0061071E" w:rsidP="0061071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Классный руководитель, являясь организатором и координатором учебной и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деятельности студента, несет ответственность за создание таких условий развития личности, которые соответствуют потребностям студента на каждом этапе его обучения в техникуме.</w:t>
            </w:r>
          </w:p>
          <w:p w:rsidR="0061071E" w:rsidRPr="0061071E" w:rsidRDefault="0061071E" w:rsidP="0061071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Основываясь на данном подходе, целесообразно запланировать и организовать работу студента с портфолио так, чтобы студент понимал необходимость и актуальность технологии ведения портфолио, видел результаты и стремился к успешному завершению заполнения портфолио</w:t>
            </w:r>
          </w:p>
        </w:tc>
      </w:tr>
      <w:tr w:rsidR="0061071E" w:rsidTr="0061071E">
        <w:tc>
          <w:tcPr>
            <w:tcW w:w="1668" w:type="dxa"/>
          </w:tcPr>
          <w:p w:rsidR="0061071E" w:rsidRDefault="0061071E" w:rsidP="0061071E">
            <w:r w:rsidRPr="00240300">
              <w:rPr>
                <w:rFonts w:ascii="Times New Roman" w:hAnsi="Times New Roman"/>
                <w:b/>
                <w:sz w:val="32"/>
                <w:szCs w:val="32"/>
              </w:rPr>
              <w:t xml:space="preserve">Слайд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7903" w:type="dxa"/>
          </w:tcPr>
          <w:p w:rsidR="0061071E" w:rsidRDefault="0061071E" w:rsidP="0061071E">
            <w:pPr>
              <w:tabs>
                <w:tab w:val="left" w:pos="285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 w:rsidRPr="0061071E">
              <w:rPr>
                <w:rFonts w:ascii="Times New Roman" w:hAnsi="Times New Roman"/>
                <w:sz w:val="32"/>
                <w:szCs w:val="32"/>
              </w:rPr>
              <w:t>Данный план носит рекомендательный характер, классный руководитель и студенты вправе корректировать план работы, разрабатывать иные формы, приемы и методы деятельности</w:t>
            </w:r>
          </w:p>
          <w:p w:rsidR="0061071E" w:rsidRDefault="0061071E" w:rsidP="0061071E">
            <w:pPr>
              <w:tabs>
                <w:tab w:val="left" w:pos="285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итогам каждого семестра логично подведение итогов по учебной деятельности, подводить рейтинг на лучшего студента группы по творческой деятельности.</w:t>
            </w:r>
          </w:p>
          <w:p w:rsidR="0061071E" w:rsidRPr="0061071E" w:rsidRDefault="0061071E" w:rsidP="0061071E">
            <w:pPr>
              <w:tabs>
                <w:tab w:val="left" w:pos="285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 разработке программы работы с портфолио возможно привлечение социального педагога, преподавателей,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завотделением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для более полной и эффективной организации деятельности студентов</w:t>
            </w:r>
          </w:p>
        </w:tc>
      </w:tr>
      <w:tr w:rsidR="0061071E" w:rsidTr="0061071E">
        <w:tc>
          <w:tcPr>
            <w:tcW w:w="1668" w:type="dxa"/>
          </w:tcPr>
          <w:p w:rsidR="0061071E" w:rsidRDefault="0061071E" w:rsidP="0061071E">
            <w:r w:rsidRPr="00240300">
              <w:rPr>
                <w:rFonts w:ascii="Times New Roman" w:hAnsi="Times New Roman"/>
                <w:b/>
                <w:sz w:val="32"/>
                <w:szCs w:val="32"/>
              </w:rPr>
              <w:t xml:space="preserve">Слайд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7903" w:type="dxa"/>
          </w:tcPr>
          <w:p w:rsidR="0061071E" w:rsidRDefault="00356184" w:rsidP="0035618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Обычно подобного рода акции проводятся в начале организационного периода с целью адаптации студентов к новой среде, включению новичков в коллектив.</w:t>
            </w:r>
          </w:p>
          <w:p w:rsidR="00356184" w:rsidRDefault="00356184" w:rsidP="0035618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Работу по заявлению жизненного кредо можно организовать через защиту любимых стихотворений, отрывков из книг, высказываний политиков, музыкантов</w:t>
            </w:r>
          </w:p>
          <w:p w:rsidR="00356184" w:rsidRDefault="00356184" w:rsidP="0035618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 1 минуту одни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м-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тремя словами, крылатым выражением или цитатой любимого классика охарактеризуйте свое состояние на данную минуту, либо основной жизненный принцип</w:t>
            </w:r>
            <w:r w:rsidR="0036473D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 w:rsidR="0036473D" w:rsidRPr="0036473D">
              <w:rPr>
                <w:rFonts w:ascii="Times New Roman" w:hAnsi="Times New Roman"/>
                <w:b/>
                <w:i/>
                <w:sz w:val="32"/>
                <w:szCs w:val="32"/>
              </w:rPr>
              <w:t>дать футболки</w:t>
            </w:r>
            <w:r w:rsidR="0036473D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356184" w:rsidRDefault="00356184" w:rsidP="0035618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56184" w:rsidRDefault="00356184" w:rsidP="0035618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Добавьте к своему имени прилагательное или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причастие, определяющее его текущее настроение или роль, в которой он предполагает выступить сегодня на занятии</w:t>
            </w:r>
            <w:r w:rsidR="0036473D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 w:rsidR="0036473D" w:rsidRPr="0036473D">
              <w:rPr>
                <w:rFonts w:ascii="Times New Roman" w:hAnsi="Times New Roman"/>
                <w:b/>
                <w:i/>
                <w:sz w:val="32"/>
                <w:szCs w:val="32"/>
              </w:rPr>
              <w:t>проработать</w:t>
            </w:r>
            <w:r w:rsidR="0036473D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356184" w:rsidRDefault="00356184" w:rsidP="0035618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56184" w:rsidRDefault="00356184" w:rsidP="0035618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«Рука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Энштейна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держащая скрипку, счастливее другой его руки, пишущей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=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mc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» От какого дела я получаю радость, удовлетворение, что лучше всего мне удается? Какие способности в себе я хотел бы развить?</w:t>
            </w:r>
          </w:p>
          <w:p w:rsidR="0036473D" w:rsidRDefault="0036473D" w:rsidP="0035618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Репортаж с гладиаторской арены это схватка плюсов и минусов</w:t>
            </w:r>
          </w:p>
          <w:p w:rsidR="00356184" w:rsidRPr="00356184" w:rsidRDefault="00356184" w:rsidP="0035618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1071E" w:rsidTr="0061071E">
        <w:tc>
          <w:tcPr>
            <w:tcW w:w="1668" w:type="dxa"/>
          </w:tcPr>
          <w:p w:rsidR="0061071E" w:rsidRDefault="0061071E" w:rsidP="0061071E">
            <w:r w:rsidRPr="00240300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Слайд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7903" w:type="dxa"/>
          </w:tcPr>
          <w:p w:rsidR="0061071E" w:rsidRPr="0036473D" w:rsidRDefault="00356184" w:rsidP="00356184">
            <w:pPr>
              <w:rPr>
                <w:rFonts w:ascii="Times New Roman" w:hAnsi="Times New Roman"/>
                <w:sz w:val="32"/>
                <w:szCs w:val="32"/>
              </w:rPr>
            </w:pPr>
            <w:r w:rsidRPr="0036473D">
              <w:rPr>
                <w:rFonts w:ascii="Times New Roman" w:hAnsi="Times New Roman"/>
                <w:sz w:val="32"/>
                <w:szCs w:val="32"/>
              </w:rPr>
              <w:t>Предложите свои ассоциации   к технологии портфолио. В первой графе дается образ, во+ второй прилагательные, характеризующие признаки объекта, в третьей глаголы, определяющие действия объекта</w:t>
            </w:r>
            <w:r w:rsidR="0036473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36473D" w:rsidRPr="0036473D">
              <w:rPr>
                <w:rFonts w:ascii="Times New Roman" w:hAnsi="Times New Roman"/>
                <w:b/>
                <w:i/>
                <w:sz w:val="32"/>
                <w:szCs w:val="32"/>
              </w:rPr>
              <w:t>(поработать с ассоциациями)</w:t>
            </w:r>
          </w:p>
        </w:tc>
      </w:tr>
      <w:tr w:rsidR="0061071E" w:rsidTr="0061071E">
        <w:tc>
          <w:tcPr>
            <w:tcW w:w="1668" w:type="dxa"/>
          </w:tcPr>
          <w:p w:rsidR="0061071E" w:rsidRDefault="0061071E" w:rsidP="0061071E">
            <w:r w:rsidRPr="00240300">
              <w:rPr>
                <w:rFonts w:ascii="Times New Roman" w:hAnsi="Times New Roman"/>
                <w:b/>
                <w:sz w:val="32"/>
                <w:szCs w:val="32"/>
              </w:rPr>
              <w:t xml:space="preserve">Слайд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7903" w:type="dxa"/>
          </w:tcPr>
          <w:p w:rsidR="0061071E" w:rsidRPr="0036473D" w:rsidRDefault="0036473D" w:rsidP="0036473D">
            <w:pPr>
              <w:rPr>
                <w:rFonts w:ascii="Times New Roman" w:hAnsi="Times New Roman"/>
                <w:sz w:val="32"/>
                <w:szCs w:val="32"/>
              </w:rPr>
            </w:pPr>
            <w:r w:rsidRPr="0036473D">
              <w:rPr>
                <w:rFonts w:ascii="Times New Roman" w:hAnsi="Times New Roman"/>
                <w:sz w:val="32"/>
                <w:szCs w:val="32"/>
              </w:rPr>
              <w:t>В коллаже необходимо отразить 7 жизненных ролей. Придумать символ, образ. Оформляется это на отдельном листке вырезками из журналов, недостающие детали дорисовываются</w:t>
            </w:r>
          </w:p>
        </w:tc>
      </w:tr>
      <w:tr w:rsidR="0061071E" w:rsidTr="0061071E">
        <w:tc>
          <w:tcPr>
            <w:tcW w:w="1668" w:type="dxa"/>
          </w:tcPr>
          <w:p w:rsidR="0061071E" w:rsidRDefault="0061071E" w:rsidP="0061071E">
            <w:r w:rsidRPr="00240300">
              <w:rPr>
                <w:rFonts w:ascii="Times New Roman" w:hAnsi="Times New Roman"/>
                <w:b/>
                <w:sz w:val="32"/>
                <w:szCs w:val="32"/>
              </w:rPr>
              <w:t xml:space="preserve">Слайд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7903" w:type="dxa"/>
          </w:tcPr>
          <w:p w:rsidR="0061071E" w:rsidRDefault="0036473D" w:rsidP="0036473D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Биография оформляется с использованием фотографий, забавных надписей</w:t>
            </w:r>
          </w:p>
          <w:p w:rsidR="0036473D" w:rsidRPr="0036473D" w:rsidRDefault="0036473D" w:rsidP="0036473D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Оформляя  биографию и пособие, студенты к работе привлекают родителей, тем самым создают единое пространство взаимодействия</w:t>
            </w:r>
          </w:p>
        </w:tc>
      </w:tr>
      <w:tr w:rsidR="0061071E" w:rsidTr="0061071E">
        <w:tc>
          <w:tcPr>
            <w:tcW w:w="1668" w:type="dxa"/>
          </w:tcPr>
          <w:p w:rsidR="0061071E" w:rsidRDefault="0061071E" w:rsidP="0061071E">
            <w:r w:rsidRPr="00240300">
              <w:rPr>
                <w:rFonts w:ascii="Times New Roman" w:hAnsi="Times New Roman"/>
                <w:b/>
                <w:sz w:val="32"/>
                <w:szCs w:val="32"/>
              </w:rPr>
              <w:t xml:space="preserve">Слайд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7903" w:type="dxa"/>
          </w:tcPr>
          <w:p w:rsidR="0061071E" w:rsidRDefault="0036473D" w:rsidP="0036473D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Любому семинару предшествуют так называемые техники-ледоколы. Ледокол – это подвижные и мотивационные игры, которые могут нести какую-то функциональную нагрузку.</w:t>
            </w:r>
          </w:p>
          <w:p w:rsidR="0036473D" w:rsidRDefault="0036473D" w:rsidP="0036473D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Сейчас мы с вами по кругу будем передавать эмоциональную маску. Сначала в точности повторяете маску соседа справа, и передаете соседу слева новое лицо</w:t>
            </w:r>
          </w:p>
          <w:p w:rsidR="0036473D" w:rsidRDefault="0036473D" w:rsidP="0036473D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Зачем необходимо выражать эмоции? У всех ли сегодня хорошее настроение?</w:t>
            </w:r>
          </w:p>
          <w:p w:rsidR="0036473D" w:rsidRDefault="0036473D" w:rsidP="0036473D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Данная игра позволяет избавиться от непродуктивного настроения, создает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непренужденную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атмосферу, концентрирует внимание.</w:t>
            </w:r>
          </w:p>
          <w:p w:rsidR="0036473D" w:rsidRDefault="0036473D" w:rsidP="0036473D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Техника деления на группы семья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МЕЛЛЕр</w:t>
            </w:r>
            <w:proofErr w:type="spellEnd"/>
          </w:p>
          <w:p w:rsidR="0036473D" w:rsidRDefault="0036473D" w:rsidP="0036473D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Заране</w:t>
            </w:r>
            <w:r w:rsidR="00A8393A">
              <w:rPr>
                <w:rFonts w:ascii="Times New Roman" w:hAnsi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готовятся карточки</w:t>
            </w:r>
            <w:r w:rsidR="00A8393A">
              <w:rPr>
                <w:rFonts w:ascii="Times New Roman" w:hAnsi="Times New Roman"/>
                <w:sz w:val="32"/>
                <w:szCs w:val="32"/>
              </w:rPr>
              <w:t>. Члены – дед, бабка, папа, мама, жучка, кошка, мышка. Все должны найти свою семью и сделать это надо как можно быстрее. Позволяет организовать другие группы</w:t>
            </w:r>
          </w:p>
          <w:p w:rsidR="0036473D" w:rsidRPr="0036473D" w:rsidRDefault="0036473D" w:rsidP="0036473D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1071E" w:rsidTr="0061071E">
        <w:tc>
          <w:tcPr>
            <w:tcW w:w="1668" w:type="dxa"/>
          </w:tcPr>
          <w:p w:rsidR="0061071E" w:rsidRDefault="0061071E" w:rsidP="0061071E">
            <w:r w:rsidRPr="00FC752C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Слайд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7903" w:type="dxa"/>
          </w:tcPr>
          <w:p w:rsidR="0061071E" w:rsidRDefault="00A8393A" w:rsidP="00A8393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Шляпы всесторонний способ оценки текущей ситуации. Каждый цвет имеет свое значение: белый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–ц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ифры, красный эмоции, черный критика, желтый оптимизм, зеленый творчество, синий выводы</w:t>
            </w:r>
          </w:p>
          <w:p w:rsidR="00A8393A" w:rsidRDefault="00A8393A" w:rsidP="00A8393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Ролевая игра </w:t>
            </w:r>
          </w:p>
          <w:p w:rsidR="00A8393A" w:rsidRDefault="00A8393A" w:rsidP="00A8393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8393A">
              <w:rPr>
                <w:rFonts w:ascii="Times New Roman" w:hAnsi="Times New Roman"/>
                <w:sz w:val="32"/>
                <w:szCs w:val="32"/>
              </w:rPr>
              <w:t xml:space="preserve">Каждая группа получает свою задачу, </w:t>
            </w:r>
            <w:proofErr w:type="gramStart"/>
            <w:r w:rsidRPr="00A8393A">
              <w:rPr>
                <w:rFonts w:ascii="Times New Roman" w:hAnsi="Times New Roman"/>
                <w:sz w:val="32"/>
                <w:szCs w:val="32"/>
              </w:rPr>
              <w:t>варианты</w:t>
            </w:r>
            <w:proofErr w:type="gramEnd"/>
            <w:r w:rsidRPr="00A8393A">
              <w:rPr>
                <w:rFonts w:ascii="Times New Roman" w:hAnsi="Times New Roman"/>
                <w:sz w:val="32"/>
                <w:szCs w:val="32"/>
              </w:rPr>
              <w:t xml:space="preserve"> решения которой они должны обсудить. Затем каждый член группы вытягивает карточку с ролью: генератор идей, презентатор, комментатор, критик, </w:t>
            </w:r>
            <w:proofErr w:type="spellStart"/>
            <w:r w:rsidRPr="00A8393A">
              <w:rPr>
                <w:rFonts w:ascii="Times New Roman" w:hAnsi="Times New Roman"/>
                <w:sz w:val="32"/>
                <w:szCs w:val="32"/>
              </w:rPr>
              <w:t>фасилитатор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A8393A" w:rsidRPr="00A8393A" w:rsidRDefault="00A8393A" w:rsidP="00A8393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Говорит только один, до кого дошла карточка с идеей. Перебивать и комментировать нельзя. Группа должна успеть провести по кругу 5-6 идей</w:t>
            </w:r>
          </w:p>
        </w:tc>
      </w:tr>
      <w:tr w:rsidR="0061071E" w:rsidTr="0061071E">
        <w:tc>
          <w:tcPr>
            <w:tcW w:w="1668" w:type="dxa"/>
          </w:tcPr>
          <w:p w:rsidR="0061071E" w:rsidRDefault="0061071E" w:rsidP="0061071E">
            <w:r w:rsidRPr="00FC752C">
              <w:rPr>
                <w:rFonts w:ascii="Times New Roman" w:hAnsi="Times New Roman"/>
                <w:b/>
                <w:sz w:val="32"/>
                <w:szCs w:val="32"/>
              </w:rPr>
              <w:t xml:space="preserve">Слайд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7903" w:type="dxa"/>
          </w:tcPr>
          <w:p w:rsidR="00A8393A" w:rsidRPr="00A8393A" w:rsidRDefault="00A8393A" w:rsidP="00A8393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Группы за 15 минут должны подготовить системный портрет человека успешного (на ватманах символами и краткими надписями)</w:t>
            </w:r>
          </w:p>
        </w:tc>
      </w:tr>
      <w:tr w:rsidR="0061071E" w:rsidTr="0061071E">
        <w:tc>
          <w:tcPr>
            <w:tcW w:w="1668" w:type="dxa"/>
          </w:tcPr>
          <w:p w:rsidR="0061071E" w:rsidRDefault="0061071E">
            <w:r w:rsidRPr="00FC752C">
              <w:rPr>
                <w:rFonts w:ascii="Times New Roman" w:hAnsi="Times New Roman"/>
                <w:b/>
                <w:sz w:val="32"/>
                <w:szCs w:val="32"/>
              </w:rPr>
              <w:t>Слайд 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7903" w:type="dxa"/>
          </w:tcPr>
          <w:p w:rsidR="0061071E" w:rsidRPr="00250FF5" w:rsidRDefault="00A8393A" w:rsidP="00615AF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0FF5">
              <w:rPr>
                <w:rFonts w:ascii="Times New Roman" w:hAnsi="Times New Roman"/>
                <w:sz w:val="32"/>
                <w:szCs w:val="32"/>
              </w:rPr>
              <w:t xml:space="preserve">Лидер группы освещает ключевые моменты завяленной темы, затем группе задаются вопросы и затем на ватмане составляется тип-портрет «Модель успеха для лидера нашей группы», </w:t>
            </w:r>
            <w:proofErr w:type="spellStart"/>
            <w:r w:rsidRPr="00250FF5">
              <w:rPr>
                <w:rFonts w:ascii="Times New Roman" w:hAnsi="Times New Roman"/>
                <w:sz w:val="32"/>
                <w:szCs w:val="32"/>
              </w:rPr>
              <w:t>котрый</w:t>
            </w:r>
            <w:proofErr w:type="spellEnd"/>
            <w:r w:rsidRPr="00250FF5">
              <w:rPr>
                <w:rFonts w:ascii="Times New Roman" w:hAnsi="Times New Roman"/>
                <w:sz w:val="32"/>
                <w:szCs w:val="32"/>
              </w:rPr>
              <w:t xml:space="preserve"> идет в портфолио</w:t>
            </w:r>
          </w:p>
        </w:tc>
      </w:tr>
      <w:tr w:rsidR="0061071E" w:rsidTr="0061071E">
        <w:tc>
          <w:tcPr>
            <w:tcW w:w="1668" w:type="dxa"/>
          </w:tcPr>
          <w:p w:rsidR="0061071E" w:rsidRDefault="0061071E">
            <w:r w:rsidRPr="00FC752C">
              <w:rPr>
                <w:rFonts w:ascii="Times New Roman" w:hAnsi="Times New Roman"/>
                <w:b/>
                <w:sz w:val="32"/>
                <w:szCs w:val="32"/>
              </w:rPr>
              <w:t>Слайд 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7903" w:type="dxa"/>
          </w:tcPr>
          <w:p w:rsidR="0061071E" w:rsidRDefault="0061071E" w:rsidP="0061071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Для этого на каждую букву слова ПОРТФОЛИО подберите слово, которое будет выражать ваше отношение к представленной технологии.</w:t>
            </w:r>
          </w:p>
          <w:p w:rsidR="0061071E" w:rsidRDefault="0061071E" w:rsidP="0061071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+mj-ea" w:hAnsi="Times New Roman"/>
                <w:color w:val="FF0000"/>
                <w:kern w:val="24"/>
                <w:sz w:val="32"/>
                <w:szCs w:val="32"/>
              </w:rPr>
              <w:t xml:space="preserve">П - </w:t>
            </w:r>
            <w:r>
              <w:rPr>
                <w:rFonts w:ascii="Times New Roman" w:eastAsia="+mj-ea" w:hAnsi="Times New Roman"/>
                <w:color w:val="000000"/>
                <w:kern w:val="24"/>
                <w:sz w:val="32"/>
                <w:szCs w:val="32"/>
              </w:rPr>
              <w:t xml:space="preserve">позитивно </w:t>
            </w:r>
            <w:r>
              <w:rPr>
                <w:rFonts w:ascii="Times New Roman" w:eastAsia="+mj-ea" w:hAnsi="Times New Roman"/>
                <w:color w:val="FF0000"/>
                <w:kern w:val="24"/>
                <w:sz w:val="32"/>
                <w:szCs w:val="32"/>
              </w:rPr>
              <w:br/>
              <w:t xml:space="preserve">О - </w:t>
            </w:r>
            <w:r>
              <w:rPr>
                <w:rFonts w:ascii="Times New Roman" w:eastAsia="+mj-ea" w:hAnsi="Times New Roman"/>
                <w:color w:val="000000"/>
                <w:kern w:val="24"/>
                <w:sz w:val="32"/>
                <w:szCs w:val="32"/>
              </w:rPr>
              <w:t>оригинально</w:t>
            </w:r>
            <w:r>
              <w:rPr>
                <w:rFonts w:ascii="Times New Roman" w:eastAsia="+mj-ea" w:hAnsi="Times New Roman"/>
                <w:color w:val="FF0000"/>
                <w:kern w:val="24"/>
                <w:sz w:val="32"/>
                <w:szCs w:val="32"/>
              </w:rPr>
              <w:br/>
              <w:t xml:space="preserve">Р  - </w:t>
            </w:r>
            <w:r>
              <w:rPr>
                <w:rFonts w:ascii="Times New Roman" w:eastAsia="+mj-ea" w:hAnsi="Times New Roman"/>
                <w:color w:val="000000"/>
                <w:kern w:val="24"/>
                <w:sz w:val="32"/>
                <w:szCs w:val="32"/>
              </w:rPr>
              <w:t>результат</w:t>
            </w:r>
            <w:proofErr w:type="gramStart"/>
            <w:r>
              <w:rPr>
                <w:rFonts w:ascii="Times New Roman" w:eastAsia="+mj-ea" w:hAnsi="Times New Roman"/>
                <w:color w:val="FF0000"/>
                <w:kern w:val="24"/>
                <w:sz w:val="32"/>
                <w:szCs w:val="32"/>
              </w:rPr>
              <w:br/>
              <w:t>Т</w:t>
            </w:r>
            <w:proofErr w:type="gramEnd"/>
            <w:r>
              <w:rPr>
                <w:rFonts w:ascii="Times New Roman" w:eastAsia="+mj-ea" w:hAnsi="Times New Roman"/>
                <w:color w:val="FF0000"/>
                <w:kern w:val="24"/>
                <w:sz w:val="32"/>
                <w:szCs w:val="32"/>
              </w:rPr>
              <w:t xml:space="preserve">  - </w:t>
            </w:r>
            <w:r>
              <w:rPr>
                <w:rFonts w:ascii="Times New Roman" w:eastAsia="+mj-ea" w:hAnsi="Times New Roman"/>
                <w:color w:val="000000"/>
                <w:kern w:val="24"/>
                <w:sz w:val="32"/>
                <w:szCs w:val="32"/>
              </w:rPr>
              <w:t>творчество</w:t>
            </w:r>
            <w:r>
              <w:rPr>
                <w:rFonts w:ascii="Times New Roman" w:eastAsia="+mj-ea" w:hAnsi="Times New Roman"/>
                <w:color w:val="FF0000"/>
                <w:kern w:val="24"/>
                <w:sz w:val="32"/>
                <w:szCs w:val="32"/>
              </w:rPr>
              <w:br/>
              <w:t xml:space="preserve">Ф - </w:t>
            </w:r>
            <w:r>
              <w:rPr>
                <w:rFonts w:ascii="Times New Roman" w:eastAsia="+mj-ea" w:hAnsi="Times New Roman"/>
                <w:color w:val="000000"/>
                <w:kern w:val="24"/>
                <w:sz w:val="32"/>
                <w:szCs w:val="32"/>
              </w:rPr>
              <w:t>фантазия</w:t>
            </w:r>
            <w:r>
              <w:rPr>
                <w:rFonts w:ascii="Times New Roman" w:eastAsia="+mj-ea" w:hAnsi="Times New Roman"/>
                <w:color w:val="FF0000"/>
                <w:kern w:val="24"/>
                <w:sz w:val="32"/>
                <w:szCs w:val="32"/>
              </w:rPr>
              <w:br/>
              <w:t xml:space="preserve">О - </w:t>
            </w:r>
            <w:r>
              <w:rPr>
                <w:rFonts w:ascii="Times New Roman" w:eastAsia="+mj-ea" w:hAnsi="Times New Roman"/>
                <w:color w:val="000000"/>
                <w:kern w:val="24"/>
                <w:sz w:val="32"/>
                <w:szCs w:val="32"/>
              </w:rPr>
              <w:t>остроумие</w:t>
            </w:r>
            <w:r>
              <w:rPr>
                <w:rFonts w:ascii="Times New Roman" w:eastAsia="+mj-ea" w:hAnsi="Times New Roman"/>
                <w:color w:val="FF0000"/>
                <w:kern w:val="24"/>
                <w:sz w:val="32"/>
                <w:szCs w:val="32"/>
              </w:rPr>
              <w:br/>
              <w:t xml:space="preserve">Л - </w:t>
            </w:r>
            <w:proofErr w:type="spellStart"/>
            <w:r>
              <w:rPr>
                <w:rFonts w:ascii="Times New Roman" w:eastAsia="+mj-ea" w:hAnsi="Times New Roman"/>
                <w:color w:val="000000"/>
                <w:kern w:val="24"/>
                <w:sz w:val="32"/>
                <w:szCs w:val="32"/>
              </w:rPr>
              <w:t>люботытно</w:t>
            </w:r>
            <w:proofErr w:type="spellEnd"/>
            <w:r>
              <w:rPr>
                <w:rFonts w:ascii="Times New Roman" w:eastAsia="+mj-ea" w:hAnsi="Times New Roman"/>
                <w:color w:val="FF0000"/>
                <w:kern w:val="24"/>
                <w:sz w:val="32"/>
                <w:szCs w:val="32"/>
              </w:rPr>
              <w:br/>
              <w:t xml:space="preserve">И - </w:t>
            </w:r>
            <w:r>
              <w:rPr>
                <w:rFonts w:ascii="Times New Roman" w:eastAsia="+mj-ea" w:hAnsi="Times New Roman"/>
                <w:color w:val="000000"/>
                <w:kern w:val="24"/>
                <w:sz w:val="32"/>
                <w:szCs w:val="32"/>
              </w:rPr>
              <w:t>интересно</w:t>
            </w:r>
            <w:r>
              <w:rPr>
                <w:rFonts w:ascii="Times New Roman" w:eastAsia="+mj-ea" w:hAnsi="Times New Roman"/>
                <w:color w:val="FF0000"/>
                <w:kern w:val="24"/>
                <w:sz w:val="32"/>
                <w:szCs w:val="32"/>
              </w:rPr>
              <w:br/>
              <w:t xml:space="preserve">О – </w:t>
            </w:r>
            <w:r>
              <w:rPr>
                <w:rFonts w:ascii="Times New Roman" w:eastAsia="+mj-ea" w:hAnsi="Times New Roman"/>
                <w:color w:val="000000"/>
                <w:kern w:val="24"/>
                <w:sz w:val="32"/>
                <w:szCs w:val="32"/>
              </w:rPr>
              <w:t>образ</w:t>
            </w:r>
          </w:p>
          <w:p w:rsidR="0061071E" w:rsidRDefault="0061071E" w:rsidP="00615A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F73AD7" w:rsidRPr="000E3429" w:rsidRDefault="00F73AD7" w:rsidP="002E6B80">
      <w:pPr>
        <w:tabs>
          <w:tab w:val="left" w:pos="3120"/>
        </w:tabs>
        <w:rPr>
          <w:rFonts w:ascii="Times New Roman" w:hAnsi="Times New Roman"/>
          <w:sz w:val="56"/>
          <w:szCs w:val="56"/>
        </w:rPr>
      </w:pPr>
      <w:bookmarkStart w:id="0" w:name="_GoBack"/>
      <w:bookmarkEnd w:id="0"/>
    </w:p>
    <w:sectPr w:rsidR="00F73AD7" w:rsidRPr="000E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61"/>
    <w:rsid w:val="0002131A"/>
    <w:rsid w:val="00054576"/>
    <w:rsid w:val="00070114"/>
    <w:rsid w:val="000E3429"/>
    <w:rsid w:val="00132A11"/>
    <w:rsid w:val="00142111"/>
    <w:rsid w:val="001C5901"/>
    <w:rsid w:val="001F6986"/>
    <w:rsid w:val="00236DE6"/>
    <w:rsid w:val="00250FF5"/>
    <w:rsid w:val="002E6B80"/>
    <w:rsid w:val="00356184"/>
    <w:rsid w:val="0036473D"/>
    <w:rsid w:val="00436253"/>
    <w:rsid w:val="004E2BD5"/>
    <w:rsid w:val="004F1E30"/>
    <w:rsid w:val="005362A7"/>
    <w:rsid w:val="0061071E"/>
    <w:rsid w:val="00615AF6"/>
    <w:rsid w:val="006603F7"/>
    <w:rsid w:val="007432CC"/>
    <w:rsid w:val="0078389E"/>
    <w:rsid w:val="007B402B"/>
    <w:rsid w:val="007F1FBE"/>
    <w:rsid w:val="00816C3E"/>
    <w:rsid w:val="008702FD"/>
    <w:rsid w:val="00895BE9"/>
    <w:rsid w:val="008B1260"/>
    <w:rsid w:val="00911661"/>
    <w:rsid w:val="009B1BAB"/>
    <w:rsid w:val="00A8393A"/>
    <w:rsid w:val="00C24794"/>
    <w:rsid w:val="00C6564A"/>
    <w:rsid w:val="00C67CF2"/>
    <w:rsid w:val="00C84767"/>
    <w:rsid w:val="00DA0EB2"/>
    <w:rsid w:val="00DB439D"/>
    <w:rsid w:val="00E245C3"/>
    <w:rsid w:val="00E60BFA"/>
    <w:rsid w:val="00E646FB"/>
    <w:rsid w:val="00E66991"/>
    <w:rsid w:val="00EA2EC2"/>
    <w:rsid w:val="00F133C1"/>
    <w:rsid w:val="00F44CF1"/>
    <w:rsid w:val="00F73AD7"/>
    <w:rsid w:val="00FB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2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2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2014-10-22T19:15:00Z</cp:lastPrinted>
  <dcterms:created xsi:type="dcterms:W3CDTF">2015-02-25T14:46:00Z</dcterms:created>
  <dcterms:modified xsi:type="dcterms:W3CDTF">2015-02-25T14:46:00Z</dcterms:modified>
</cp:coreProperties>
</file>