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1" w:rsidRDefault="000126D0" w:rsidP="0054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A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0126D0">
        <w:rPr>
          <w:rFonts w:ascii="Times New Roman" w:hAnsi="Times New Roman" w:cs="Times New Roman"/>
          <w:sz w:val="28"/>
          <w:szCs w:val="28"/>
        </w:rPr>
        <w:t>: «Методические материалы по профориентационной деятельности и профессиональному самоопределению одаренных детей и детей, мотивированных к обучению»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D0" w:rsidRPr="00BE3169" w:rsidRDefault="000126D0" w:rsidP="0054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AD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социальный педагог МОУ «СОШ №64 им. Бориса </w:t>
      </w:r>
      <w:proofErr w:type="spellStart"/>
      <w:r w:rsidRPr="000126D0">
        <w:rPr>
          <w:rFonts w:ascii="Times New Roman" w:hAnsi="Times New Roman" w:cs="Times New Roman"/>
          <w:sz w:val="28"/>
          <w:szCs w:val="28"/>
        </w:rPr>
        <w:t>Ручьева</w:t>
      </w:r>
      <w:proofErr w:type="spellEnd"/>
      <w:r w:rsidRPr="000126D0">
        <w:rPr>
          <w:rFonts w:ascii="Times New Roman" w:hAnsi="Times New Roman" w:cs="Times New Roman"/>
          <w:sz w:val="28"/>
          <w:szCs w:val="28"/>
        </w:rPr>
        <w:t>»</w:t>
      </w:r>
      <w:r w:rsidRPr="00012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849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0126D0">
        <w:rPr>
          <w:rFonts w:ascii="Times New Roman" w:hAnsi="Times New Roman" w:cs="Times New Roman"/>
          <w:sz w:val="28"/>
          <w:szCs w:val="28"/>
        </w:rPr>
        <w:t>г</w:t>
      </w:r>
      <w:r w:rsidR="00E27A5C" w:rsidRPr="000126D0">
        <w:rPr>
          <w:rFonts w:ascii="Times New Roman" w:hAnsi="Times New Roman" w:cs="Times New Roman"/>
          <w:sz w:val="28"/>
          <w:szCs w:val="28"/>
        </w:rPr>
        <w:t>. М</w:t>
      </w:r>
      <w:r w:rsidRPr="000126D0">
        <w:rPr>
          <w:rFonts w:ascii="Times New Roman" w:hAnsi="Times New Roman" w:cs="Times New Roman"/>
          <w:sz w:val="28"/>
          <w:szCs w:val="28"/>
        </w:rPr>
        <w:t>агнитогорска</w:t>
      </w:r>
      <w:r w:rsidR="00E27A5C" w:rsidRPr="000126D0">
        <w:rPr>
          <w:rFonts w:ascii="Times New Roman" w:hAnsi="Times New Roman" w:cs="Times New Roman"/>
          <w:sz w:val="28"/>
          <w:szCs w:val="28"/>
        </w:rPr>
        <w:t>,</w:t>
      </w:r>
      <w:r w:rsidRPr="00012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6D0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0126D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BE3169" w:rsidRPr="00BE3169">
        <w:rPr>
          <w:rFonts w:ascii="Times New Roman" w:hAnsi="Times New Roman" w:cs="Times New Roman"/>
          <w:sz w:val="28"/>
          <w:szCs w:val="28"/>
        </w:rPr>
        <w:t>, электронный</w:t>
      </w:r>
      <w:r w:rsidR="00E27A5C" w:rsidRPr="00BE3169">
        <w:rPr>
          <w:rFonts w:ascii="Times New Roman" w:hAnsi="Times New Roman" w:cs="Times New Roman"/>
          <w:sz w:val="28"/>
          <w:szCs w:val="28"/>
        </w:rPr>
        <w:t xml:space="preserve"> а</w:t>
      </w:r>
      <w:r w:rsidRPr="00BE3169">
        <w:rPr>
          <w:rFonts w:ascii="Times New Roman" w:hAnsi="Times New Roman" w:cs="Times New Roman"/>
          <w:sz w:val="28"/>
          <w:szCs w:val="28"/>
        </w:rPr>
        <w:t>др</w:t>
      </w:r>
      <w:r w:rsidR="00BE3169" w:rsidRPr="00BE3169">
        <w:rPr>
          <w:rFonts w:ascii="Times New Roman" w:hAnsi="Times New Roman" w:cs="Times New Roman"/>
          <w:sz w:val="28"/>
          <w:szCs w:val="28"/>
        </w:rPr>
        <w:t>ес:</w:t>
      </w:r>
      <w:r w:rsidR="00BE3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169">
        <w:rPr>
          <w:rFonts w:ascii="Times New Roman" w:hAnsi="Times New Roman" w:cs="Times New Roman"/>
          <w:sz w:val="28"/>
          <w:szCs w:val="28"/>
          <w:lang w:val="en-US"/>
        </w:rPr>
        <w:t>nechkina</w:t>
      </w:r>
      <w:proofErr w:type="spellEnd"/>
      <w:r w:rsidR="00BE3169" w:rsidRPr="00BE3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3169">
        <w:rPr>
          <w:rFonts w:ascii="Times New Roman" w:hAnsi="Times New Roman" w:cs="Times New Roman"/>
          <w:sz w:val="28"/>
          <w:szCs w:val="28"/>
          <w:lang w:val="en-US"/>
        </w:rPr>
        <w:t>nat</w:t>
      </w:r>
      <w:proofErr w:type="spellEnd"/>
      <w:r w:rsidR="00BE3169" w:rsidRPr="00BE3169">
        <w:rPr>
          <w:rFonts w:ascii="Times New Roman" w:hAnsi="Times New Roman" w:cs="Times New Roman"/>
          <w:sz w:val="28"/>
          <w:szCs w:val="28"/>
        </w:rPr>
        <w:t>@</w:t>
      </w:r>
      <w:r w:rsidR="00BE31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3169" w:rsidRPr="00BE31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31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6D0" w:rsidRDefault="000126D0" w:rsidP="00BE3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63F7" w:rsidRDefault="00BE3169" w:rsidP="0054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A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32691" w:rsidRPr="00E27A5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32691" w:rsidRPr="00E27A5C">
        <w:rPr>
          <w:rFonts w:ascii="Times New Roman" w:hAnsi="Times New Roman" w:cs="Times New Roman"/>
          <w:sz w:val="28"/>
          <w:szCs w:val="28"/>
        </w:rPr>
        <w:t xml:space="preserve"> </w:t>
      </w:r>
      <w:r w:rsidR="00DB7E2B" w:rsidRPr="00E27A5C">
        <w:rPr>
          <w:rFonts w:ascii="Times New Roman" w:hAnsi="Times New Roman" w:cs="Times New Roman"/>
          <w:sz w:val="28"/>
          <w:szCs w:val="28"/>
        </w:rPr>
        <w:t xml:space="preserve">работа с одаренными детьми: </w:t>
      </w:r>
      <w:r w:rsidR="00532691" w:rsidRPr="00E27A5C">
        <w:rPr>
          <w:rFonts w:ascii="Times New Roman" w:hAnsi="Times New Roman" w:cs="Times New Roman"/>
          <w:sz w:val="28"/>
          <w:szCs w:val="28"/>
        </w:rPr>
        <w:t xml:space="preserve">готовность учащихся к обоснованному выбору профессии и </w:t>
      </w:r>
      <w:r w:rsidR="00532691" w:rsidRPr="001E090D">
        <w:rPr>
          <w:rFonts w:ascii="Times New Roman" w:hAnsi="Times New Roman" w:cs="Times New Roman"/>
          <w:sz w:val="28"/>
          <w:szCs w:val="28"/>
        </w:rPr>
        <w:t>пут</w:t>
      </w:r>
      <w:r w:rsidR="001E090D" w:rsidRPr="001E090D">
        <w:rPr>
          <w:rFonts w:ascii="Times New Roman" w:hAnsi="Times New Roman" w:cs="Times New Roman"/>
          <w:sz w:val="28"/>
          <w:szCs w:val="28"/>
        </w:rPr>
        <w:t>и</w:t>
      </w:r>
      <w:r w:rsidR="00532691" w:rsidRPr="00E27A5C">
        <w:rPr>
          <w:rFonts w:ascii="Times New Roman" w:hAnsi="Times New Roman" w:cs="Times New Roman"/>
          <w:sz w:val="28"/>
          <w:szCs w:val="28"/>
        </w:rPr>
        <w:t xml:space="preserve"> получения дальнейшего образования</w:t>
      </w:r>
      <w:r w:rsidR="005F63F7" w:rsidRPr="00E27A5C">
        <w:rPr>
          <w:rFonts w:ascii="Times New Roman" w:hAnsi="Times New Roman" w:cs="Times New Roman"/>
          <w:sz w:val="28"/>
          <w:szCs w:val="28"/>
        </w:rPr>
        <w:t>».</w:t>
      </w:r>
    </w:p>
    <w:p w:rsidR="001D0546" w:rsidRDefault="001D0546" w:rsidP="00BE3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D0" w:rsidRDefault="000126D0" w:rsidP="0054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A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6F7D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1D0546">
        <w:rPr>
          <w:rFonts w:ascii="Times New Roman" w:hAnsi="Times New Roman" w:cs="Times New Roman"/>
          <w:sz w:val="28"/>
          <w:szCs w:val="28"/>
        </w:rPr>
        <w:t xml:space="preserve"> работы с одаренными и высокомотивированными детьми на формирование</w:t>
      </w:r>
      <w:r w:rsidR="00833B32" w:rsidRPr="00833B32">
        <w:rPr>
          <w:rFonts w:ascii="Times New Roman" w:hAnsi="Times New Roman" w:cs="Times New Roman"/>
          <w:sz w:val="28"/>
          <w:szCs w:val="28"/>
        </w:rPr>
        <w:t xml:space="preserve"> </w:t>
      </w:r>
      <w:r w:rsidR="00476F7D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  <w:r w:rsidR="00BF1849">
        <w:rPr>
          <w:rFonts w:ascii="Times New Roman" w:hAnsi="Times New Roman" w:cs="Times New Roman"/>
          <w:sz w:val="28"/>
          <w:szCs w:val="28"/>
        </w:rPr>
        <w:t xml:space="preserve"> и адаптации</w:t>
      </w:r>
      <w:r w:rsidR="001D0546">
        <w:rPr>
          <w:rFonts w:ascii="Times New Roman" w:hAnsi="Times New Roman" w:cs="Times New Roman"/>
          <w:sz w:val="28"/>
          <w:szCs w:val="28"/>
        </w:rPr>
        <w:t xml:space="preserve"> к социальной среде среди выпускников школ.</w:t>
      </w:r>
    </w:p>
    <w:p w:rsidR="00746C34" w:rsidRDefault="00746C34" w:rsidP="00BE3169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6B24F9" w:rsidRDefault="006B24F9" w:rsidP="005432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7BA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4F9" w:rsidRDefault="006B24F9" w:rsidP="0054328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интересы и потребности выпускников  при выборе сферы деятельности.</w:t>
      </w:r>
    </w:p>
    <w:p w:rsidR="00746C34" w:rsidRDefault="00746C34" w:rsidP="0054328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навыки  самоопределения и самореализации в профессиональной деятельности.</w:t>
      </w:r>
    </w:p>
    <w:p w:rsidR="00AF3F43" w:rsidRDefault="00B75191" w:rsidP="0054328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составлять </w:t>
      </w:r>
      <w:r w:rsidR="00AF3F43">
        <w:rPr>
          <w:rFonts w:ascii="Times New Roman" w:hAnsi="Times New Roman" w:cs="Times New Roman"/>
          <w:sz w:val="28"/>
          <w:szCs w:val="28"/>
        </w:rPr>
        <w:t xml:space="preserve">резюме и проходить собеседование у </w:t>
      </w:r>
      <w:r w:rsidR="00E27A5C">
        <w:rPr>
          <w:rFonts w:ascii="Times New Roman" w:hAnsi="Times New Roman" w:cs="Times New Roman"/>
          <w:sz w:val="28"/>
          <w:szCs w:val="28"/>
        </w:rPr>
        <w:t>работодателей</w:t>
      </w:r>
      <w:r w:rsidR="00AF3F43">
        <w:rPr>
          <w:rFonts w:ascii="Times New Roman" w:hAnsi="Times New Roman" w:cs="Times New Roman"/>
          <w:sz w:val="28"/>
          <w:szCs w:val="28"/>
        </w:rPr>
        <w:t>.</w:t>
      </w:r>
    </w:p>
    <w:p w:rsidR="00AF3F43" w:rsidRDefault="00AF3F43" w:rsidP="0054328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</w:t>
      </w:r>
      <w:r w:rsidR="00B75191">
        <w:rPr>
          <w:rFonts w:ascii="Times New Roman" w:hAnsi="Times New Roman" w:cs="Times New Roman"/>
          <w:sz w:val="28"/>
          <w:szCs w:val="28"/>
        </w:rPr>
        <w:t xml:space="preserve">ровождение высокомотивированных </w:t>
      </w:r>
      <w:r>
        <w:rPr>
          <w:rFonts w:ascii="Times New Roman" w:hAnsi="Times New Roman" w:cs="Times New Roman"/>
          <w:sz w:val="28"/>
          <w:szCs w:val="28"/>
        </w:rPr>
        <w:t>детей при выборе  профессиональной сферы.</w:t>
      </w:r>
    </w:p>
    <w:p w:rsidR="006B24F9" w:rsidRDefault="00746C34" w:rsidP="0054328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труду. </w:t>
      </w:r>
    </w:p>
    <w:p w:rsidR="00746C34" w:rsidRDefault="00746C34" w:rsidP="00833B32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46C34" w:rsidRDefault="00746C34" w:rsidP="00543286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BA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C34" w:rsidRPr="002E0FAF" w:rsidRDefault="002E0FAF" w:rsidP="0054328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</w:t>
      </w:r>
      <w:r w:rsidRPr="002E0FAF">
        <w:rPr>
          <w:rFonts w:ascii="Times New Roman" w:hAnsi="Times New Roman" w:cs="Times New Roman"/>
          <w:color w:val="000000"/>
          <w:sz w:val="28"/>
          <w:szCs w:val="28"/>
        </w:rPr>
        <w:t xml:space="preserve">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 и самоопределения.</w:t>
      </w:r>
    </w:p>
    <w:p w:rsidR="002E0FAF" w:rsidRPr="002E0FAF" w:rsidRDefault="002E0FAF" w:rsidP="0054328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</w:t>
      </w:r>
      <w:r w:rsidR="00B75191">
        <w:rPr>
          <w:rFonts w:ascii="Times New Roman" w:hAnsi="Times New Roman" w:cs="Times New Roman"/>
          <w:color w:val="000000"/>
          <w:sz w:val="28"/>
          <w:szCs w:val="28"/>
        </w:rPr>
        <w:t>рмировать положительный образ «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человека труда».</w:t>
      </w:r>
    </w:p>
    <w:p w:rsidR="002E0FAF" w:rsidRPr="00AF3F43" w:rsidRDefault="002E0FAF" w:rsidP="0054328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 достоверными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содержащими</w:t>
      </w:r>
      <w:r w:rsidRPr="002E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профессий, информацию о профессиональных учебных заведениях, </w:t>
      </w:r>
      <w:r w:rsidR="00B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E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рынка труда.</w:t>
      </w:r>
    </w:p>
    <w:p w:rsidR="00AF3F43" w:rsidRPr="00AF3F43" w:rsidRDefault="00AF3F43" w:rsidP="0054328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образцы составления резюме и формы проведения собеседований.</w:t>
      </w:r>
    </w:p>
    <w:p w:rsidR="00AF3F43" w:rsidRPr="002E0FAF" w:rsidRDefault="00AA7FB7" w:rsidP="00543286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</w:t>
      </w:r>
      <w:r w:rsidR="00B75191">
        <w:rPr>
          <w:rFonts w:ascii="Times New Roman" w:hAnsi="Times New Roman" w:cs="Times New Roman"/>
          <w:sz w:val="28"/>
          <w:szCs w:val="28"/>
        </w:rPr>
        <w:t xml:space="preserve">выками психологических приемов </w:t>
      </w:r>
      <w:r w:rsidR="00E27A5C">
        <w:rPr>
          <w:rFonts w:ascii="Times New Roman" w:hAnsi="Times New Roman" w:cs="Times New Roman"/>
          <w:sz w:val="28"/>
          <w:szCs w:val="28"/>
        </w:rPr>
        <w:t>при выборе профессии, собеседовании и т.д.</w:t>
      </w:r>
    </w:p>
    <w:p w:rsidR="00E27A5C" w:rsidRDefault="00E27A5C" w:rsidP="00CA5FC4">
      <w:pPr>
        <w:spacing w:after="0"/>
        <w:ind w:lef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5C" w:rsidRDefault="00E27A5C" w:rsidP="00CA5FC4">
      <w:pPr>
        <w:spacing w:after="0"/>
        <w:ind w:lef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BAD" w:rsidRDefault="00567BAD" w:rsidP="00CA5FC4">
      <w:pPr>
        <w:spacing w:after="0"/>
        <w:ind w:lef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73" w:rsidRPr="001B19FC" w:rsidRDefault="00C50073" w:rsidP="00543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C">
        <w:rPr>
          <w:rFonts w:ascii="Times New Roman" w:hAnsi="Times New Roman" w:cs="Times New Roman"/>
          <w:sz w:val="28"/>
          <w:szCs w:val="28"/>
        </w:rPr>
        <w:lastRenderedPageBreak/>
        <w:t>Прежде чем раскрыть методы профориентации с одаренными детьми, давайте рассмотрим, кто такой одаренный ребенок?</w:t>
      </w:r>
    </w:p>
    <w:p w:rsidR="003501CE" w:rsidRPr="00E20F3A" w:rsidRDefault="00C50073" w:rsidP="0054328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Одаренный ребенок</w:t>
      </w:r>
      <w:r w:rsidRPr="001B1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</w:t>
      </w:r>
      <w:r w:rsidR="00E71D1B" w:rsidRPr="00E71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71D1B" w:rsidRPr="00EA4D1D">
        <w:rPr>
          <w:rFonts w:ascii="Times New Roman" w:hAnsi="Times New Roman" w:cs="Times New Roman"/>
          <w:sz w:val="28"/>
          <w:szCs w:val="28"/>
        </w:rPr>
        <w:t>Ю.Д.Бабаева,</w:t>
      </w:r>
      <w:r w:rsidR="00A03C9B">
        <w:rPr>
          <w:rFonts w:ascii="Times New Roman" w:hAnsi="Times New Roman" w:cs="Times New Roman"/>
          <w:sz w:val="28"/>
          <w:szCs w:val="28"/>
        </w:rPr>
        <w:t xml:space="preserve"> </w:t>
      </w:r>
      <w:r w:rsidR="00E71D1B" w:rsidRPr="00EA4D1D">
        <w:rPr>
          <w:rFonts w:ascii="Times New Roman" w:hAnsi="Times New Roman" w:cs="Times New Roman"/>
          <w:sz w:val="28"/>
          <w:szCs w:val="28"/>
        </w:rPr>
        <w:t xml:space="preserve"> А.В.  </w:t>
      </w:r>
      <w:proofErr w:type="spellStart"/>
      <w:r w:rsidR="00E71D1B" w:rsidRPr="00EA4D1D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="00E71D1B" w:rsidRPr="00EA4D1D">
        <w:rPr>
          <w:rFonts w:ascii="Times New Roman" w:hAnsi="Times New Roman" w:cs="Times New Roman"/>
          <w:sz w:val="28"/>
          <w:szCs w:val="28"/>
        </w:rPr>
        <w:t>, В.Н. Дружинин,</w:t>
      </w:r>
      <w:r w:rsidR="00A03C9B">
        <w:rPr>
          <w:rFonts w:ascii="Times New Roman" w:hAnsi="Times New Roman" w:cs="Times New Roman"/>
          <w:sz w:val="28"/>
          <w:szCs w:val="28"/>
        </w:rPr>
        <w:t xml:space="preserve"> </w:t>
      </w:r>
      <w:r w:rsidR="00E71D1B" w:rsidRPr="00EA4D1D">
        <w:rPr>
          <w:rFonts w:ascii="Times New Roman" w:hAnsi="Times New Roman" w:cs="Times New Roman"/>
          <w:sz w:val="28"/>
          <w:szCs w:val="28"/>
        </w:rPr>
        <w:t xml:space="preserve">И.И. Ильясов, И.В. </w:t>
      </w:r>
      <w:proofErr w:type="spellStart"/>
      <w:r w:rsidR="00E71D1B" w:rsidRPr="00EA4D1D">
        <w:rPr>
          <w:rFonts w:ascii="Times New Roman" w:hAnsi="Times New Roman" w:cs="Times New Roman"/>
          <w:sz w:val="28"/>
          <w:szCs w:val="28"/>
        </w:rPr>
        <w:t>К</w:t>
      </w:r>
      <w:r w:rsidR="00E20F3A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="00E2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F3A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="00E20F3A">
        <w:rPr>
          <w:rFonts w:ascii="Times New Roman" w:hAnsi="Times New Roman" w:cs="Times New Roman"/>
          <w:sz w:val="28"/>
          <w:szCs w:val="28"/>
        </w:rPr>
        <w:t>, А.М. Матюшкин</w:t>
      </w:r>
      <w:r w:rsidR="00E71D1B">
        <w:rPr>
          <w:rFonts w:ascii="Times New Roman" w:hAnsi="Times New Roman" w:cs="Times New Roman"/>
          <w:sz w:val="28"/>
          <w:szCs w:val="28"/>
        </w:rPr>
        <w:t>)</w:t>
      </w:r>
      <w:r w:rsidR="00E20F3A">
        <w:rPr>
          <w:rFonts w:ascii="Times New Roman" w:hAnsi="Times New Roman" w:cs="Times New Roman"/>
          <w:sz w:val="28"/>
          <w:szCs w:val="28"/>
        </w:rPr>
        <w:t>.</w:t>
      </w:r>
    </w:p>
    <w:p w:rsidR="00C50073" w:rsidRDefault="00C50073" w:rsidP="0054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учебном заведении есть такие дети, которые отличаются индивидуально-психологическими особенностями</w:t>
      </w:r>
      <w:r w:rsidR="00FB5E1D"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5E1D" w:rsidRPr="001B19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E1D" w:rsidRPr="001B1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5E1D"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="00FA183B" w:rsidRPr="0053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B5E1D"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мыслить, сравнивать, выделять главное, делать самостоятельные выводы, прогнозировать и т.д.</w:t>
      </w:r>
    </w:p>
    <w:p w:rsidR="00844EF4" w:rsidRPr="001B19FC" w:rsidRDefault="00844EF4" w:rsidP="00543286">
      <w:pPr>
        <w:pStyle w:val="c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9FC">
        <w:rPr>
          <w:rStyle w:val="c1"/>
          <w:color w:val="000000"/>
          <w:sz w:val="28"/>
          <w:szCs w:val="28"/>
        </w:rPr>
        <w:t>Казалось бы, ребенку, опережающему сверстников по уровню интеллекта, блещущему умственными способностями, уготовано более счастливое будущее, чем у други</w:t>
      </w:r>
      <w:r w:rsidR="00FA183B">
        <w:rPr>
          <w:rStyle w:val="c1"/>
          <w:color w:val="000000"/>
          <w:sz w:val="28"/>
          <w:szCs w:val="28"/>
        </w:rPr>
        <w:t>х –</w:t>
      </w:r>
      <w:r w:rsidRPr="001B19FC">
        <w:rPr>
          <w:rStyle w:val="c1"/>
          <w:color w:val="000000"/>
          <w:sz w:val="28"/>
          <w:szCs w:val="28"/>
        </w:rPr>
        <w:t xml:space="preserve"> будет особенно легко учиться, найти хорошую работу, быть успешным в обществе. В действительности же</w:t>
      </w:r>
      <w:r w:rsidR="00FA183B">
        <w:rPr>
          <w:rStyle w:val="c1"/>
          <w:color w:val="000000"/>
          <w:sz w:val="28"/>
          <w:szCs w:val="28"/>
        </w:rPr>
        <w:t>,</w:t>
      </w:r>
      <w:r w:rsidRPr="001B19FC">
        <w:rPr>
          <w:rStyle w:val="c1"/>
          <w:color w:val="000000"/>
          <w:sz w:val="28"/>
          <w:szCs w:val="28"/>
        </w:rPr>
        <w:t xml:space="preserve"> все не так. У детей с высокими умственными способностями возникает много сложностей в семье, школе, общении со сверстниками, в обществе.</w:t>
      </w:r>
    </w:p>
    <w:p w:rsidR="00844EF4" w:rsidRPr="001B19FC" w:rsidRDefault="00844EF4" w:rsidP="00543286">
      <w:pPr>
        <w:pStyle w:val="c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9FC">
        <w:rPr>
          <w:rStyle w:val="c1"/>
          <w:color w:val="000000"/>
          <w:sz w:val="28"/>
          <w:szCs w:val="28"/>
        </w:rPr>
        <w:t xml:space="preserve">Для одаренного ребенка свойственна высокая концентрация на интересующем его предмете. </w:t>
      </w:r>
    </w:p>
    <w:p w:rsidR="00844EF4" w:rsidRDefault="00844EF4" w:rsidP="00543286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19FC">
        <w:rPr>
          <w:rStyle w:val="c1"/>
          <w:color w:val="000000"/>
          <w:sz w:val="28"/>
          <w:szCs w:val="28"/>
        </w:rPr>
        <w:t>Одаренные дети отличаются разнообразием интересов. Это порождает склонность начинать несколько дел одновременно, и браться за слишком сложные задачи. Еще одной особенностью одаренного ребенка является то, что почти во всех своих начинаниях он добивается успеха.</w:t>
      </w:r>
    </w:p>
    <w:p w:rsidR="00844EF4" w:rsidRDefault="00844EF4" w:rsidP="00543286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 это накладывает еще большую ответственность на </w:t>
      </w:r>
      <w:r w:rsidR="00581DE7">
        <w:rPr>
          <w:rStyle w:val="c1"/>
          <w:color w:val="000000"/>
          <w:sz w:val="28"/>
          <w:szCs w:val="28"/>
        </w:rPr>
        <w:t>специалиста,</w:t>
      </w:r>
      <w:r>
        <w:rPr>
          <w:rStyle w:val="c1"/>
          <w:color w:val="000000"/>
          <w:sz w:val="28"/>
          <w:szCs w:val="28"/>
        </w:rPr>
        <w:t xml:space="preserve"> работающего с такими детьми.</w:t>
      </w:r>
    </w:p>
    <w:p w:rsidR="00442C0E" w:rsidRPr="00442C0E" w:rsidRDefault="00442C0E" w:rsidP="00543286">
      <w:pPr>
        <w:pStyle w:val="c3"/>
        <w:spacing w:before="0" w:beforeAutospacing="0" w:after="0" w:afterAutospacing="0" w:line="276" w:lineRule="auto"/>
        <w:ind w:left="850" w:firstLine="709"/>
        <w:jc w:val="both"/>
        <w:rPr>
          <w:color w:val="000000"/>
          <w:sz w:val="28"/>
          <w:szCs w:val="28"/>
        </w:rPr>
      </w:pPr>
    </w:p>
    <w:p w:rsidR="00682EFF" w:rsidRPr="001B19FC" w:rsidRDefault="00682EFF" w:rsidP="0054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рассмотрим понятия –</w:t>
      </w:r>
      <w:r w:rsid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«профориентация».</w:t>
      </w:r>
    </w:p>
    <w:p w:rsidR="001B19FC" w:rsidRPr="00FA4E69" w:rsidRDefault="00682EFF" w:rsidP="005432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9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Профориентация</w:t>
      </w:r>
      <w:r w:rsidRPr="001B19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(профессиональная ориентация, выбор профессии, ориентация на профессию, профессиональное самоопределение) </w:t>
      </w:r>
      <w:r w:rsidR="00691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91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процесс выявления у человека склонностей к определённому роду профессиональной деятельности</w:t>
      </w:r>
      <w:r w:rsidR="00FA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E69" w:rsidRPr="00FA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B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 Климов, И.С. Кон, А.Е. </w:t>
      </w:r>
      <w:proofErr w:type="spellStart"/>
      <w:r w:rsidR="002B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Голомшток</w:t>
      </w:r>
      <w:proofErr w:type="spellEnd"/>
      <w:r w:rsidR="002B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Н.С. </w:t>
      </w:r>
      <w:proofErr w:type="spellStart"/>
      <w:r w:rsidR="002B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Пряжников</w:t>
      </w:r>
      <w:proofErr w:type="spellEnd"/>
      <w:r w:rsidR="002B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Н.Н. Чистяков, А.Д. Сазонов</w:t>
      </w:r>
      <w:r w:rsidR="00FA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0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9FC" w:rsidRPr="001B19FC" w:rsidRDefault="001B19FC" w:rsidP="005432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ориентация рассматривается как сложный динамический процесс формирования личностью системы своих основополагающих отношений к профессионально-трудовой среде, развитию и самореализации духовных и физических возможностей, формирования адекватных им профессиональных планов и намерений, реалистичного образа себя как профессионала. Профессиональное самосознание является одним из важнейших компонентов самосознания человека, как субъекта деятельности. </w:t>
      </w:r>
      <w:r w:rsidRPr="001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поэтому изучение и проведение профориентации одаренных детей подросткового возраста в общеобразовательных учреждениях стала наиболее актуальной на сегодняшний момент.</w:t>
      </w:r>
    </w:p>
    <w:p w:rsidR="00682EFF" w:rsidRPr="00442C0E" w:rsidRDefault="00543286" w:rsidP="005432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Изучением </w:t>
      </w:r>
      <w:r w:rsidR="001B19FC" w:rsidRPr="001B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проблем профориентации детей подросткового возраста в общеобразовательных учреждениях занимались такие отечественные ученые как А.К. Маркова, Г.С. Прыгин, Е.К. Климов, Н.С. Пряжников, Т.В. Кудрявцев и другие. Обращаясь к трудам зарубежных ученых, были изучены основные позиции П.С. Лернер, Л. Хьёлл, которые рассматривали данную проблему и подчеркивали важность профориентационной работы для формирования личности подростка.</w:t>
      </w:r>
    </w:p>
    <w:p w:rsidR="00682EFF" w:rsidRPr="001B19FC" w:rsidRDefault="00682EFF" w:rsidP="0054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попробуем рассмотреть профориентацию одаренных детей….</w:t>
      </w:r>
    </w:p>
    <w:p w:rsidR="00844EF4" w:rsidRPr="001B19FC" w:rsidRDefault="00682EFF" w:rsidP="0054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первый взгляд все просто. </w:t>
      </w:r>
      <w:r w:rsidR="002A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успешен. Для него созданы все условия для развития своего таланта в той или иной области, поддержка со стороны родителей и </w:t>
      </w:r>
      <w:r w:rsidR="00581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школы,</w:t>
      </w:r>
      <w:r w:rsidR="002A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…Но </w:t>
      </w:r>
      <w:r w:rsidR="007E39C5" w:rsidRPr="00E27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E3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выпускных классах подросток сталкивается с вопросом: «Кем я стану? Какую пользу могу принести обществу? В какой сфере достигну наибольшего успеха? Где я смогу реализовать свои знания, умения и навыки?».  Вопросов много….</w:t>
      </w:r>
    </w:p>
    <w:p w:rsidR="00FB5E1D" w:rsidRDefault="00682EFF" w:rsidP="0054328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19FC">
        <w:rPr>
          <w:rStyle w:val="c1"/>
          <w:color w:val="000000"/>
          <w:sz w:val="28"/>
          <w:szCs w:val="28"/>
        </w:rPr>
        <w:t>И главная задача специалиста, который занимается профориентацией одаренного ребенка, это</w:t>
      </w:r>
      <w:r w:rsidR="001B19FC" w:rsidRPr="001B19FC">
        <w:rPr>
          <w:rStyle w:val="c1"/>
          <w:color w:val="000000"/>
          <w:sz w:val="28"/>
          <w:szCs w:val="28"/>
        </w:rPr>
        <w:t xml:space="preserve"> </w:t>
      </w:r>
      <w:r w:rsidR="00581DE7" w:rsidRPr="001B19FC">
        <w:rPr>
          <w:rStyle w:val="c1"/>
          <w:color w:val="000000"/>
          <w:sz w:val="28"/>
          <w:szCs w:val="28"/>
        </w:rPr>
        <w:t>сор</w:t>
      </w:r>
      <w:r w:rsidR="00581DE7">
        <w:rPr>
          <w:rStyle w:val="c1"/>
          <w:color w:val="000000"/>
          <w:sz w:val="28"/>
          <w:szCs w:val="28"/>
        </w:rPr>
        <w:t>и</w:t>
      </w:r>
      <w:r w:rsidR="00581DE7" w:rsidRPr="001B19FC">
        <w:rPr>
          <w:rStyle w:val="c1"/>
          <w:color w:val="000000"/>
          <w:sz w:val="28"/>
          <w:szCs w:val="28"/>
        </w:rPr>
        <w:t>ентировать,</w:t>
      </w:r>
      <w:r w:rsidR="001B19FC" w:rsidRPr="001B19FC">
        <w:rPr>
          <w:rStyle w:val="c1"/>
          <w:color w:val="000000"/>
          <w:sz w:val="28"/>
          <w:szCs w:val="28"/>
        </w:rPr>
        <w:t xml:space="preserve"> таким </w:t>
      </w:r>
      <w:r w:rsidR="00581DE7" w:rsidRPr="001B19FC">
        <w:rPr>
          <w:rStyle w:val="c1"/>
          <w:color w:val="000000"/>
          <w:sz w:val="28"/>
          <w:szCs w:val="28"/>
        </w:rPr>
        <w:t>образом,</w:t>
      </w:r>
      <w:r w:rsidR="001B19FC" w:rsidRPr="001B19FC">
        <w:rPr>
          <w:rStyle w:val="c1"/>
          <w:color w:val="000000"/>
          <w:sz w:val="28"/>
          <w:szCs w:val="28"/>
        </w:rPr>
        <w:t xml:space="preserve"> подростка, чтобы </w:t>
      </w:r>
      <w:r w:rsidR="001B19FC" w:rsidRPr="001B19FC">
        <w:rPr>
          <w:rStyle w:val="apple-converted-space"/>
          <w:b/>
          <w:bCs/>
          <w:color w:val="000000"/>
          <w:sz w:val="28"/>
          <w:szCs w:val="28"/>
        </w:rPr>
        <w:t> </w:t>
      </w:r>
      <w:r w:rsidR="000970C0">
        <w:rPr>
          <w:color w:val="000000"/>
          <w:sz w:val="28"/>
          <w:szCs w:val="28"/>
        </w:rPr>
        <w:t xml:space="preserve">в </w:t>
      </w:r>
      <w:r w:rsidR="001B19FC" w:rsidRPr="001B19FC">
        <w:rPr>
          <w:color w:val="000000"/>
          <w:sz w:val="28"/>
          <w:szCs w:val="28"/>
        </w:rPr>
        <w:t>условиях изменения социально-экономической ситуации в стране, изменения потребностей рынка труда быть полезным обществу, суметь соответств</w:t>
      </w:r>
      <w:r w:rsidR="002A4B32">
        <w:rPr>
          <w:color w:val="000000"/>
          <w:sz w:val="28"/>
          <w:szCs w:val="28"/>
        </w:rPr>
        <w:t xml:space="preserve">овать требованиям </w:t>
      </w:r>
      <w:r w:rsidR="001B19FC" w:rsidRPr="001B19FC">
        <w:rPr>
          <w:color w:val="000000"/>
          <w:sz w:val="28"/>
          <w:szCs w:val="28"/>
        </w:rPr>
        <w:t xml:space="preserve"> предъявляемые к с</w:t>
      </w:r>
      <w:r w:rsidR="006C6674">
        <w:rPr>
          <w:color w:val="000000"/>
          <w:sz w:val="28"/>
          <w:szCs w:val="28"/>
        </w:rPr>
        <w:t xml:space="preserve">оискателям. </w:t>
      </w:r>
      <w:r w:rsidR="001B19FC" w:rsidRPr="001B19FC">
        <w:rPr>
          <w:color w:val="000000"/>
          <w:sz w:val="28"/>
          <w:szCs w:val="28"/>
        </w:rPr>
        <w:t xml:space="preserve">Успешная самореализация личности возможна лишь при наличии и развитии особой системы качеств, адекватных меняющимся социальным условиям. </w:t>
      </w:r>
    </w:p>
    <w:p w:rsidR="002A4B32" w:rsidRDefault="002A4B32" w:rsidP="0054328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много методов для профориентации выпускников.</w:t>
      </w:r>
      <w:r w:rsidR="00A42734">
        <w:rPr>
          <w:color w:val="000000"/>
          <w:sz w:val="28"/>
          <w:szCs w:val="28"/>
        </w:rPr>
        <w:t xml:space="preserve">              </w:t>
      </w:r>
      <w:proofErr w:type="gramStart"/>
      <w:r>
        <w:rPr>
          <w:color w:val="000000"/>
          <w:sz w:val="28"/>
          <w:szCs w:val="28"/>
        </w:rPr>
        <w:t xml:space="preserve">Это </w:t>
      </w:r>
      <w:r w:rsidRPr="00FA4E69">
        <w:rPr>
          <w:sz w:val="28"/>
          <w:szCs w:val="28"/>
        </w:rPr>
        <w:t>и диагностики</w:t>
      </w:r>
      <w:r w:rsidR="00A42734">
        <w:rPr>
          <w:sz w:val="28"/>
          <w:szCs w:val="28"/>
        </w:rPr>
        <w:t xml:space="preserve"> </w:t>
      </w:r>
      <w:r w:rsidR="00FA4E69" w:rsidRPr="00FA4E69">
        <w:rPr>
          <w:sz w:val="28"/>
          <w:szCs w:val="28"/>
        </w:rPr>
        <w:t>(ДДО</w:t>
      </w:r>
      <w:r w:rsidRPr="00FA4E69">
        <w:rPr>
          <w:sz w:val="28"/>
          <w:szCs w:val="28"/>
        </w:rPr>
        <w:t>,</w:t>
      </w:r>
      <w:r w:rsidR="00383333">
        <w:rPr>
          <w:sz w:val="28"/>
          <w:szCs w:val="28"/>
        </w:rPr>
        <w:t xml:space="preserve"> </w:t>
      </w:r>
      <w:hyperlink r:id="rId5" w:history="1">
        <w:r w:rsidR="00FA4E69" w:rsidRPr="00FA4E69">
          <w:rPr>
            <w:rStyle w:val="a6"/>
            <w:color w:val="auto"/>
            <w:sz w:val="28"/>
            <w:szCs w:val="28"/>
            <w:u w:val="none"/>
          </w:rPr>
          <w:t>MMPI</w:t>
        </w:r>
      </w:hyperlink>
      <w:r w:rsidR="00FA4E69" w:rsidRPr="00FA4E69">
        <w:rPr>
          <w:sz w:val="28"/>
          <w:szCs w:val="28"/>
        </w:rPr>
        <w:t>,</w:t>
      </w:r>
      <w:r w:rsidR="00FA4E69" w:rsidRPr="00FA4E69">
        <w:rPr>
          <w:rStyle w:val="apple-converted-space"/>
          <w:sz w:val="28"/>
          <w:szCs w:val="28"/>
        </w:rPr>
        <w:t> </w:t>
      </w:r>
      <w:hyperlink r:id="rId6" w:history="1">
        <w:r w:rsidR="00BE3169">
          <w:rPr>
            <w:rStyle w:val="a6"/>
            <w:color w:val="auto"/>
            <w:sz w:val="28"/>
            <w:szCs w:val="28"/>
            <w:u w:val="none"/>
          </w:rPr>
          <w:t>индивидуально-типологический</w:t>
        </w:r>
        <w:r w:rsidR="00A4273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A4E69" w:rsidRPr="00FA4E69">
          <w:rPr>
            <w:rStyle w:val="a6"/>
            <w:color w:val="auto"/>
            <w:sz w:val="28"/>
            <w:szCs w:val="28"/>
            <w:u w:val="none"/>
          </w:rPr>
          <w:t>опросник</w:t>
        </w:r>
        <w:proofErr w:type="spellEnd"/>
      </w:hyperlink>
      <w:r w:rsidR="00FA4E69" w:rsidRPr="00FA4E69">
        <w:rPr>
          <w:rStyle w:val="apple-converted-space"/>
          <w:sz w:val="28"/>
          <w:szCs w:val="28"/>
        </w:rPr>
        <w:t> </w:t>
      </w:r>
      <w:r w:rsidR="00FA4E69" w:rsidRPr="00FA4E69">
        <w:rPr>
          <w:sz w:val="28"/>
          <w:szCs w:val="28"/>
        </w:rPr>
        <w:t>(ИТО),</w:t>
      </w:r>
      <w:r w:rsidR="00FA4E69" w:rsidRPr="00FA4E69">
        <w:rPr>
          <w:rStyle w:val="apple-converted-space"/>
          <w:sz w:val="28"/>
          <w:szCs w:val="28"/>
        </w:rPr>
        <w:t> </w:t>
      </w:r>
      <w:hyperlink r:id="rId7" w:history="1">
        <w:r w:rsidR="00FA4E69">
          <w:rPr>
            <w:rStyle w:val="a6"/>
            <w:color w:val="auto"/>
            <w:sz w:val="28"/>
            <w:szCs w:val="28"/>
            <w:u w:val="none"/>
          </w:rPr>
          <w:t xml:space="preserve">калифорнийский </w:t>
        </w:r>
        <w:proofErr w:type="spellStart"/>
        <w:r w:rsidR="00FA4E69" w:rsidRPr="00FA4E69">
          <w:rPr>
            <w:rStyle w:val="a6"/>
            <w:color w:val="auto"/>
            <w:sz w:val="28"/>
            <w:szCs w:val="28"/>
            <w:u w:val="none"/>
          </w:rPr>
          <w:t>опросник</w:t>
        </w:r>
        <w:proofErr w:type="spellEnd"/>
        <w:r w:rsidR="00FA4E69" w:rsidRPr="00FA4E69">
          <w:rPr>
            <w:rStyle w:val="a6"/>
            <w:color w:val="auto"/>
            <w:sz w:val="28"/>
            <w:szCs w:val="28"/>
            <w:u w:val="none"/>
          </w:rPr>
          <w:t xml:space="preserve"> личности</w:t>
        </w:r>
      </w:hyperlink>
      <w:r w:rsidR="00FA4E69" w:rsidRPr="00FA4E69">
        <w:rPr>
          <w:rStyle w:val="apple-converted-space"/>
          <w:sz w:val="28"/>
          <w:szCs w:val="28"/>
        </w:rPr>
        <w:t> </w:t>
      </w:r>
      <w:r w:rsidR="00FA4E69" w:rsidRPr="00FA4E69">
        <w:rPr>
          <w:sz w:val="28"/>
          <w:szCs w:val="28"/>
        </w:rPr>
        <w:t>(CPI-462), </w:t>
      </w:r>
      <w:proofErr w:type="spellStart"/>
      <w:r w:rsidR="00870606" w:rsidRPr="00FA4E69">
        <w:rPr>
          <w:sz w:val="28"/>
          <w:szCs w:val="28"/>
        </w:rPr>
        <w:fldChar w:fldCharType="begin"/>
      </w:r>
      <w:r w:rsidR="00FA4E69" w:rsidRPr="00FA4E69">
        <w:rPr>
          <w:sz w:val="28"/>
          <w:szCs w:val="28"/>
        </w:rPr>
        <w:instrText xml:space="preserve"> HYPERLINK "http://psy-diagnoz.com/typological/8-oprosnik-kejrsi.html" </w:instrText>
      </w:r>
      <w:r w:rsidR="00870606" w:rsidRPr="00FA4E69">
        <w:rPr>
          <w:sz w:val="28"/>
          <w:szCs w:val="28"/>
        </w:rPr>
        <w:fldChar w:fldCharType="separate"/>
      </w:r>
      <w:r w:rsidR="00FA4E69" w:rsidRPr="00FA4E69">
        <w:rPr>
          <w:rStyle w:val="a6"/>
          <w:color w:val="auto"/>
          <w:sz w:val="28"/>
          <w:szCs w:val="28"/>
          <w:u w:val="none"/>
        </w:rPr>
        <w:t>опросник</w:t>
      </w:r>
      <w:proofErr w:type="spellEnd"/>
      <w:r w:rsidR="00FA4E69" w:rsidRPr="00FA4E69">
        <w:rPr>
          <w:rStyle w:val="a6"/>
          <w:color w:val="auto"/>
          <w:sz w:val="28"/>
          <w:szCs w:val="28"/>
          <w:u w:val="none"/>
        </w:rPr>
        <w:t xml:space="preserve"> </w:t>
      </w:r>
      <w:r w:rsidR="00383333">
        <w:rPr>
          <w:rStyle w:val="a6"/>
          <w:color w:val="auto"/>
          <w:sz w:val="28"/>
          <w:szCs w:val="28"/>
          <w:u w:val="none"/>
        </w:rPr>
        <w:t xml:space="preserve">      </w:t>
      </w:r>
      <w:r w:rsidR="00FA4E69" w:rsidRPr="00FA4E69">
        <w:rPr>
          <w:rStyle w:val="a6"/>
          <w:color w:val="auto"/>
          <w:sz w:val="28"/>
          <w:szCs w:val="28"/>
          <w:u w:val="none"/>
        </w:rPr>
        <w:t xml:space="preserve">Д. </w:t>
      </w:r>
      <w:proofErr w:type="spellStart"/>
      <w:r w:rsidR="00FA4E69" w:rsidRPr="00FA4E69">
        <w:rPr>
          <w:rStyle w:val="a6"/>
          <w:color w:val="auto"/>
          <w:sz w:val="28"/>
          <w:szCs w:val="28"/>
          <w:u w:val="none"/>
        </w:rPr>
        <w:t>Кейрси</w:t>
      </w:r>
      <w:proofErr w:type="spellEnd"/>
      <w:r w:rsidR="00870606" w:rsidRPr="00FA4E69">
        <w:rPr>
          <w:sz w:val="28"/>
          <w:szCs w:val="28"/>
        </w:rPr>
        <w:fldChar w:fldCharType="end"/>
      </w:r>
      <w:r w:rsidR="00FA4E69" w:rsidRPr="00FA4E69">
        <w:rPr>
          <w:sz w:val="28"/>
          <w:szCs w:val="28"/>
        </w:rPr>
        <w:t>,</w:t>
      </w:r>
      <w:r w:rsidR="00FA4E69" w:rsidRPr="00FA4E69">
        <w:rPr>
          <w:rStyle w:val="apple-converted-space"/>
          <w:sz w:val="28"/>
          <w:szCs w:val="28"/>
        </w:rPr>
        <w:t> </w:t>
      </w:r>
      <w:proofErr w:type="spellStart"/>
      <w:r w:rsidR="00870606" w:rsidRPr="00FA4E69">
        <w:rPr>
          <w:sz w:val="28"/>
          <w:szCs w:val="28"/>
        </w:rPr>
        <w:fldChar w:fldCharType="begin"/>
      </w:r>
      <w:r w:rsidR="00FA4E69" w:rsidRPr="00FA4E69">
        <w:rPr>
          <w:sz w:val="28"/>
          <w:szCs w:val="28"/>
        </w:rPr>
        <w:instrText xml:space="preserve"> HYPERLINK "http://psy-diagnoz.com/typological/9-oprosnik-oldkhema-morris.html" </w:instrText>
      </w:r>
      <w:r w:rsidR="00870606" w:rsidRPr="00FA4E69">
        <w:rPr>
          <w:sz w:val="28"/>
          <w:szCs w:val="28"/>
        </w:rPr>
        <w:fldChar w:fldCharType="separate"/>
      </w:r>
      <w:r w:rsidR="00FA4E69" w:rsidRPr="00FA4E69">
        <w:rPr>
          <w:rStyle w:val="a6"/>
          <w:color w:val="auto"/>
          <w:sz w:val="28"/>
          <w:szCs w:val="28"/>
          <w:u w:val="none"/>
        </w:rPr>
        <w:t>опросник</w:t>
      </w:r>
      <w:proofErr w:type="spellEnd"/>
      <w:r w:rsidR="00FA4E69" w:rsidRPr="00FA4E69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="00FA4E69" w:rsidRPr="00FA4E69">
        <w:rPr>
          <w:rStyle w:val="a6"/>
          <w:color w:val="auto"/>
          <w:sz w:val="28"/>
          <w:szCs w:val="28"/>
          <w:u w:val="none"/>
        </w:rPr>
        <w:t>Олдхема-Моррис</w:t>
      </w:r>
      <w:proofErr w:type="spellEnd"/>
      <w:r w:rsidR="00870606" w:rsidRPr="00FA4E69">
        <w:rPr>
          <w:sz w:val="28"/>
          <w:szCs w:val="28"/>
        </w:rPr>
        <w:fldChar w:fldCharType="end"/>
      </w:r>
      <w:r w:rsidR="00FA4E69">
        <w:rPr>
          <w:sz w:val="28"/>
          <w:szCs w:val="28"/>
        </w:rPr>
        <w:t>,</w:t>
      </w:r>
      <w:r w:rsidR="00FA4E69" w:rsidRPr="00FA4E69">
        <w:rPr>
          <w:sz w:val="28"/>
          <w:szCs w:val="28"/>
        </w:rPr>
        <w:t xml:space="preserve"> тест направленности личности</w:t>
      </w:r>
      <w:r w:rsidR="00FA4E69" w:rsidRPr="00FA4E69">
        <w:rPr>
          <w:rStyle w:val="apple-converted-space"/>
          <w:sz w:val="28"/>
          <w:szCs w:val="28"/>
        </w:rPr>
        <w:t> </w:t>
      </w:r>
      <w:proofErr w:type="spellStart"/>
      <w:r w:rsidR="00870606" w:rsidRPr="00FA4E69">
        <w:rPr>
          <w:sz w:val="28"/>
          <w:szCs w:val="28"/>
        </w:rPr>
        <w:fldChar w:fldCharType="begin"/>
      </w:r>
      <w:r w:rsidR="00FA4E69" w:rsidRPr="00FA4E69">
        <w:rPr>
          <w:sz w:val="28"/>
          <w:szCs w:val="28"/>
        </w:rPr>
        <w:instrText xml:space="preserve"> HYPERLINK "http://psy-diagnoz.com/motivation/45-metodika-smekala-kuchera.html" </w:instrText>
      </w:r>
      <w:r w:rsidR="00870606" w:rsidRPr="00FA4E69">
        <w:rPr>
          <w:sz w:val="28"/>
          <w:szCs w:val="28"/>
        </w:rPr>
        <w:fldChar w:fldCharType="separate"/>
      </w:r>
      <w:r w:rsidR="00FA4E69" w:rsidRPr="00FA4E69">
        <w:rPr>
          <w:rStyle w:val="a6"/>
          <w:color w:val="auto"/>
          <w:sz w:val="28"/>
          <w:szCs w:val="28"/>
          <w:u w:val="none"/>
        </w:rPr>
        <w:t>Смекала-Кучера</w:t>
      </w:r>
      <w:proofErr w:type="spellEnd"/>
      <w:r w:rsidR="00870606" w:rsidRPr="00FA4E69">
        <w:rPr>
          <w:sz w:val="28"/>
          <w:szCs w:val="28"/>
        </w:rPr>
        <w:fldChar w:fldCharType="end"/>
      </w:r>
      <w:r w:rsidR="00FA4E69">
        <w:rPr>
          <w:sz w:val="28"/>
          <w:szCs w:val="28"/>
        </w:rPr>
        <w:t>,</w:t>
      </w:r>
      <w:r w:rsidR="00FA4E69" w:rsidRPr="00FA4E69">
        <w:rPr>
          <w:rStyle w:val="apple-converted-space"/>
          <w:sz w:val="28"/>
          <w:szCs w:val="28"/>
        </w:rPr>
        <w:t> </w:t>
      </w:r>
      <w:hyperlink r:id="rId8" w:history="1">
        <w:r w:rsidR="00FA4E69" w:rsidRPr="00FA4E69">
          <w:rPr>
            <w:rStyle w:val="a6"/>
            <w:color w:val="auto"/>
            <w:sz w:val="28"/>
            <w:szCs w:val="28"/>
            <w:u w:val="none"/>
          </w:rPr>
          <w:t>краткий отборочный тест</w:t>
        </w:r>
      </w:hyperlink>
      <w:r w:rsidR="00FA4E69" w:rsidRPr="00FA4E69">
        <w:rPr>
          <w:rStyle w:val="apple-converted-space"/>
          <w:sz w:val="28"/>
          <w:szCs w:val="28"/>
        </w:rPr>
        <w:t> </w:t>
      </w:r>
      <w:r w:rsidR="00FA4E69" w:rsidRPr="00FA4E69">
        <w:rPr>
          <w:sz w:val="28"/>
          <w:szCs w:val="28"/>
        </w:rPr>
        <w:t>(КОТ), и др</w:t>
      </w:r>
      <w:r w:rsidR="00FA4E69">
        <w:rPr>
          <w:rFonts w:ascii="Arial" w:hAnsi="Arial" w:cs="Arial"/>
          <w:color w:val="444444"/>
          <w:sz w:val="21"/>
          <w:szCs w:val="21"/>
        </w:rPr>
        <w:t>.,</w:t>
      </w:r>
      <w:r>
        <w:rPr>
          <w:color w:val="000000"/>
          <w:sz w:val="28"/>
          <w:szCs w:val="28"/>
        </w:rPr>
        <w:t xml:space="preserve"> и </w:t>
      </w:r>
      <w:r w:rsidRPr="00FA4E69">
        <w:rPr>
          <w:sz w:val="28"/>
          <w:szCs w:val="28"/>
        </w:rPr>
        <w:t>«</w:t>
      </w:r>
      <w:r w:rsidR="00581DE7" w:rsidRPr="00FA4E69">
        <w:rPr>
          <w:sz w:val="28"/>
          <w:szCs w:val="28"/>
        </w:rPr>
        <w:t>Профессорские</w:t>
      </w:r>
      <w:r w:rsidRPr="00FA4E69">
        <w:rPr>
          <w:sz w:val="28"/>
          <w:szCs w:val="28"/>
        </w:rPr>
        <w:t xml:space="preserve"> часы»</w:t>
      </w:r>
      <w:r w:rsidR="00FA4E69" w:rsidRPr="00FA4E69">
        <w:rPr>
          <w:sz w:val="28"/>
          <w:szCs w:val="28"/>
        </w:rPr>
        <w:t xml:space="preserve"> межведомственная пр</w:t>
      </w:r>
      <w:r w:rsidR="00383333">
        <w:rPr>
          <w:sz w:val="28"/>
          <w:szCs w:val="28"/>
        </w:rPr>
        <w:t>ограмма  Управления образования</w:t>
      </w:r>
      <w:r w:rsidR="00FA4E69" w:rsidRPr="00FA4E69">
        <w:rPr>
          <w:sz w:val="28"/>
          <w:szCs w:val="28"/>
        </w:rPr>
        <w:t>, Центра занятости и Магнитогорского государственного университета</w:t>
      </w:r>
      <w:r w:rsidR="00383333">
        <w:rPr>
          <w:sz w:val="28"/>
          <w:szCs w:val="28"/>
        </w:rPr>
        <w:t xml:space="preserve"> </w:t>
      </w:r>
      <w:r w:rsidR="00FA4E69" w:rsidRPr="00FA4E69">
        <w:rPr>
          <w:sz w:val="28"/>
          <w:szCs w:val="28"/>
        </w:rPr>
        <w:t>(на встречах профессорский состав университета рассказывает выпускникам школ о престиже получения высшего образования, ориентир на социально-экономическую ситуацию в стране, правила</w:t>
      </w:r>
      <w:proofErr w:type="gramEnd"/>
      <w:r w:rsidR="00FA4E69" w:rsidRPr="00FA4E69">
        <w:rPr>
          <w:sz w:val="28"/>
          <w:szCs w:val="28"/>
        </w:rPr>
        <w:t xml:space="preserve"> вступительных испытаний, формы обучения и т.д.)</w:t>
      </w:r>
      <w:r w:rsidRPr="00FA4E69">
        <w:rPr>
          <w:sz w:val="28"/>
          <w:szCs w:val="28"/>
        </w:rPr>
        <w:t>,</w:t>
      </w:r>
      <w:r w:rsidR="000970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Pr="001E090D">
        <w:rPr>
          <w:sz w:val="28"/>
          <w:szCs w:val="28"/>
        </w:rPr>
        <w:t>«Дни открытых дверей»</w:t>
      </w:r>
      <w:r w:rsidR="00FA4E69" w:rsidRPr="001E090D">
        <w:rPr>
          <w:sz w:val="28"/>
          <w:szCs w:val="28"/>
        </w:rPr>
        <w:t xml:space="preserve"> (ко</w:t>
      </w:r>
      <w:r w:rsidR="00FA4E69">
        <w:rPr>
          <w:color w:val="000000"/>
          <w:sz w:val="28"/>
          <w:szCs w:val="28"/>
        </w:rPr>
        <w:t xml:space="preserve">гда учебные заведения города организуют встречи с выпускниками школ с целью показать престиж </w:t>
      </w:r>
      <w:r w:rsidR="001E090D">
        <w:rPr>
          <w:color w:val="000000"/>
          <w:sz w:val="28"/>
          <w:szCs w:val="28"/>
        </w:rPr>
        <w:t>профессий,</w:t>
      </w:r>
      <w:r w:rsidR="00FA4E69">
        <w:rPr>
          <w:color w:val="000000"/>
          <w:sz w:val="28"/>
          <w:szCs w:val="28"/>
        </w:rPr>
        <w:t xml:space="preserve"> по которым обучают в данном учебном заведении и востребованность данных профессий на рынке труда) </w:t>
      </w:r>
      <w:r>
        <w:rPr>
          <w:color w:val="000000"/>
          <w:sz w:val="28"/>
          <w:szCs w:val="28"/>
        </w:rPr>
        <w:t xml:space="preserve"> и т.д.</w:t>
      </w:r>
    </w:p>
    <w:p w:rsidR="00383333" w:rsidRDefault="00383333" w:rsidP="0054328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D1B0E" w:rsidRDefault="00ED1B0E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A4B32" w:rsidRPr="00087864" w:rsidRDefault="00ED1B0E" w:rsidP="0008786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087864">
        <w:rPr>
          <w:color w:val="000000"/>
          <w:sz w:val="28"/>
          <w:szCs w:val="28"/>
        </w:rPr>
        <w:lastRenderedPageBreak/>
        <w:t xml:space="preserve">В качестве примера </w:t>
      </w:r>
      <w:r w:rsidR="00087864" w:rsidRPr="00087864">
        <w:rPr>
          <w:color w:val="000000"/>
          <w:sz w:val="28"/>
          <w:szCs w:val="28"/>
        </w:rPr>
        <w:t>р</w:t>
      </w:r>
      <w:r w:rsidR="008C45F6" w:rsidRPr="00087864">
        <w:rPr>
          <w:color w:val="000000"/>
          <w:sz w:val="28"/>
          <w:szCs w:val="28"/>
        </w:rPr>
        <w:t xml:space="preserve">ассмотрим </w:t>
      </w:r>
      <w:r w:rsidR="002A4B32" w:rsidRPr="00087864">
        <w:rPr>
          <w:color w:val="000000"/>
          <w:sz w:val="28"/>
          <w:szCs w:val="28"/>
        </w:rPr>
        <w:t xml:space="preserve"> </w:t>
      </w:r>
      <w:r w:rsidR="00087864" w:rsidRPr="00087864">
        <w:rPr>
          <w:color w:val="000000"/>
          <w:sz w:val="28"/>
          <w:szCs w:val="28"/>
        </w:rPr>
        <w:t xml:space="preserve"> уроки в  профильных классах</w:t>
      </w:r>
      <w:r w:rsidR="002A4B32" w:rsidRPr="00087864">
        <w:rPr>
          <w:color w:val="000000"/>
          <w:sz w:val="28"/>
          <w:szCs w:val="28"/>
        </w:rPr>
        <w:t>.</w:t>
      </w:r>
      <w:r w:rsidR="00087864">
        <w:rPr>
          <w:color w:val="000000"/>
          <w:sz w:val="28"/>
          <w:szCs w:val="28"/>
        </w:rPr>
        <w:t xml:space="preserve"> Классы могут формироваться по различным направлениям</w:t>
      </w:r>
      <w:r w:rsidR="002A4B32">
        <w:rPr>
          <w:color w:val="000000"/>
          <w:sz w:val="28"/>
          <w:szCs w:val="28"/>
        </w:rPr>
        <w:t>: класс пожарного резерва, класс правоведов, класс с основами лингвистики, историковеды и т.д., которые основаны на конкретных профессиях</w:t>
      </w:r>
      <w:r w:rsidR="000970C0">
        <w:rPr>
          <w:color w:val="000000"/>
          <w:sz w:val="28"/>
          <w:szCs w:val="28"/>
        </w:rPr>
        <w:t>.</w:t>
      </w:r>
    </w:p>
    <w:p w:rsidR="002A4B32" w:rsidRDefault="00581DE7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Подросток,</w:t>
      </w:r>
      <w:r w:rsidR="002A4B32">
        <w:rPr>
          <w:color w:val="000000"/>
          <w:sz w:val="28"/>
          <w:szCs w:val="28"/>
        </w:rPr>
        <w:t xml:space="preserve"> посетив занятия по данным направлениям, сможет более подробно погрузиться в профессию, узнать </w:t>
      </w:r>
      <w:r>
        <w:rPr>
          <w:color w:val="000000"/>
          <w:sz w:val="28"/>
          <w:szCs w:val="28"/>
        </w:rPr>
        <w:t>нюансы рабочих будней, ос</w:t>
      </w:r>
      <w:r w:rsidR="00C913F1">
        <w:rPr>
          <w:color w:val="000000"/>
          <w:sz w:val="28"/>
          <w:szCs w:val="28"/>
        </w:rPr>
        <w:t>новы нормативно-правовых знаний, а также  н</w:t>
      </w:r>
      <w:r w:rsidR="006027A8">
        <w:rPr>
          <w:color w:val="000000"/>
          <w:sz w:val="28"/>
          <w:szCs w:val="28"/>
        </w:rPr>
        <w:t>аучится составлять резюме, проходить собеседования, овладе</w:t>
      </w:r>
      <w:r w:rsidR="00C913F1">
        <w:rPr>
          <w:color w:val="000000"/>
          <w:sz w:val="28"/>
          <w:szCs w:val="28"/>
        </w:rPr>
        <w:t>ет</w:t>
      </w:r>
      <w:r w:rsidR="006027A8">
        <w:rPr>
          <w:color w:val="000000"/>
          <w:sz w:val="28"/>
          <w:szCs w:val="28"/>
        </w:rPr>
        <w:t xml:space="preserve"> психологическими приемами.</w:t>
      </w:r>
      <w:r>
        <w:rPr>
          <w:color w:val="000000"/>
          <w:sz w:val="28"/>
          <w:szCs w:val="28"/>
        </w:rPr>
        <w:t xml:space="preserve">  Для проведения данных занятий привлекаются специалисты с большим опытом работы в той или иной сфере, пишется и ут</w:t>
      </w:r>
      <w:r w:rsidR="00812F48">
        <w:rPr>
          <w:color w:val="000000"/>
          <w:sz w:val="28"/>
          <w:szCs w:val="28"/>
        </w:rPr>
        <w:t xml:space="preserve">верждается программа по </w:t>
      </w:r>
      <w:r>
        <w:rPr>
          <w:color w:val="000000"/>
          <w:sz w:val="28"/>
          <w:szCs w:val="28"/>
        </w:rPr>
        <w:t>поэтапном</w:t>
      </w:r>
      <w:r w:rsidR="00812F48" w:rsidRPr="00E27A5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 «</w:t>
      </w:r>
      <w:r w:rsidR="00812F48">
        <w:rPr>
          <w:color w:val="000000"/>
          <w:sz w:val="28"/>
          <w:szCs w:val="28"/>
        </w:rPr>
        <w:t>погружени</w:t>
      </w:r>
      <w:r w:rsidR="00812F48" w:rsidRPr="00E27A5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» в профессию. </w:t>
      </w:r>
    </w:p>
    <w:p w:rsidR="00581DE7" w:rsidRDefault="00581DE7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Выпускник, посетив данные занятия и ознакомившись с основами той или иной профессии, более полно сможет представить себя в качестве специалиста  в определенной сфере деятельности.</w:t>
      </w:r>
    </w:p>
    <w:p w:rsidR="00D0785C" w:rsidRDefault="001E090D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 одно из направлений профильных уроков, а именно  уроки правовой грамотности. Программа данных занятий подразумевает основы знаний законодательной базы, с которой наиболее часто встречаются в повседневной жизни. </w:t>
      </w:r>
    </w:p>
    <w:p w:rsidR="00D0785C" w:rsidRDefault="001E090D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охватит такие нормативно-правовые документы как: Конституция РФ, Уголовный кодекс, Гражданский кодекс, Семейный кодекс, Административный кодекс, Трудовой кодекс, а также документы муниципального и регионального уровня. </w:t>
      </w:r>
    </w:p>
    <w:p w:rsidR="001E090D" w:rsidRDefault="001E090D" w:rsidP="003833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r w:rsidR="00D0785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рассматривая статью</w:t>
      </w:r>
      <w:r w:rsidR="00D0785C">
        <w:rPr>
          <w:color w:val="000000"/>
          <w:sz w:val="28"/>
          <w:szCs w:val="28"/>
        </w:rPr>
        <w:t xml:space="preserve"> 51</w:t>
      </w:r>
      <w:r w:rsidR="00955BD9">
        <w:rPr>
          <w:color w:val="000000"/>
          <w:sz w:val="28"/>
          <w:szCs w:val="28"/>
        </w:rPr>
        <w:t xml:space="preserve"> </w:t>
      </w:r>
      <w:r w:rsidR="00D0785C">
        <w:rPr>
          <w:color w:val="000000"/>
          <w:sz w:val="28"/>
          <w:szCs w:val="28"/>
        </w:rPr>
        <w:t>Конституции РФ (</w:t>
      </w:r>
      <w:r w:rsidR="00D0785C">
        <w:rPr>
          <w:rFonts w:ascii="Arial" w:hAnsi="Arial" w:cs="Arial"/>
          <w:color w:val="000000"/>
          <w:shd w:val="clear" w:color="auto" w:fill="FFFFFF"/>
        </w:rPr>
        <w:t>«</w:t>
      </w:r>
      <w:r w:rsidR="00D0785C" w:rsidRPr="00D0785C">
        <w:rPr>
          <w:color w:val="000000"/>
          <w:sz w:val="28"/>
          <w:szCs w:val="28"/>
          <w:shd w:val="clear" w:color="auto" w:fill="FFFFFF"/>
        </w:rPr>
        <w:t xml:space="preserve">Никто не обязан свидетельствовать против себя самого, своего супруга и близких родственников, круг которых определяется </w:t>
      </w:r>
      <w:r w:rsidR="00D0785C" w:rsidRPr="00D0785C">
        <w:rPr>
          <w:sz w:val="28"/>
          <w:szCs w:val="28"/>
          <w:shd w:val="clear" w:color="auto" w:fill="FFFFFF"/>
        </w:rPr>
        <w:t>федеральным</w:t>
      </w:r>
      <w:r w:rsidR="00D0785C" w:rsidRPr="00D0785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&quot;Уголовно-процессуальный кодекс Российской Федерации&quot; от 18.12.2001 N 174-ФЗ&#10;(ред. от 03.02.2015)" w:history="1">
        <w:proofErr w:type="gramStart"/>
        <w:r w:rsidR="00D0785C" w:rsidRPr="00D0785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</w:t>
        </w:r>
      </w:hyperlink>
      <w:r w:rsidR="00D0785C" w:rsidRPr="00D0785C">
        <w:rPr>
          <w:sz w:val="28"/>
          <w:szCs w:val="28"/>
        </w:rPr>
        <w:t>м</w:t>
      </w:r>
      <w:proofErr w:type="gramEnd"/>
      <w:r w:rsidR="00D0785C">
        <w:rPr>
          <w:sz w:val="28"/>
          <w:szCs w:val="28"/>
        </w:rPr>
        <w:t xml:space="preserve">»), мы рассмотрим такие понятия, как: кто входит в список близких родственников и в каких случаях можно пользоваться этой статьей. Урок построен на рассмотрении практических примеров из материалов возбужденных дел. </w:t>
      </w:r>
    </w:p>
    <w:p w:rsidR="00FB5E1D" w:rsidRDefault="00D0785C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Административном кодексе, статья 20.22 (</w:t>
      </w:r>
      <w:r w:rsidR="00955BD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«</w:t>
      </w:r>
      <w:r w:rsidRPr="00D0785C">
        <w:rPr>
          <w:bCs/>
          <w:color w:val="000000"/>
          <w:sz w:val="28"/>
          <w:szCs w:val="28"/>
          <w:shd w:val="clear" w:color="auto" w:fill="FFFFFF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 w:rsidR="00955BD9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="00955BD9">
        <w:rPr>
          <w:bCs/>
          <w:color w:val="000000"/>
          <w:sz w:val="28"/>
          <w:szCs w:val="28"/>
          <w:shd w:val="clear" w:color="auto" w:fill="FFFFFF"/>
        </w:rPr>
        <w:t>, рассматриваю</w:t>
      </w:r>
      <w:r>
        <w:rPr>
          <w:bCs/>
          <w:color w:val="000000"/>
          <w:sz w:val="28"/>
          <w:szCs w:val="28"/>
          <w:shd w:val="clear" w:color="auto" w:fill="FFFFFF"/>
        </w:rPr>
        <w:t>тся санкции</w:t>
      </w:r>
      <w:r w:rsidR="00955BD9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которые накладывает комиссия по делам несовершеннолетних. </w:t>
      </w:r>
      <w:r w:rsidR="00955BD9">
        <w:rPr>
          <w:bCs/>
          <w:color w:val="000000"/>
          <w:sz w:val="28"/>
          <w:szCs w:val="28"/>
          <w:shd w:val="clear" w:color="auto" w:fill="FFFFFF"/>
        </w:rPr>
        <w:t>А именно, 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аким образом составляется протокол, как можно опротестовать данный протокол, как пройти </w:t>
      </w:r>
      <w:r w:rsidR="00955BD9">
        <w:rPr>
          <w:bCs/>
          <w:color w:val="000000"/>
          <w:sz w:val="28"/>
          <w:szCs w:val="28"/>
          <w:shd w:val="clear" w:color="auto" w:fill="FFFFFF"/>
        </w:rPr>
        <w:t>освидетельствование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как вносится штраф, который выписывается на законных представителей несовершеннолетнего и</w:t>
      </w:r>
      <w:r w:rsidR="0038333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т.д.</w:t>
      </w:r>
    </w:p>
    <w:p w:rsidR="00383333" w:rsidRDefault="00383333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0785C" w:rsidRDefault="00D0785C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РФ,  статья 153 УК РФ (</w:t>
      </w:r>
      <w:r w:rsidR="00C15749">
        <w:rPr>
          <w:sz w:val="28"/>
          <w:szCs w:val="28"/>
        </w:rPr>
        <w:t>«</w:t>
      </w:r>
      <w:r w:rsidR="002E11B1">
        <w:rPr>
          <w:sz w:val="28"/>
          <w:szCs w:val="28"/>
        </w:rPr>
        <w:t>Умышленное причинение легкого телесного повреждения</w:t>
      </w:r>
      <w:r w:rsidR="00C15749">
        <w:rPr>
          <w:sz w:val="28"/>
          <w:szCs w:val="28"/>
        </w:rPr>
        <w:t>»)</w:t>
      </w:r>
      <w:r w:rsidR="002E11B1">
        <w:rPr>
          <w:sz w:val="28"/>
          <w:szCs w:val="28"/>
        </w:rPr>
        <w:t xml:space="preserve">, рассматривается: что относится к легким </w:t>
      </w:r>
      <w:r w:rsidR="002E11B1">
        <w:rPr>
          <w:sz w:val="28"/>
          <w:szCs w:val="28"/>
        </w:rPr>
        <w:lastRenderedPageBreak/>
        <w:t>телесным повреждениям, каким образом фиксируются факты нанесения повреждений, с какого возраста и какое наказание влечет эта статья УК РФ  и т.д.</w:t>
      </w:r>
    </w:p>
    <w:p w:rsidR="002E11B1" w:rsidRDefault="002E11B1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случае, при рассмотрении той или иной статьи законодательной базы РФ используется </w:t>
      </w:r>
      <w:r w:rsidR="00C15749">
        <w:rPr>
          <w:sz w:val="28"/>
          <w:szCs w:val="28"/>
        </w:rPr>
        <w:t>видео</w:t>
      </w:r>
      <w:r>
        <w:rPr>
          <w:sz w:val="28"/>
          <w:szCs w:val="28"/>
        </w:rPr>
        <w:t xml:space="preserve">материал, презентации, </w:t>
      </w:r>
      <w:r w:rsidR="00C15749">
        <w:rPr>
          <w:sz w:val="28"/>
          <w:szCs w:val="28"/>
        </w:rPr>
        <w:t>а так</w:t>
      </w:r>
      <w:r>
        <w:rPr>
          <w:sz w:val="28"/>
          <w:szCs w:val="28"/>
        </w:rPr>
        <w:t>же встреча с сотрудниками правоохраните</w:t>
      </w:r>
      <w:r w:rsidR="00C15749">
        <w:rPr>
          <w:sz w:val="28"/>
          <w:szCs w:val="28"/>
        </w:rPr>
        <w:t>льных служб (сотрудниками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транспортной</w:t>
      </w:r>
      <w:proofErr w:type="gramEnd"/>
      <w:r>
        <w:rPr>
          <w:sz w:val="28"/>
          <w:szCs w:val="28"/>
        </w:rPr>
        <w:t xml:space="preserve"> полиции, инспектора</w:t>
      </w:r>
      <w:r w:rsidR="00C15749">
        <w:rPr>
          <w:sz w:val="28"/>
          <w:szCs w:val="28"/>
        </w:rPr>
        <w:t>ми</w:t>
      </w:r>
      <w:r>
        <w:rPr>
          <w:sz w:val="28"/>
          <w:szCs w:val="28"/>
        </w:rPr>
        <w:t xml:space="preserve"> по делам</w:t>
      </w:r>
      <w:r w:rsidR="00C15749">
        <w:rPr>
          <w:sz w:val="28"/>
          <w:szCs w:val="28"/>
        </w:rPr>
        <w:t xml:space="preserve"> несовершеннолетних, специалистами</w:t>
      </w:r>
      <w:r>
        <w:rPr>
          <w:sz w:val="28"/>
          <w:szCs w:val="28"/>
        </w:rPr>
        <w:t xml:space="preserve"> дознания, сле</w:t>
      </w:r>
      <w:r w:rsidR="00C15749">
        <w:rPr>
          <w:sz w:val="28"/>
          <w:szCs w:val="28"/>
        </w:rPr>
        <w:t>дствия, прокуратуры, специалистами</w:t>
      </w:r>
      <w:r>
        <w:rPr>
          <w:sz w:val="28"/>
          <w:szCs w:val="28"/>
        </w:rPr>
        <w:t xml:space="preserve"> мировых судов и т.д.)</w:t>
      </w:r>
    </w:p>
    <w:p w:rsidR="002E11B1" w:rsidRDefault="002E11B1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таких занятий подросток более подробно изучит законодательную базу РФ, которую сможет применять в повседневной жизни, а </w:t>
      </w:r>
      <w:r w:rsidR="00797E06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в дальнейшем свяжет свою профессиональную деятельность со службой в правоохранительных органах.</w:t>
      </w:r>
    </w:p>
    <w:p w:rsidR="007C654C" w:rsidRDefault="007C654C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каждого реб</w:t>
      </w:r>
      <w:r w:rsidR="006C3810">
        <w:rPr>
          <w:sz w:val="28"/>
          <w:szCs w:val="28"/>
        </w:rPr>
        <w:t>енка есть способности и таланты. Н</w:t>
      </w:r>
      <w:r>
        <w:rPr>
          <w:sz w:val="28"/>
          <w:szCs w:val="28"/>
        </w:rPr>
        <w:t>о работая с одаренными детьми,</w:t>
      </w:r>
      <w:r w:rsidR="008C45F6">
        <w:rPr>
          <w:sz w:val="28"/>
          <w:szCs w:val="28"/>
        </w:rPr>
        <w:t xml:space="preserve"> с детьми с высокой, устойчивой</w:t>
      </w:r>
      <w:r>
        <w:rPr>
          <w:sz w:val="28"/>
          <w:szCs w:val="28"/>
        </w:rPr>
        <w:t xml:space="preserve"> позна</w:t>
      </w:r>
      <w:r w:rsidR="008C45F6">
        <w:rPr>
          <w:sz w:val="28"/>
          <w:szCs w:val="28"/>
        </w:rPr>
        <w:t>вательной мотивацией</w:t>
      </w:r>
      <w:r>
        <w:rPr>
          <w:sz w:val="28"/>
          <w:szCs w:val="28"/>
        </w:rPr>
        <w:t>, креативность</w:t>
      </w:r>
      <w:r w:rsidR="008C45F6">
        <w:rPr>
          <w:sz w:val="28"/>
          <w:szCs w:val="28"/>
        </w:rPr>
        <w:t>ю, специальными</w:t>
      </w:r>
      <w:r>
        <w:rPr>
          <w:sz w:val="28"/>
          <w:szCs w:val="28"/>
        </w:rPr>
        <w:t xml:space="preserve"> способн</w:t>
      </w:r>
      <w:r w:rsidR="008C45F6">
        <w:rPr>
          <w:sz w:val="28"/>
          <w:szCs w:val="28"/>
        </w:rPr>
        <w:t>остями</w:t>
      </w:r>
      <w:r>
        <w:rPr>
          <w:sz w:val="28"/>
          <w:szCs w:val="28"/>
        </w:rPr>
        <w:t xml:space="preserve"> в той или иной области</w:t>
      </w:r>
      <w:r w:rsidR="00BE3169">
        <w:rPr>
          <w:sz w:val="28"/>
          <w:szCs w:val="28"/>
        </w:rPr>
        <w:t xml:space="preserve"> необходимо предлагать новые формы профориентационной работы</w:t>
      </w:r>
      <w:r w:rsidR="00A03B8A">
        <w:rPr>
          <w:sz w:val="28"/>
          <w:szCs w:val="28"/>
        </w:rPr>
        <w:t>.     И</w:t>
      </w:r>
      <w:r>
        <w:rPr>
          <w:sz w:val="28"/>
          <w:szCs w:val="28"/>
        </w:rPr>
        <w:t xml:space="preserve"> чем раньше педагог</w:t>
      </w:r>
      <w:r w:rsidR="00BE3169">
        <w:rPr>
          <w:sz w:val="28"/>
          <w:szCs w:val="28"/>
        </w:rPr>
        <w:t xml:space="preserve"> сможет соориент</w:t>
      </w:r>
      <w:r w:rsidR="00A03B8A">
        <w:rPr>
          <w:sz w:val="28"/>
          <w:szCs w:val="28"/>
        </w:rPr>
        <w:t>ироваться в стремительно меняюще</w:t>
      </w:r>
      <w:r w:rsidR="00BE3169">
        <w:rPr>
          <w:sz w:val="28"/>
          <w:szCs w:val="28"/>
        </w:rPr>
        <w:t xml:space="preserve">мся экономическом пространстве страны, чем раньше  обнаружит </w:t>
      </w:r>
      <w:r>
        <w:rPr>
          <w:sz w:val="28"/>
          <w:szCs w:val="28"/>
        </w:rPr>
        <w:t xml:space="preserve"> способности и сумеет создат</w:t>
      </w:r>
      <w:r w:rsidR="00BE3169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интересную познавательную  среду</w:t>
      </w:r>
      <w:r w:rsidR="008C45F6">
        <w:rPr>
          <w:sz w:val="28"/>
          <w:szCs w:val="28"/>
        </w:rPr>
        <w:t>, тем больше надежд на то, что в будуще</w:t>
      </w:r>
      <w:r w:rsidR="00BE3169">
        <w:rPr>
          <w:sz w:val="28"/>
          <w:szCs w:val="28"/>
        </w:rPr>
        <w:t xml:space="preserve">м высокомотивированные </w:t>
      </w:r>
      <w:r w:rsidR="008C45F6">
        <w:rPr>
          <w:sz w:val="28"/>
          <w:szCs w:val="28"/>
        </w:rPr>
        <w:t xml:space="preserve"> дети со</w:t>
      </w:r>
      <w:r w:rsidR="006C3810">
        <w:rPr>
          <w:sz w:val="28"/>
          <w:szCs w:val="28"/>
        </w:rPr>
        <w:t>ставят гордость и славу своего О</w:t>
      </w:r>
      <w:r w:rsidR="008C45F6">
        <w:rPr>
          <w:sz w:val="28"/>
          <w:szCs w:val="28"/>
        </w:rPr>
        <w:t>течества.</w:t>
      </w:r>
    </w:p>
    <w:p w:rsidR="008C45F6" w:rsidRPr="008C45F6" w:rsidRDefault="008C45F6" w:rsidP="0038333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C45F6">
        <w:rPr>
          <w:b/>
          <w:sz w:val="28"/>
          <w:szCs w:val="28"/>
        </w:rPr>
        <w:t>Если дети –</w:t>
      </w:r>
      <w:r w:rsidR="00383333">
        <w:rPr>
          <w:b/>
          <w:sz w:val="28"/>
          <w:szCs w:val="28"/>
        </w:rPr>
        <w:t xml:space="preserve"> </w:t>
      </w:r>
      <w:r w:rsidRPr="008C45F6">
        <w:rPr>
          <w:b/>
          <w:sz w:val="28"/>
          <w:szCs w:val="28"/>
        </w:rPr>
        <w:t>это национальное достояние страны, то одаренные дети</w:t>
      </w:r>
      <w:r w:rsidR="00383333">
        <w:rPr>
          <w:b/>
          <w:sz w:val="28"/>
          <w:szCs w:val="28"/>
        </w:rPr>
        <w:t xml:space="preserve"> </w:t>
      </w:r>
      <w:r w:rsidR="00383333" w:rsidRPr="008C45F6">
        <w:rPr>
          <w:b/>
          <w:sz w:val="28"/>
          <w:szCs w:val="28"/>
        </w:rPr>
        <w:t>–</w:t>
      </w:r>
      <w:r w:rsidR="00602508">
        <w:rPr>
          <w:b/>
          <w:sz w:val="28"/>
          <w:szCs w:val="28"/>
        </w:rPr>
        <w:t xml:space="preserve"> </w:t>
      </w:r>
      <w:r w:rsidRPr="008C45F6">
        <w:rPr>
          <w:b/>
          <w:sz w:val="28"/>
          <w:szCs w:val="28"/>
        </w:rPr>
        <w:t xml:space="preserve">ее интеллектуальный </w:t>
      </w:r>
      <w:r w:rsidR="00383333">
        <w:rPr>
          <w:b/>
          <w:sz w:val="28"/>
          <w:szCs w:val="28"/>
        </w:rPr>
        <w:t>творческий потенциал</w:t>
      </w:r>
      <w:r>
        <w:rPr>
          <w:b/>
          <w:sz w:val="28"/>
          <w:szCs w:val="28"/>
        </w:rPr>
        <w:t xml:space="preserve"> (Э.Г.</w:t>
      </w:r>
      <w:r w:rsidR="0038333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Бокало</w:t>
      </w:r>
      <w:proofErr w:type="spellEnd"/>
      <w:r>
        <w:rPr>
          <w:b/>
          <w:sz w:val="28"/>
          <w:szCs w:val="28"/>
        </w:rPr>
        <w:t>)</w:t>
      </w:r>
      <w:r w:rsidR="00383333">
        <w:rPr>
          <w:b/>
          <w:sz w:val="28"/>
          <w:szCs w:val="28"/>
        </w:rPr>
        <w:t>.</w:t>
      </w:r>
    </w:p>
    <w:sectPr w:rsidR="008C45F6" w:rsidRPr="008C45F6" w:rsidSect="005F63F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2D4"/>
    <w:multiLevelType w:val="hybridMultilevel"/>
    <w:tmpl w:val="25B6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258"/>
    <w:multiLevelType w:val="hybridMultilevel"/>
    <w:tmpl w:val="D78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73"/>
    <w:rsid w:val="000126D0"/>
    <w:rsid w:val="00087864"/>
    <w:rsid w:val="000970C0"/>
    <w:rsid w:val="001B19FC"/>
    <w:rsid w:val="001D0546"/>
    <w:rsid w:val="001E090D"/>
    <w:rsid w:val="002A4B32"/>
    <w:rsid w:val="002B5E99"/>
    <w:rsid w:val="002C492A"/>
    <w:rsid w:val="002E0FAF"/>
    <w:rsid w:val="002E11B1"/>
    <w:rsid w:val="002E3BB6"/>
    <w:rsid w:val="002F4BC1"/>
    <w:rsid w:val="00316D3E"/>
    <w:rsid w:val="003501CE"/>
    <w:rsid w:val="00383333"/>
    <w:rsid w:val="003C066E"/>
    <w:rsid w:val="00442C0E"/>
    <w:rsid w:val="00476F7D"/>
    <w:rsid w:val="00532691"/>
    <w:rsid w:val="00543286"/>
    <w:rsid w:val="00567BAD"/>
    <w:rsid w:val="00571C71"/>
    <w:rsid w:val="00575E12"/>
    <w:rsid w:val="00581DE7"/>
    <w:rsid w:val="005E2DE5"/>
    <w:rsid w:val="005F63F7"/>
    <w:rsid w:val="00602508"/>
    <w:rsid w:val="006027A8"/>
    <w:rsid w:val="00682EFF"/>
    <w:rsid w:val="006913CF"/>
    <w:rsid w:val="006B24F9"/>
    <w:rsid w:val="006C3810"/>
    <w:rsid w:val="006C6674"/>
    <w:rsid w:val="00746C34"/>
    <w:rsid w:val="00797E06"/>
    <w:rsid w:val="007C654C"/>
    <w:rsid w:val="007E39C5"/>
    <w:rsid w:val="00812F48"/>
    <w:rsid w:val="00833B32"/>
    <w:rsid w:val="00844EF4"/>
    <w:rsid w:val="008510AA"/>
    <w:rsid w:val="00870606"/>
    <w:rsid w:val="008C45F6"/>
    <w:rsid w:val="00925B68"/>
    <w:rsid w:val="00942D9B"/>
    <w:rsid w:val="00952C66"/>
    <w:rsid w:val="00955BD9"/>
    <w:rsid w:val="00A03B8A"/>
    <w:rsid w:val="00A03C9B"/>
    <w:rsid w:val="00A06372"/>
    <w:rsid w:val="00A42734"/>
    <w:rsid w:val="00AA7FB7"/>
    <w:rsid w:val="00AF3F43"/>
    <w:rsid w:val="00B75191"/>
    <w:rsid w:val="00BE3169"/>
    <w:rsid w:val="00BF1849"/>
    <w:rsid w:val="00C15749"/>
    <w:rsid w:val="00C50073"/>
    <w:rsid w:val="00C913F1"/>
    <w:rsid w:val="00CA5FC4"/>
    <w:rsid w:val="00D0785C"/>
    <w:rsid w:val="00D15172"/>
    <w:rsid w:val="00D722EA"/>
    <w:rsid w:val="00D9052A"/>
    <w:rsid w:val="00DB7E2B"/>
    <w:rsid w:val="00E20F3A"/>
    <w:rsid w:val="00E27A5C"/>
    <w:rsid w:val="00E534F2"/>
    <w:rsid w:val="00E71D1B"/>
    <w:rsid w:val="00EC5A2C"/>
    <w:rsid w:val="00ED1B0E"/>
    <w:rsid w:val="00F91F46"/>
    <w:rsid w:val="00FA183B"/>
    <w:rsid w:val="00FA4E69"/>
    <w:rsid w:val="00FB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073"/>
    <w:rPr>
      <w:b/>
      <w:bCs/>
    </w:rPr>
  </w:style>
  <w:style w:type="character" w:customStyle="1" w:styleId="apple-converted-space">
    <w:name w:val="apple-converted-space"/>
    <w:basedOn w:val="a0"/>
    <w:rsid w:val="00C50073"/>
  </w:style>
  <w:style w:type="paragraph" w:customStyle="1" w:styleId="c3">
    <w:name w:val="c3"/>
    <w:basedOn w:val="a"/>
    <w:rsid w:val="00FB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E1D"/>
  </w:style>
  <w:style w:type="paragraph" w:styleId="a4">
    <w:name w:val="Normal (Web)"/>
    <w:basedOn w:val="a"/>
    <w:uiPriority w:val="99"/>
    <w:unhideWhenUsed/>
    <w:rsid w:val="001B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24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7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-diagnoz.com/special-abilities/67-kratkij-otborochnyj-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-diagnoz.com/interperson/2-cpi-4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-diagnoz.com/typological/10-oprosnik-it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-diagnoz.com/typological/1-mmp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4909/?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39</cp:revision>
  <cp:lastPrinted>2015-02-16T07:58:00Z</cp:lastPrinted>
  <dcterms:created xsi:type="dcterms:W3CDTF">2015-02-15T04:59:00Z</dcterms:created>
  <dcterms:modified xsi:type="dcterms:W3CDTF">2015-02-18T06:26:00Z</dcterms:modified>
</cp:coreProperties>
</file>