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33" w:rsidRPr="00EF235F" w:rsidRDefault="007D0E33" w:rsidP="007D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5F">
        <w:rPr>
          <w:rFonts w:ascii="Times New Roman" w:hAnsi="Times New Roman" w:cs="Times New Roman"/>
          <w:sz w:val="28"/>
          <w:szCs w:val="28"/>
        </w:rPr>
        <w:t>Муниципальное</w:t>
      </w:r>
      <w:r w:rsidR="004A11B9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EF235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D0E33" w:rsidRPr="00EF235F" w:rsidRDefault="00EF235F" w:rsidP="004A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1B9">
        <w:rPr>
          <w:rFonts w:ascii="Times New Roman" w:hAnsi="Times New Roman" w:cs="Times New Roman"/>
          <w:sz w:val="28"/>
          <w:szCs w:val="28"/>
        </w:rPr>
        <w:t>Академический лицей</w:t>
      </w:r>
      <w:r w:rsidR="007D0E33" w:rsidRPr="00EF235F">
        <w:rPr>
          <w:rFonts w:ascii="Times New Roman" w:hAnsi="Times New Roman" w:cs="Times New Roman"/>
          <w:sz w:val="28"/>
          <w:szCs w:val="28"/>
        </w:rPr>
        <w:t>»</w:t>
      </w:r>
    </w:p>
    <w:p w:rsidR="007D0E33" w:rsidRPr="00EF235F" w:rsidRDefault="007D0E33" w:rsidP="007D0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35F"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23611B" w:rsidRDefault="0023611B"/>
    <w:p w:rsidR="007D0E33" w:rsidRDefault="007D0E33"/>
    <w:p w:rsidR="007D0E33" w:rsidRDefault="007D0E33"/>
    <w:p w:rsidR="007D0E33" w:rsidRDefault="007D0E33"/>
    <w:p w:rsidR="009C6841" w:rsidRDefault="009C6841"/>
    <w:p w:rsidR="009C6841" w:rsidRDefault="009C6841"/>
    <w:p w:rsidR="009C6841" w:rsidRDefault="009C6841"/>
    <w:p w:rsidR="007D0E33" w:rsidRDefault="007D0E33"/>
    <w:p w:rsidR="007D0E33" w:rsidRPr="009C6841" w:rsidRDefault="000944E8" w:rsidP="00E31E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8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0E33" w:rsidRPr="009C6841">
        <w:rPr>
          <w:rFonts w:ascii="Times New Roman" w:hAnsi="Times New Roman" w:cs="Times New Roman"/>
          <w:b/>
          <w:sz w:val="36"/>
          <w:szCs w:val="36"/>
        </w:rPr>
        <w:t>«</w:t>
      </w:r>
      <w:r w:rsidR="00E628EF" w:rsidRPr="00E628EF">
        <w:rPr>
          <w:rFonts w:ascii="Times New Roman" w:hAnsi="Times New Roman" w:cs="Times New Roman"/>
          <w:b/>
          <w:sz w:val="36"/>
          <w:szCs w:val="36"/>
        </w:rPr>
        <w:t>Педагогическая система развития инженерной культуры обучающихся через создания условий для формирования матем</w:t>
      </w:r>
      <w:r>
        <w:rPr>
          <w:rFonts w:ascii="Times New Roman" w:hAnsi="Times New Roman" w:cs="Times New Roman"/>
          <w:b/>
          <w:sz w:val="36"/>
          <w:szCs w:val="36"/>
        </w:rPr>
        <w:t>атической грамотности</w:t>
      </w:r>
      <w:r w:rsidR="007D0E33" w:rsidRPr="009C6841">
        <w:rPr>
          <w:rFonts w:ascii="Times New Roman" w:hAnsi="Times New Roman" w:cs="Times New Roman"/>
          <w:b/>
          <w:sz w:val="36"/>
          <w:szCs w:val="36"/>
        </w:rPr>
        <w:t>»</w:t>
      </w:r>
    </w:p>
    <w:p w:rsidR="007D0E33" w:rsidRDefault="007D0E33">
      <w:pPr>
        <w:rPr>
          <w:rFonts w:ascii="Times New Roman" w:hAnsi="Times New Roman" w:cs="Times New Roman"/>
          <w:sz w:val="28"/>
          <w:szCs w:val="28"/>
        </w:rPr>
      </w:pPr>
    </w:p>
    <w:p w:rsidR="007D0E33" w:rsidRDefault="007D0E33">
      <w:pPr>
        <w:rPr>
          <w:rFonts w:ascii="Times New Roman" w:hAnsi="Times New Roman" w:cs="Times New Roman"/>
          <w:sz w:val="28"/>
          <w:szCs w:val="28"/>
        </w:rPr>
      </w:pPr>
    </w:p>
    <w:p w:rsidR="000944E8" w:rsidRDefault="000944E8">
      <w:pPr>
        <w:rPr>
          <w:rFonts w:ascii="Times New Roman" w:hAnsi="Times New Roman" w:cs="Times New Roman"/>
          <w:sz w:val="28"/>
          <w:szCs w:val="28"/>
        </w:rPr>
      </w:pPr>
    </w:p>
    <w:p w:rsidR="009C6841" w:rsidRDefault="009C6841">
      <w:pPr>
        <w:rPr>
          <w:rFonts w:ascii="Times New Roman" w:hAnsi="Times New Roman" w:cs="Times New Roman"/>
          <w:sz w:val="28"/>
          <w:szCs w:val="28"/>
        </w:rPr>
      </w:pPr>
    </w:p>
    <w:p w:rsidR="002E6A18" w:rsidRDefault="002E6A18" w:rsidP="009C6841">
      <w:pPr>
        <w:pStyle w:val="Standard"/>
        <w:spacing w:line="276" w:lineRule="auto"/>
        <w:ind w:left="5387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Выполнила:</w:t>
      </w:r>
    </w:p>
    <w:p w:rsidR="009C6841" w:rsidRDefault="004A11B9" w:rsidP="009C6841">
      <w:pPr>
        <w:pStyle w:val="Standard"/>
        <w:spacing w:line="276" w:lineRule="auto"/>
        <w:ind w:left="538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Елисеева Ирина Владимировна</w:t>
      </w:r>
      <w:r w:rsidR="009C6841">
        <w:rPr>
          <w:bCs/>
          <w:iCs/>
          <w:sz w:val="28"/>
          <w:szCs w:val="28"/>
        </w:rPr>
        <w:t>,</w:t>
      </w:r>
    </w:p>
    <w:p w:rsidR="009C6841" w:rsidRDefault="002E6A18" w:rsidP="009C6841">
      <w:pPr>
        <w:pStyle w:val="Standard"/>
        <w:spacing w:line="276" w:lineRule="auto"/>
        <w:ind w:left="5387"/>
        <w:rPr>
          <w:bCs/>
          <w:iCs/>
          <w:sz w:val="28"/>
          <w:szCs w:val="28"/>
        </w:rPr>
      </w:pPr>
      <w:r w:rsidRPr="0046005D">
        <w:rPr>
          <w:bCs/>
          <w:iCs/>
          <w:sz w:val="28"/>
          <w:szCs w:val="28"/>
        </w:rPr>
        <w:t xml:space="preserve">учитель </w:t>
      </w:r>
      <w:r w:rsidR="004A11B9">
        <w:rPr>
          <w:bCs/>
          <w:iCs/>
          <w:sz w:val="28"/>
          <w:szCs w:val="28"/>
        </w:rPr>
        <w:t>математики</w:t>
      </w:r>
    </w:p>
    <w:p w:rsidR="00D333AC" w:rsidRDefault="002E6A18" w:rsidP="009C6841">
      <w:pPr>
        <w:pStyle w:val="Standard"/>
        <w:spacing w:line="276" w:lineRule="auto"/>
        <w:ind w:left="538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4A11B9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ОУ «</w:t>
      </w:r>
      <w:r w:rsidR="004A11B9">
        <w:rPr>
          <w:bCs/>
          <w:iCs/>
          <w:sz w:val="28"/>
          <w:szCs w:val="28"/>
        </w:rPr>
        <w:t>Академический лицей</w:t>
      </w:r>
      <w:r>
        <w:rPr>
          <w:bCs/>
          <w:iCs/>
          <w:sz w:val="28"/>
          <w:szCs w:val="28"/>
        </w:rPr>
        <w:t>»</w:t>
      </w:r>
    </w:p>
    <w:p w:rsidR="002E6A18" w:rsidRDefault="00D333AC" w:rsidP="009C6841">
      <w:pPr>
        <w:pStyle w:val="Standard"/>
        <w:spacing w:line="276" w:lineRule="auto"/>
        <w:ind w:left="5387"/>
        <w:rPr>
          <w:sz w:val="28"/>
          <w:szCs w:val="28"/>
        </w:rPr>
      </w:pPr>
      <w:r>
        <w:rPr>
          <w:bCs/>
          <w:iCs/>
          <w:sz w:val="28"/>
          <w:szCs w:val="28"/>
        </w:rPr>
        <w:t>г. Магнитогорска</w:t>
      </w:r>
    </w:p>
    <w:p w:rsidR="002E6A18" w:rsidRDefault="002E6A18" w:rsidP="002E6A18">
      <w:pPr>
        <w:pStyle w:val="Standard"/>
        <w:spacing w:line="360" w:lineRule="auto"/>
        <w:rPr>
          <w:sz w:val="28"/>
          <w:szCs w:val="28"/>
        </w:rPr>
      </w:pPr>
    </w:p>
    <w:p w:rsidR="002E6A18" w:rsidRDefault="002E6A18" w:rsidP="002E6A18">
      <w:pPr>
        <w:pStyle w:val="Standard"/>
        <w:spacing w:line="360" w:lineRule="auto"/>
        <w:rPr>
          <w:sz w:val="28"/>
          <w:szCs w:val="28"/>
        </w:rPr>
      </w:pPr>
    </w:p>
    <w:p w:rsidR="00B9250C" w:rsidRDefault="00B9250C" w:rsidP="002E6A18">
      <w:pPr>
        <w:pStyle w:val="Standard"/>
        <w:spacing w:line="360" w:lineRule="auto"/>
        <w:rPr>
          <w:sz w:val="28"/>
          <w:szCs w:val="28"/>
        </w:rPr>
      </w:pPr>
    </w:p>
    <w:p w:rsidR="000944E8" w:rsidRDefault="000944E8" w:rsidP="002E6A18">
      <w:pPr>
        <w:pStyle w:val="Standard"/>
        <w:spacing w:line="360" w:lineRule="auto"/>
        <w:rPr>
          <w:sz w:val="28"/>
          <w:szCs w:val="28"/>
        </w:rPr>
      </w:pPr>
    </w:p>
    <w:p w:rsidR="000944E8" w:rsidRDefault="000944E8" w:rsidP="002E6A18">
      <w:pPr>
        <w:pStyle w:val="Standard"/>
        <w:spacing w:line="360" w:lineRule="auto"/>
        <w:rPr>
          <w:sz w:val="28"/>
          <w:szCs w:val="28"/>
        </w:rPr>
      </w:pPr>
    </w:p>
    <w:p w:rsidR="000944E8" w:rsidRDefault="000944E8" w:rsidP="002E6A18">
      <w:pPr>
        <w:pStyle w:val="Standard"/>
        <w:spacing w:line="360" w:lineRule="auto"/>
        <w:rPr>
          <w:sz w:val="28"/>
          <w:szCs w:val="28"/>
        </w:rPr>
      </w:pPr>
    </w:p>
    <w:p w:rsidR="00834D31" w:rsidRDefault="00834D31" w:rsidP="002E6A18">
      <w:pPr>
        <w:pStyle w:val="Standard"/>
        <w:spacing w:line="360" w:lineRule="auto"/>
        <w:rPr>
          <w:sz w:val="28"/>
          <w:szCs w:val="28"/>
        </w:rPr>
      </w:pPr>
    </w:p>
    <w:p w:rsidR="002E6A18" w:rsidRDefault="002E6A18" w:rsidP="002E6A18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Магнитогорск</w:t>
      </w:r>
    </w:p>
    <w:p w:rsidR="00DF1A46" w:rsidRDefault="00DF1A46" w:rsidP="00B92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352FD" w:rsidRDefault="00113958" w:rsidP="00B9250C">
      <w:pPr>
        <w:spacing w:after="0"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540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F580E" w:rsidRPr="004A11B9">
        <w:rPr>
          <w:rFonts w:ascii="Times New Roman" w:hAnsi="Times New Roman" w:cs="Times New Roman"/>
          <w:sz w:val="28"/>
          <w:szCs w:val="28"/>
        </w:rPr>
        <w:t>«</w:t>
      </w:r>
      <w:r w:rsidR="0085404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4A11B9" w:rsidRPr="004A11B9">
        <w:rPr>
          <w:rFonts w:ascii="Times New Roman" w:hAnsi="Times New Roman" w:cs="Times New Roman"/>
          <w:sz w:val="28"/>
          <w:szCs w:val="28"/>
        </w:rPr>
        <w:t xml:space="preserve"> формирования математической грамотности обучающегося как</w:t>
      </w:r>
      <w:r w:rsidR="005F580E" w:rsidRPr="004A11B9">
        <w:rPr>
          <w:rFonts w:ascii="Times New Roman" w:hAnsi="Times New Roman" w:cs="Times New Roman"/>
          <w:sz w:val="28"/>
          <w:szCs w:val="28"/>
        </w:rPr>
        <w:t>»</w:t>
      </w:r>
      <w:r w:rsidR="00854048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4A11B9">
        <w:rPr>
          <w:rFonts w:ascii="Times New Roman" w:hAnsi="Times New Roman" w:cs="Times New Roman"/>
          <w:sz w:val="28"/>
          <w:szCs w:val="28"/>
        </w:rPr>
        <w:t xml:space="preserve">описании </w:t>
      </w:r>
      <w:r w:rsidR="00DD5C81">
        <w:rPr>
          <w:rFonts w:ascii="Times New Roman" w:hAnsi="Times New Roman" w:cs="Times New Roman"/>
          <w:sz w:val="28"/>
          <w:szCs w:val="28"/>
        </w:rPr>
        <w:t>педагогических</w:t>
      </w:r>
      <w:r w:rsidR="004A11B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DD5C81">
        <w:rPr>
          <w:rFonts w:ascii="Times New Roman" w:hAnsi="Times New Roman" w:cs="Times New Roman"/>
          <w:sz w:val="28"/>
          <w:szCs w:val="28"/>
        </w:rPr>
        <w:t xml:space="preserve"> формирования математической грамотности обучающегося</w:t>
      </w:r>
      <w:r w:rsidR="004A11B9">
        <w:rPr>
          <w:rFonts w:ascii="Times New Roman" w:hAnsi="Times New Roman" w:cs="Times New Roman"/>
          <w:sz w:val="28"/>
          <w:szCs w:val="28"/>
        </w:rPr>
        <w:t xml:space="preserve"> </w:t>
      </w:r>
      <w:r w:rsidR="00DD5C81">
        <w:rPr>
          <w:rFonts w:ascii="Times New Roman" w:hAnsi="Times New Roman" w:cs="Times New Roman"/>
          <w:sz w:val="28"/>
          <w:szCs w:val="28"/>
        </w:rPr>
        <w:t>для реализации личностно-ориентированного подхода на уроках и во внеурочной деятельности</w:t>
      </w:r>
      <w:r w:rsidR="009C7201">
        <w:rPr>
          <w:rFonts w:ascii="Times New Roman" w:hAnsi="Times New Roman" w:cs="Times New Roman"/>
          <w:sz w:val="28"/>
          <w:szCs w:val="28"/>
        </w:rPr>
        <w:t xml:space="preserve">. </w:t>
      </w:r>
      <w:r w:rsidR="00854048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адресован</w:t>
      </w:r>
      <w:r w:rsidR="00854048">
        <w:rPr>
          <w:rFonts w:ascii="Times New Roman" w:hAnsi="Times New Roman" w:cs="Times New Roman"/>
          <w:sz w:val="28"/>
          <w:szCs w:val="28"/>
        </w:rPr>
        <w:t>ы</w:t>
      </w:r>
      <w:r w:rsidR="006359A3">
        <w:rPr>
          <w:rFonts w:ascii="Times New Roman CYR" w:hAnsi="Times New Roman CYR" w:cs="Times New Roman CYR"/>
          <w:bCs/>
          <w:sz w:val="28"/>
          <w:szCs w:val="28"/>
        </w:rPr>
        <w:t xml:space="preserve"> учителям</w:t>
      </w:r>
      <w:r w:rsidR="00DD5C81">
        <w:rPr>
          <w:rFonts w:ascii="Times New Roman CYR" w:hAnsi="Times New Roman CYR" w:cs="Times New Roman CYR"/>
          <w:bCs/>
          <w:sz w:val="28"/>
          <w:szCs w:val="28"/>
        </w:rPr>
        <w:t xml:space="preserve"> математики</w:t>
      </w:r>
      <w:r w:rsidR="009C7201">
        <w:rPr>
          <w:rFonts w:ascii="Times New Roman CYR" w:hAnsi="Times New Roman CYR" w:cs="Times New Roman CYR"/>
          <w:bCs/>
          <w:sz w:val="28"/>
          <w:szCs w:val="28"/>
        </w:rPr>
        <w:t xml:space="preserve"> и включает в себя описание принципов, форм и методов работы во внеурочной и урочной деятельности,</w:t>
      </w:r>
      <w:r w:rsidR="00A352FD">
        <w:rPr>
          <w:rFonts w:ascii="Times New Roman CYR" w:hAnsi="Times New Roman CYR" w:cs="Times New Roman CYR"/>
          <w:bCs/>
          <w:sz w:val="28"/>
          <w:szCs w:val="28"/>
        </w:rPr>
        <w:t xml:space="preserve"> разработку мониторинга отслежива</w:t>
      </w:r>
      <w:r w:rsidR="00854048">
        <w:rPr>
          <w:rFonts w:ascii="Times New Roman CYR" w:hAnsi="Times New Roman CYR" w:cs="Times New Roman CYR"/>
          <w:bCs/>
          <w:sz w:val="28"/>
          <w:szCs w:val="28"/>
        </w:rPr>
        <w:t>ния математической грамотности.</w:t>
      </w:r>
    </w:p>
    <w:p w:rsidR="004227CD" w:rsidRPr="007A048C" w:rsidRDefault="00E67066" w:rsidP="007A048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р</w:t>
      </w:r>
      <w:r w:rsidR="004227CD">
        <w:rPr>
          <w:rFonts w:ascii="Times New Roman CYR" w:hAnsi="Times New Roman CYR" w:cs="Times New Roman CYR"/>
          <w:sz w:val="28"/>
          <w:szCs w:val="28"/>
        </w:rPr>
        <w:t>еализаци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3224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5FFA">
        <w:rPr>
          <w:rFonts w:ascii="Times New Roman CYR" w:hAnsi="Times New Roman CYR" w:cs="Times New Roman CYR"/>
          <w:sz w:val="28"/>
          <w:szCs w:val="28"/>
        </w:rPr>
        <w:t>потребностей</w:t>
      </w:r>
      <w:r w:rsidR="00A352FD">
        <w:rPr>
          <w:rFonts w:ascii="Times New Roman CYR" w:hAnsi="Times New Roman CYR" w:cs="Times New Roman CYR"/>
          <w:sz w:val="28"/>
          <w:szCs w:val="28"/>
        </w:rPr>
        <w:t xml:space="preserve"> общества</w:t>
      </w:r>
      <w:r w:rsidR="00C95FFA">
        <w:rPr>
          <w:rFonts w:ascii="Times New Roman CYR" w:hAnsi="Times New Roman CYR" w:cs="Times New Roman CYR"/>
          <w:sz w:val="28"/>
          <w:szCs w:val="28"/>
        </w:rPr>
        <w:t>,</w:t>
      </w:r>
      <w:r w:rsidR="004227CD">
        <w:rPr>
          <w:rFonts w:ascii="Times New Roman CYR" w:hAnsi="Times New Roman CYR" w:cs="Times New Roman CYR"/>
          <w:sz w:val="28"/>
          <w:szCs w:val="28"/>
        </w:rPr>
        <w:t xml:space="preserve"> обучающихся и их родителей, </w:t>
      </w:r>
      <w:r w:rsidR="00C95FFA" w:rsidRPr="004E127E">
        <w:rPr>
          <w:rFonts w:ascii="Times New Roman CYR" w:hAnsi="Times New Roman CYR" w:cs="Times New Roman CYR"/>
          <w:iCs/>
          <w:sz w:val="28"/>
          <w:szCs w:val="28"/>
        </w:rPr>
        <w:t>осознанности и мотивации</w:t>
      </w:r>
      <w:r w:rsidR="00A352FD">
        <w:rPr>
          <w:rFonts w:ascii="Times New Roman CYR" w:hAnsi="Times New Roman CYR" w:cs="Times New Roman CYR"/>
          <w:iCs/>
          <w:sz w:val="28"/>
          <w:szCs w:val="28"/>
        </w:rPr>
        <w:t xml:space="preserve"> повышения математической грамотности</w:t>
      </w:r>
      <w:r w:rsidR="00C95FFA" w:rsidRPr="004E127E">
        <w:rPr>
          <w:rFonts w:ascii="Times New Roman CYR" w:hAnsi="Times New Roman CYR" w:cs="Times New Roman CYR"/>
          <w:iCs/>
          <w:sz w:val="28"/>
          <w:szCs w:val="28"/>
        </w:rPr>
        <w:t>,</w:t>
      </w:r>
      <w:r w:rsidR="004B2FA8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4227CD">
        <w:rPr>
          <w:rFonts w:ascii="Times New Roman CYR" w:hAnsi="Times New Roman CYR" w:cs="Times New Roman CYR"/>
          <w:sz w:val="28"/>
          <w:szCs w:val="28"/>
        </w:rPr>
        <w:t>само</w:t>
      </w:r>
      <w:r>
        <w:rPr>
          <w:rFonts w:ascii="Times New Roman CYR" w:hAnsi="Times New Roman CYR" w:cs="Times New Roman CYR"/>
          <w:sz w:val="28"/>
          <w:szCs w:val="28"/>
        </w:rPr>
        <w:t>определении</w:t>
      </w:r>
      <w:r w:rsidR="004227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2FD">
        <w:rPr>
          <w:rFonts w:ascii="Times New Roman CYR" w:hAnsi="Times New Roman CYR" w:cs="Times New Roman CYR"/>
          <w:sz w:val="28"/>
          <w:szCs w:val="28"/>
        </w:rPr>
        <w:t xml:space="preserve">и успешная социализация личности подростка </w:t>
      </w:r>
      <w:r w:rsidR="00854048">
        <w:rPr>
          <w:rFonts w:ascii="Times New Roman CYR" w:hAnsi="Times New Roman CYR" w:cs="Times New Roman CYR"/>
          <w:sz w:val="28"/>
          <w:szCs w:val="28"/>
        </w:rPr>
        <w:t>является целью нашей работы</w:t>
      </w:r>
      <w:r w:rsidR="00113958">
        <w:rPr>
          <w:rFonts w:ascii="Times New Roman CYR" w:hAnsi="Times New Roman CYR" w:cs="Times New Roman CYR"/>
          <w:sz w:val="28"/>
          <w:szCs w:val="28"/>
        </w:rPr>
        <w:t>.</w:t>
      </w:r>
    </w:p>
    <w:p w:rsidR="007A048C" w:rsidRDefault="007A048C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:rsidR="00537847" w:rsidRPr="002A039D" w:rsidRDefault="007A048C" w:rsidP="002A039D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26969373"/>
      <w:r w:rsidRPr="002A039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1343BB" w:rsidRDefault="00854048" w:rsidP="002A0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11B3C" w:rsidRPr="002A039D">
        <w:rPr>
          <w:rFonts w:ascii="Times New Roman" w:hAnsi="Times New Roman" w:cs="Times New Roman"/>
          <w:sz w:val="28"/>
          <w:szCs w:val="28"/>
        </w:rPr>
        <w:t xml:space="preserve"> современном обществе, приоритетное внимание уделяется к естественно-математическому и технологическому образованию, последовательная политика в обеспечении его высокого качества является характерной особенностью многих промышленных регионов.  Об этом говорит  Концепция развития </w:t>
      </w:r>
      <w:r w:rsidR="00511B3C" w:rsidRPr="002A039D">
        <w:rPr>
          <w:rFonts w:ascii="Times New Roman" w:hAnsi="Times New Roman" w:cs="Times New Roman"/>
          <w:i/>
          <w:sz w:val="28"/>
          <w:szCs w:val="28"/>
        </w:rPr>
        <w:t>естественно-математического и технологического образования</w:t>
      </w:r>
      <w:r w:rsidR="00511B3C" w:rsidRPr="002A039D">
        <w:rPr>
          <w:rFonts w:ascii="Times New Roman" w:hAnsi="Times New Roman" w:cs="Times New Roman"/>
          <w:sz w:val="28"/>
          <w:szCs w:val="28"/>
        </w:rPr>
        <w:t xml:space="preserve"> «ТЕМП», принятая в Челябинской области.  В концепции математического образования ав</w:t>
      </w:r>
      <w:r w:rsidR="001343BB" w:rsidRPr="002A039D">
        <w:rPr>
          <w:rFonts w:ascii="Times New Roman" w:hAnsi="Times New Roman" w:cs="Times New Roman"/>
          <w:sz w:val="28"/>
          <w:szCs w:val="28"/>
        </w:rPr>
        <w:t xml:space="preserve">торы выделяют несколько задач </w:t>
      </w:r>
      <w:r w:rsidR="00511B3C" w:rsidRPr="002A039D">
        <w:rPr>
          <w:rFonts w:ascii="Times New Roman" w:hAnsi="Times New Roman" w:cs="Times New Roman"/>
          <w:sz w:val="28"/>
          <w:szCs w:val="28"/>
        </w:rPr>
        <w:t xml:space="preserve">связанных с изучением предмета в школе, </w:t>
      </w:r>
      <w:r w:rsidR="001343BB" w:rsidRPr="002A039D">
        <w:rPr>
          <w:rFonts w:ascii="Times New Roman" w:hAnsi="Times New Roman" w:cs="Times New Roman"/>
          <w:sz w:val="28"/>
          <w:szCs w:val="28"/>
        </w:rPr>
        <w:t>такие как создание условий для повышения профессионального мастерства педагогов и руководителей, привлечение молодых специалистов в сферу образования;</w:t>
      </w:r>
      <w:r w:rsidR="002A039D">
        <w:rPr>
          <w:rFonts w:ascii="Times New Roman" w:hAnsi="Times New Roman" w:cs="Times New Roman"/>
          <w:sz w:val="28"/>
          <w:szCs w:val="28"/>
        </w:rPr>
        <w:t xml:space="preserve"> </w:t>
      </w:r>
      <w:r w:rsidR="001343BB" w:rsidRPr="002A039D">
        <w:rPr>
          <w:rFonts w:ascii="Times New Roman" w:hAnsi="Times New Roman" w:cs="Times New Roman"/>
          <w:sz w:val="28"/>
          <w:szCs w:val="28"/>
        </w:rPr>
        <w:t>формирование культуры комплексного применения обучающимися знаний в области естественно-математического и технологического образования</w:t>
      </w:r>
      <w:r w:rsidR="002A039D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2A039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A039D">
        <w:rPr>
          <w:rFonts w:ascii="Times New Roman" w:hAnsi="Times New Roman" w:cs="Times New Roman"/>
          <w:sz w:val="28"/>
          <w:szCs w:val="28"/>
        </w:rPr>
        <w:t xml:space="preserve">, </w:t>
      </w:r>
      <w:r w:rsidR="001343BB" w:rsidRPr="002A039D">
        <w:rPr>
          <w:rFonts w:ascii="Times New Roman" w:hAnsi="Times New Roman" w:cs="Times New Roman"/>
          <w:sz w:val="28"/>
          <w:szCs w:val="28"/>
        </w:rPr>
        <w:t>формирование математической грамотности обучающихся.</w:t>
      </w:r>
    </w:p>
    <w:p w:rsidR="002D333C" w:rsidRPr="002A039D" w:rsidRDefault="002A039D" w:rsidP="00763C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Законе Челябинской области от</w:t>
      </w:r>
      <w:r w:rsidR="00236E56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февраля 2015 г. N 117-ЗО "О внесении изменений в Закон Челябинской области "Об образовании в Челябинской области"</w:t>
      </w:r>
      <w:r w:rsidR="002D33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говориться об организации индивидуального отбора при приеме в образовательные организации для получения среднего общего образования с углубленным изучением отдельных предметов. Критерии конкурсного отбора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следующие:</w:t>
      </w:r>
    </w:p>
    <w:p w:rsidR="002D333C" w:rsidRPr="002A039D" w:rsidRDefault="002D333C" w:rsidP="0054259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«хорошо» и </w:t>
      </w:r>
      <w:r w:rsidR="00A27B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A27B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профильным предметам за курс основного общего образования;</w:t>
      </w:r>
    </w:p>
    <w:p w:rsidR="002D333C" w:rsidRPr="002A039D" w:rsidRDefault="002D333C" w:rsidP="0054259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«хорошо» и </w:t>
      </w:r>
      <w:r w:rsidR="00A27B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A27B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профильным предметам по результатам государственной итоговой аттестации;</w:t>
      </w:r>
    </w:p>
    <w:p w:rsidR="002D333C" w:rsidRPr="002A039D" w:rsidRDefault="002D333C" w:rsidP="0054259E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интеллектуальных, творческих достижений по профильным предметам. </w:t>
      </w:r>
    </w:p>
    <w:p w:rsidR="00236E56" w:rsidRPr="005E44D1" w:rsidRDefault="002D333C" w:rsidP="005E44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Академическом лицее </w:t>
      </w:r>
      <w:proofErr w:type="gramStart"/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3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Магнитогорска, во всех 10-х классах математика является профильным предметом, как и во многих школах города. Таким образом, чтобы продолжить обучение в </w:t>
      </w:r>
      <w:r w:rsid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десятом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в «Академическом лице» нужно </w:t>
      </w:r>
      <w:r w:rsidR="002A039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бать успешным в предмете</w:t>
      </w:r>
      <w:r w:rsid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«Математика»</w:t>
      </w:r>
      <w:r w:rsidR="002A039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39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A039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математика – это один из трудных предметов для </w:t>
      </w:r>
      <w:r w:rsid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изучения </w:t>
      </w:r>
      <w:r w:rsidR="002A039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обучающихся. И как показывает практика успеваемость и мотивация к изучению предмета снижается к 9 классу</w:t>
      </w:r>
      <w:r w:rsidR="005E44D1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результате чего происходит недобор учащихся в математическом профиле</w:t>
      </w:r>
      <w:r w:rsidR="00763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тем более в классы с углубленным изучением математики. </w:t>
      </w:r>
    </w:p>
    <w:p w:rsidR="00BC0F74" w:rsidRDefault="00E24A08" w:rsidP="002A03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39D">
        <w:rPr>
          <w:rFonts w:ascii="Times New Roman" w:hAnsi="Times New Roman" w:cs="Times New Roman"/>
          <w:sz w:val="28"/>
          <w:szCs w:val="28"/>
        </w:rPr>
        <w:t>Федеральный з</w:t>
      </w:r>
      <w:r w:rsidR="007A048C" w:rsidRPr="002A039D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2A039D">
        <w:rPr>
          <w:rFonts w:ascii="Times New Roman" w:hAnsi="Times New Roman" w:cs="Times New Roman"/>
          <w:sz w:val="28"/>
          <w:szCs w:val="28"/>
        </w:rPr>
        <w:t>от 29.12.2012г. № 273-ФЗ</w:t>
      </w:r>
      <w:r w:rsidR="004B2FA8" w:rsidRPr="002A039D">
        <w:rPr>
          <w:rFonts w:ascii="Times New Roman" w:hAnsi="Times New Roman" w:cs="Times New Roman"/>
          <w:sz w:val="28"/>
          <w:szCs w:val="28"/>
        </w:rPr>
        <w:t xml:space="preserve"> </w:t>
      </w:r>
      <w:r w:rsidRPr="002A039D">
        <w:rPr>
          <w:rFonts w:ascii="Times New Roman" w:hAnsi="Times New Roman" w:cs="Times New Roman"/>
          <w:sz w:val="28"/>
          <w:szCs w:val="28"/>
        </w:rPr>
        <w:t>«О</w:t>
      </w:r>
      <w:r w:rsidR="00731DA5" w:rsidRPr="002A039D">
        <w:rPr>
          <w:rFonts w:ascii="Times New Roman" w:hAnsi="Times New Roman" w:cs="Times New Roman"/>
          <w:sz w:val="28"/>
          <w:szCs w:val="28"/>
        </w:rPr>
        <w:t>б образовании</w:t>
      </w:r>
      <w:r w:rsidR="007A048C" w:rsidRPr="002A039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31DA5" w:rsidRPr="002A039D">
        <w:rPr>
          <w:rFonts w:ascii="Times New Roman" w:hAnsi="Times New Roman" w:cs="Times New Roman"/>
          <w:sz w:val="28"/>
          <w:szCs w:val="28"/>
        </w:rPr>
        <w:t xml:space="preserve">» и </w:t>
      </w:r>
      <w:r w:rsidR="007A048C" w:rsidRPr="002A039D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r w:rsidRPr="002A039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7A048C" w:rsidRPr="002A039D">
        <w:rPr>
          <w:rFonts w:ascii="Times New Roman" w:hAnsi="Times New Roman" w:cs="Times New Roman"/>
          <w:sz w:val="28"/>
          <w:szCs w:val="28"/>
        </w:rPr>
        <w:t>(</w:t>
      </w:r>
      <w:r w:rsidR="00731DA5" w:rsidRPr="002A039D">
        <w:rPr>
          <w:rFonts w:ascii="Times New Roman" w:hAnsi="Times New Roman" w:cs="Times New Roman"/>
          <w:sz w:val="28"/>
          <w:szCs w:val="28"/>
        </w:rPr>
        <w:t>ФГОС</w:t>
      </w:r>
      <w:r w:rsidRPr="002A039D">
        <w:rPr>
          <w:rFonts w:ascii="Times New Roman" w:hAnsi="Times New Roman" w:cs="Times New Roman"/>
          <w:sz w:val="28"/>
          <w:szCs w:val="28"/>
        </w:rPr>
        <w:t xml:space="preserve"> ОО</w:t>
      </w:r>
      <w:r w:rsidR="007A048C" w:rsidRPr="002A039D">
        <w:rPr>
          <w:rFonts w:ascii="Times New Roman" w:hAnsi="Times New Roman" w:cs="Times New Roman"/>
          <w:sz w:val="28"/>
          <w:szCs w:val="28"/>
        </w:rPr>
        <w:t>)</w:t>
      </w:r>
      <w:r w:rsidR="00731DA5" w:rsidRPr="002A039D">
        <w:rPr>
          <w:rFonts w:ascii="Times New Roman" w:hAnsi="Times New Roman" w:cs="Times New Roman"/>
          <w:sz w:val="28"/>
          <w:szCs w:val="28"/>
        </w:rPr>
        <w:t xml:space="preserve"> актуализируют</w:t>
      </w:r>
      <w:r w:rsidR="00A4043C" w:rsidRPr="002A039D">
        <w:rPr>
          <w:rFonts w:ascii="Times New Roman" w:hAnsi="Times New Roman" w:cs="Times New Roman"/>
          <w:sz w:val="28"/>
          <w:szCs w:val="28"/>
        </w:rPr>
        <w:t xml:space="preserve"> интегрированное обучение. </w:t>
      </w:r>
      <w:r w:rsidR="00731DA5" w:rsidRPr="002A039D">
        <w:rPr>
          <w:rFonts w:ascii="Times New Roman" w:hAnsi="Times New Roman" w:cs="Times New Roman"/>
          <w:sz w:val="28"/>
          <w:szCs w:val="28"/>
        </w:rPr>
        <w:t xml:space="preserve"> 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обучения на интегративной основе – дать целостное представление об окружающем мире – связана с повышением умственной и других видов активности учащихся. Задачу интегрирования мы </w:t>
      </w:r>
    </w:p>
    <w:p w:rsidR="00BC0F74" w:rsidRDefault="00BC0F74" w:rsidP="00BC0F7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 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органическую реальную связь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учебных дисциплин, что позволяет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ученикам представление о единстве окружающего нас мира. Математика является прикладной наукой для всех технических и естественных  дисциплин. Поэтому</w:t>
      </w:r>
      <w:r w:rsid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формируя математическую грамотность</w:t>
      </w:r>
      <w:r w:rsid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осуществляем целостность и системность  </w:t>
      </w:r>
      <w:r w:rsidR="00236E56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</w:t>
      </w:r>
      <w:r w:rsidR="00A4043C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процесса.</w:t>
      </w:r>
      <w:r w:rsidR="00731DA5" w:rsidRPr="002A039D">
        <w:rPr>
          <w:rFonts w:ascii="Times New Roman" w:hAnsi="Times New Roman" w:cs="Times New Roman"/>
          <w:sz w:val="28"/>
          <w:szCs w:val="28"/>
        </w:rPr>
        <w:t xml:space="preserve"> </w:t>
      </w:r>
      <w:r w:rsidR="004B2FA8" w:rsidRPr="002A039D">
        <w:rPr>
          <w:rFonts w:ascii="Times New Roman" w:hAnsi="Times New Roman" w:cs="Times New Roman"/>
          <w:sz w:val="28"/>
          <w:szCs w:val="28"/>
        </w:rPr>
        <w:t xml:space="preserve">Стоит заметить, </w:t>
      </w:r>
      <w:r w:rsidR="00236E56" w:rsidRPr="002A039D">
        <w:rPr>
          <w:rFonts w:ascii="Times New Roman" w:hAnsi="Times New Roman" w:cs="Times New Roman"/>
          <w:sz w:val="28"/>
          <w:szCs w:val="28"/>
        </w:rPr>
        <w:t xml:space="preserve">что выполняя прикладные математические задачи по естественным дисциплинам у </w:t>
      </w:r>
      <w:proofErr w:type="gramStart"/>
      <w:r w:rsidR="00236E56" w:rsidRPr="002A03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6E56" w:rsidRPr="002A039D">
        <w:rPr>
          <w:rFonts w:ascii="Times New Roman" w:hAnsi="Times New Roman" w:cs="Times New Roman"/>
          <w:sz w:val="28"/>
          <w:szCs w:val="28"/>
        </w:rPr>
        <w:t xml:space="preserve"> отрабатываются на хорошем уровне арифметические и алгебраические преобразования. </w:t>
      </w:r>
    </w:p>
    <w:p w:rsidR="00416A3A" w:rsidRDefault="00416A3A" w:rsidP="00416A3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>озрастание роли математики в современной жизни привело к тому, что для адаптации в современном обществе и активному участию в нем необходимо быть математически грамотным человеком. В современном, быстро меняющемся мире, математическая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 </w:t>
      </w:r>
    </w:p>
    <w:p w:rsidR="00BC0F74" w:rsidRDefault="00BC0F74" w:rsidP="00BC0F7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5239C">
        <w:rPr>
          <w:rFonts w:ascii="Times New Roman" w:hAnsi="Times New Roman" w:cs="Times New Roman"/>
          <w:sz w:val="28"/>
          <w:szCs w:val="28"/>
        </w:rPr>
        <w:t>,</w:t>
      </w:r>
      <w:r w:rsidR="004B2FA8" w:rsidRPr="002A039D">
        <w:rPr>
          <w:rFonts w:ascii="Times New Roman" w:hAnsi="Times New Roman" w:cs="Times New Roman"/>
          <w:sz w:val="28"/>
          <w:szCs w:val="28"/>
        </w:rPr>
        <w:t xml:space="preserve"> с</w:t>
      </w:r>
      <w:r w:rsidR="00DE5EFB" w:rsidRPr="002A039D">
        <w:rPr>
          <w:rFonts w:ascii="Times New Roman" w:hAnsi="Times New Roman" w:cs="Times New Roman"/>
          <w:sz w:val="28"/>
          <w:szCs w:val="28"/>
        </w:rPr>
        <w:t>овременная система образования, ориентированная на поиск путей реализации вариативности, индивидуализации</w:t>
      </w:r>
      <w:r w:rsidR="00236E56" w:rsidRPr="002A0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E56" w:rsidRPr="002A039D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731DA5" w:rsidRPr="002A039D">
        <w:rPr>
          <w:rFonts w:ascii="Times New Roman" w:hAnsi="Times New Roman" w:cs="Times New Roman"/>
          <w:sz w:val="28"/>
          <w:szCs w:val="28"/>
        </w:rPr>
        <w:t xml:space="preserve"> в образовании детей</w:t>
      </w:r>
      <w:r w:rsidR="004B2FA8" w:rsidRPr="002A039D">
        <w:rPr>
          <w:rFonts w:ascii="Times New Roman" w:hAnsi="Times New Roman" w:cs="Times New Roman"/>
          <w:sz w:val="28"/>
          <w:szCs w:val="28"/>
        </w:rPr>
        <w:t>,</w:t>
      </w:r>
      <w:r w:rsidR="007A048C" w:rsidRPr="002A039D">
        <w:rPr>
          <w:rFonts w:ascii="Times New Roman" w:hAnsi="Times New Roman" w:cs="Times New Roman"/>
          <w:sz w:val="28"/>
          <w:szCs w:val="28"/>
        </w:rPr>
        <w:t xml:space="preserve"> остро нуждается в действенных </w:t>
      </w:r>
      <w:r w:rsidR="00DE5EFB" w:rsidRPr="002A039D">
        <w:rPr>
          <w:rFonts w:ascii="Times New Roman" w:hAnsi="Times New Roman" w:cs="Times New Roman"/>
          <w:sz w:val="28"/>
          <w:szCs w:val="28"/>
        </w:rPr>
        <w:t>способах достижения поставленных целей.</w:t>
      </w:r>
    </w:p>
    <w:p w:rsidR="001E060A" w:rsidRPr="001E060A" w:rsidRDefault="001E060A" w:rsidP="001E06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«функциональная грамотность» впервые появилось в конце </w:t>
      </w:r>
      <w:r w:rsidRPr="001E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60-х годов прошлого века в документах ЮНЕСКО и позднее вошло в обиход исследователей.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деятельностью. </w:t>
      </w:r>
    </w:p>
    <w:p w:rsidR="001E060A" w:rsidRPr="00C36629" w:rsidRDefault="001E060A" w:rsidP="001E060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6629">
        <w:rPr>
          <w:color w:val="000000"/>
          <w:sz w:val="28"/>
          <w:szCs w:val="28"/>
        </w:rPr>
        <w:t>Под</w:t>
      </w:r>
      <w:r w:rsidRPr="00C36629">
        <w:rPr>
          <w:rStyle w:val="apple-converted-space"/>
          <w:color w:val="000000"/>
          <w:sz w:val="28"/>
          <w:szCs w:val="28"/>
        </w:rPr>
        <w:t> </w:t>
      </w:r>
      <w:r w:rsidRPr="00C36629">
        <w:rPr>
          <w:iCs/>
          <w:color w:val="000000"/>
          <w:sz w:val="28"/>
          <w:szCs w:val="28"/>
        </w:rPr>
        <w:t>математической грамотностью</w:t>
      </w:r>
      <w:r w:rsidRPr="00C36629">
        <w:rPr>
          <w:rStyle w:val="apple-converted-space"/>
          <w:iCs/>
          <w:color w:val="000000"/>
          <w:sz w:val="28"/>
          <w:szCs w:val="28"/>
        </w:rPr>
        <w:t> </w:t>
      </w:r>
      <w:r w:rsidRPr="00C36629">
        <w:rPr>
          <w:color w:val="000000"/>
          <w:sz w:val="28"/>
          <w:szCs w:val="28"/>
        </w:rPr>
        <w:t>понимается «</w:t>
      </w:r>
      <w:r w:rsidRPr="00C36629">
        <w:rPr>
          <w:rStyle w:val="apple-converted-space"/>
          <w:color w:val="000000"/>
          <w:sz w:val="28"/>
          <w:szCs w:val="28"/>
        </w:rPr>
        <w:t> </w:t>
      </w:r>
      <w:r w:rsidRPr="00C36629">
        <w:rPr>
          <w:iCs/>
          <w:color w:val="000000"/>
          <w:sz w:val="28"/>
          <w:szCs w:val="28"/>
        </w:rPr>
        <w:t xml:space="preserve">способность учащегося использовать математические знания, приобретенные им за время обучения в школе, для решения разнообразных задач </w:t>
      </w:r>
      <w:proofErr w:type="spellStart"/>
      <w:r w:rsidRPr="00C36629">
        <w:rPr>
          <w:iCs/>
          <w:color w:val="000000"/>
          <w:sz w:val="28"/>
          <w:szCs w:val="28"/>
        </w:rPr>
        <w:t>межпредметного</w:t>
      </w:r>
      <w:proofErr w:type="spellEnd"/>
      <w:r w:rsidRPr="00C36629">
        <w:rPr>
          <w:iCs/>
          <w:color w:val="000000"/>
          <w:sz w:val="28"/>
          <w:szCs w:val="28"/>
        </w:rPr>
        <w:t xml:space="preserve"> и практико-ориентированного содержания, для дальнейшего обучения и успешной социализации в обществе»</w:t>
      </w:r>
      <w:r w:rsidR="00C36629">
        <w:rPr>
          <w:iCs/>
          <w:color w:val="000000"/>
          <w:sz w:val="28"/>
          <w:szCs w:val="28"/>
        </w:rPr>
        <w:t>.</w:t>
      </w:r>
      <w:r w:rsidRPr="00C36629">
        <w:rPr>
          <w:iCs/>
          <w:color w:val="000000"/>
          <w:sz w:val="28"/>
          <w:szCs w:val="28"/>
        </w:rPr>
        <w:t xml:space="preserve"> </w:t>
      </w:r>
    </w:p>
    <w:p w:rsidR="001E060A" w:rsidRPr="004C0790" w:rsidRDefault="001E060A" w:rsidP="004C079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060A">
        <w:rPr>
          <w:color w:val="000000"/>
          <w:sz w:val="28"/>
          <w:szCs w:val="28"/>
          <w:shd w:val="clear" w:color="auto" w:fill="FFFFFF"/>
        </w:rPr>
        <w:t>В требованиях к уровню подготовки выпускников базового и профильного математического уровней указывается, что в результате изучения математики ученик должен знать и понимать «значение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обществе». В перечне зафиксированных стандартом умений содержится требование к формированию умений использования приобретенных знаний и умений в практической деятельности и повседневной жизни для решения прикладных задач, в том числе социально-экономических и физических.</w:t>
      </w:r>
    </w:p>
    <w:p w:rsidR="00A315FA" w:rsidRPr="001E060A" w:rsidRDefault="00A315FA" w:rsidP="001E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A">
        <w:rPr>
          <w:rFonts w:ascii="Times New Roman" w:hAnsi="Times New Roman" w:cs="Times New Roman"/>
          <w:sz w:val="28"/>
          <w:szCs w:val="28"/>
        </w:rPr>
        <w:t xml:space="preserve">Вопросами формирования математической грамотности, вопросами олимпиадного движения занимались такие ученые и педагоги, как П.С. Александров, М.И. Башмаков, И.М. Гельфанд, Г.И. Глейзер, Б.В. Гнеденко, Б.Н. Делоне, Г.В. Дорофеев, Г.И. </w:t>
      </w:r>
      <w:proofErr w:type="spellStart"/>
      <w:r w:rsidRPr="001E060A">
        <w:rPr>
          <w:rFonts w:ascii="Times New Roman" w:hAnsi="Times New Roman" w:cs="Times New Roman"/>
          <w:sz w:val="28"/>
          <w:szCs w:val="28"/>
        </w:rPr>
        <w:t>Зубелевич</w:t>
      </w:r>
      <w:proofErr w:type="spellEnd"/>
      <w:r w:rsidRPr="001E060A">
        <w:rPr>
          <w:rFonts w:ascii="Times New Roman" w:hAnsi="Times New Roman" w:cs="Times New Roman"/>
          <w:sz w:val="28"/>
          <w:szCs w:val="28"/>
        </w:rPr>
        <w:t xml:space="preserve">, А.Н. Колмогоров, и др. </w:t>
      </w:r>
    </w:p>
    <w:p w:rsidR="00A315FA" w:rsidRPr="001E060A" w:rsidRDefault="00A315FA" w:rsidP="001E0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A">
        <w:rPr>
          <w:rFonts w:ascii="Times New Roman" w:hAnsi="Times New Roman" w:cs="Times New Roman"/>
          <w:sz w:val="28"/>
          <w:szCs w:val="28"/>
        </w:rPr>
        <w:t xml:space="preserve">Несмотря на то, что современная школа накопила богатый опыт проведения кружковых занятий по математике, неразрывно связанных с подготовкой к олимпиадам, </w:t>
      </w:r>
      <w:r w:rsidR="00EF36A1">
        <w:rPr>
          <w:rFonts w:ascii="Times New Roman" w:hAnsi="Times New Roman" w:cs="Times New Roman"/>
          <w:sz w:val="28"/>
          <w:szCs w:val="28"/>
        </w:rPr>
        <w:t xml:space="preserve">формирования математической грамотности </w:t>
      </w:r>
      <w:r w:rsidRPr="001E060A">
        <w:rPr>
          <w:rFonts w:ascii="Times New Roman" w:hAnsi="Times New Roman" w:cs="Times New Roman"/>
          <w:sz w:val="28"/>
          <w:szCs w:val="28"/>
        </w:rPr>
        <w:t xml:space="preserve">в этом направлении имеются свои проблемы, которые волнуют в настоящее время педагогическую общественность страны, о чем свидетельствуют беседы с учителями, публикации в печати. </w:t>
      </w:r>
    </w:p>
    <w:p w:rsidR="00416A3A" w:rsidRPr="001E060A" w:rsidRDefault="00A315FA" w:rsidP="001E06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A">
        <w:rPr>
          <w:rFonts w:ascii="Times New Roman" w:hAnsi="Times New Roman" w:cs="Times New Roman"/>
          <w:sz w:val="28"/>
          <w:szCs w:val="28"/>
        </w:rPr>
        <w:t xml:space="preserve">Анализ нормативных документов Челябинской области и исследование </w:t>
      </w:r>
      <w:r w:rsidRPr="001E060A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формирования математической грамотности в контексте вышеизложенного позволил выделить </w:t>
      </w:r>
      <w:r w:rsidR="00416A3A" w:rsidRPr="001E060A"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proofErr w:type="gramStart"/>
      <w:r w:rsidR="00416A3A" w:rsidRPr="001E060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416A3A" w:rsidRPr="001E060A">
        <w:rPr>
          <w:rFonts w:ascii="Times New Roman" w:hAnsi="Times New Roman" w:cs="Times New Roman"/>
          <w:sz w:val="28"/>
          <w:szCs w:val="28"/>
        </w:rPr>
        <w:t>:</w:t>
      </w:r>
    </w:p>
    <w:p w:rsidR="00416A3A" w:rsidRPr="0095239C" w:rsidRDefault="00416A3A" w:rsidP="00416A3A">
      <w:pPr>
        <w:shd w:val="clear" w:color="auto" w:fill="FFFFFF"/>
        <w:autoSpaceDE w:val="0"/>
        <w:autoSpaceDN w:val="0"/>
        <w:adjustRightInd w:val="0"/>
        <w:spacing w:line="36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9C">
        <w:rPr>
          <w:rFonts w:ascii="Times New Roman" w:hAnsi="Times New Roman" w:cs="Times New Roman"/>
          <w:sz w:val="28"/>
          <w:szCs w:val="28"/>
        </w:rPr>
        <w:t xml:space="preserve">- возрастающими требованиями общества к развитию математических способностей и возможностей учащихся и отсутствие </w:t>
      </w:r>
      <w:r w:rsidR="00B21E45" w:rsidRPr="0095239C">
        <w:rPr>
          <w:rFonts w:ascii="Times New Roman" w:hAnsi="Times New Roman" w:cs="Times New Roman"/>
          <w:sz w:val="28"/>
          <w:szCs w:val="28"/>
        </w:rPr>
        <w:t xml:space="preserve"> действенных способов достижения формирования математической грамотности обучающихся;</w:t>
      </w:r>
    </w:p>
    <w:p w:rsidR="00B21E45" w:rsidRDefault="00B21E45" w:rsidP="00416A3A">
      <w:pPr>
        <w:shd w:val="clear" w:color="auto" w:fill="FFFFFF"/>
        <w:autoSpaceDE w:val="0"/>
        <w:autoSpaceDN w:val="0"/>
        <w:adjustRightInd w:val="0"/>
        <w:spacing w:line="36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9C">
        <w:rPr>
          <w:rFonts w:ascii="Times New Roman" w:hAnsi="Times New Roman" w:cs="Times New Roman"/>
          <w:sz w:val="28"/>
          <w:szCs w:val="28"/>
        </w:rPr>
        <w:t xml:space="preserve">- разным уровнем </w:t>
      </w:r>
      <w:proofErr w:type="spellStart"/>
      <w:r w:rsidRPr="009523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239C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 обучающихся и </w:t>
      </w:r>
      <w:r w:rsidR="002B1E42" w:rsidRPr="0095239C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95239C">
        <w:rPr>
          <w:rFonts w:ascii="Times New Roman" w:hAnsi="Times New Roman" w:cs="Times New Roman"/>
          <w:sz w:val="28"/>
          <w:szCs w:val="28"/>
        </w:rPr>
        <w:t>высок</w:t>
      </w:r>
      <w:r w:rsidR="002B1E42" w:rsidRPr="0095239C">
        <w:rPr>
          <w:rFonts w:ascii="Times New Roman" w:hAnsi="Times New Roman" w:cs="Times New Roman"/>
          <w:sz w:val="28"/>
          <w:szCs w:val="28"/>
        </w:rPr>
        <w:t>ими результатами по предмету всех обучающихся для продолжения обучения в профильных классах (Академический лицей);</w:t>
      </w:r>
    </w:p>
    <w:p w:rsidR="005E44D1" w:rsidRPr="005E44D1" w:rsidRDefault="005E44D1" w:rsidP="005E44D1">
      <w:pPr>
        <w:shd w:val="clear" w:color="auto" w:fill="FFFFFF"/>
        <w:autoSpaceDE w:val="0"/>
        <w:autoSpaceDN w:val="0"/>
        <w:adjustRightInd w:val="0"/>
        <w:spacing w:line="36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4D1">
        <w:rPr>
          <w:rFonts w:ascii="Times New Roman" w:hAnsi="Times New Roman" w:cs="Times New Roman"/>
          <w:sz w:val="28"/>
          <w:szCs w:val="28"/>
        </w:rPr>
        <w:t xml:space="preserve">- приоритетным вниманием современного общества к естественно-математическому и технологическому образованию и отсутствием мотивации для изучения математических дисциплин на </w:t>
      </w:r>
      <w:r w:rsidR="00A27B40">
        <w:rPr>
          <w:rFonts w:ascii="Times New Roman" w:hAnsi="Times New Roman" w:cs="Times New Roman"/>
          <w:sz w:val="28"/>
          <w:szCs w:val="28"/>
        </w:rPr>
        <w:t>углубленном</w:t>
      </w:r>
      <w:r w:rsidRPr="005E44D1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416A3A" w:rsidRPr="0095239C" w:rsidRDefault="00B21E45" w:rsidP="00416A3A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9C">
        <w:rPr>
          <w:rFonts w:ascii="Times New Roman" w:hAnsi="Times New Roman" w:cs="Times New Roman"/>
          <w:sz w:val="28"/>
          <w:szCs w:val="28"/>
        </w:rPr>
        <w:t xml:space="preserve">-стремлением школ </w:t>
      </w:r>
      <w:r w:rsidR="00416A3A" w:rsidRPr="0095239C">
        <w:rPr>
          <w:rFonts w:ascii="Times New Roman" w:hAnsi="Times New Roman" w:cs="Times New Roman"/>
          <w:sz w:val="28"/>
          <w:szCs w:val="28"/>
        </w:rPr>
        <w:t xml:space="preserve">создать высокую конкуренцию на математических олимпиадах и </w:t>
      </w:r>
      <w:r w:rsidR="002B1E42" w:rsidRPr="0095239C">
        <w:rPr>
          <w:rFonts w:ascii="Times New Roman" w:hAnsi="Times New Roman" w:cs="Times New Roman"/>
          <w:sz w:val="28"/>
          <w:szCs w:val="28"/>
        </w:rPr>
        <w:t>конкурсах и отсутствием системной</w:t>
      </w:r>
      <w:r w:rsidR="0095239C"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="002B1E42" w:rsidRPr="0095239C">
        <w:rPr>
          <w:rFonts w:ascii="Times New Roman" w:hAnsi="Times New Roman" w:cs="Times New Roman"/>
          <w:sz w:val="28"/>
          <w:szCs w:val="28"/>
        </w:rPr>
        <w:t xml:space="preserve"> модели обучения олимпиадной</w:t>
      </w:r>
      <w:r w:rsidR="0095239C" w:rsidRPr="0095239C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416A3A" w:rsidRDefault="0095239C" w:rsidP="00416A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выявленных</w:t>
      </w:r>
      <w:r w:rsidR="00416A3A" w:rsidRPr="0095239C">
        <w:rPr>
          <w:rFonts w:ascii="Times New Roman" w:hAnsi="Times New Roman" w:cs="Times New Roman"/>
          <w:sz w:val="28"/>
          <w:szCs w:val="28"/>
        </w:rPr>
        <w:t xml:space="preserve"> противоречий вытекает проблема «</w:t>
      </w:r>
      <w:r w:rsidR="005E44D1" w:rsidRPr="004A11B9">
        <w:rPr>
          <w:rFonts w:ascii="Times New Roman" w:hAnsi="Times New Roman" w:cs="Times New Roman"/>
          <w:sz w:val="28"/>
          <w:szCs w:val="28"/>
        </w:rPr>
        <w:t>формирования математической грамотности обучающегося</w:t>
      </w:r>
      <w:r w:rsidR="00435C7D">
        <w:rPr>
          <w:rFonts w:ascii="Times New Roman" w:hAnsi="Times New Roman" w:cs="Times New Roman"/>
          <w:sz w:val="28"/>
          <w:szCs w:val="28"/>
        </w:rPr>
        <w:t xml:space="preserve"> для  обучения в профильных классах</w:t>
      </w:r>
      <w:r w:rsidR="00763C0B">
        <w:rPr>
          <w:rFonts w:ascii="Times New Roman" w:hAnsi="Times New Roman" w:cs="Times New Roman"/>
          <w:sz w:val="28"/>
          <w:szCs w:val="28"/>
        </w:rPr>
        <w:t>, участию в олимпиадном движении</w:t>
      </w:r>
      <w:r w:rsidR="00435C7D">
        <w:rPr>
          <w:rFonts w:ascii="Times New Roman" w:hAnsi="Times New Roman" w:cs="Times New Roman"/>
          <w:sz w:val="28"/>
          <w:szCs w:val="28"/>
        </w:rPr>
        <w:t xml:space="preserve"> и </w:t>
      </w:r>
      <w:r w:rsidR="00253E5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активному участию</w:t>
      </w:r>
      <w:r w:rsidR="00435C7D" w:rsidRPr="002A0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социальной, культурной, политической и экономической деятельности</w:t>
      </w:r>
      <w:r w:rsidR="00435C7D">
        <w:rPr>
          <w:rFonts w:ascii="Times New Roman" w:hAnsi="Times New Roman" w:cs="Times New Roman"/>
          <w:b/>
          <w:sz w:val="28"/>
          <w:szCs w:val="28"/>
        </w:rPr>
        <w:t>».</w:t>
      </w:r>
    </w:p>
    <w:p w:rsidR="00B9250C" w:rsidRDefault="00B9250C" w:rsidP="00061ED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Условия формирования математической грамотности</w:t>
      </w:r>
    </w:p>
    <w:p w:rsidR="00952777" w:rsidRPr="00061ED7" w:rsidRDefault="003C28B4" w:rsidP="00061ED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D7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из потребностей общества, </w:t>
      </w:r>
      <w:r w:rsidR="00952777" w:rsidRPr="00061ED7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061ED7">
        <w:rPr>
          <w:rFonts w:ascii="Times New Roman" w:hAnsi="Times New Roman" w:cs="Times New Roman"/>
          <w:sz w:val="28"/>
          <w:szCs w:val="28"/>
        </w:rPr>
        <w:t>он отражается в Федеральный закон «Об образовании в Российской Федерации», требования федеральных государственных образовательных стандартов (ФГОС), Концепция развития естественно-математического и технологического образования «ТЕМП»</w:t>
      </w:r>
      <w:r w:rsidR="00952777" w:rsidRPr="00061ED7">
        <w:rPr>
          <w:rFonts w:ascii="Times New Roman" w:hAnsi="Times New Roman" w:cs="Times New Roman"/>
          <w:sz w:val="28"/>
          <w:szCs w:val="28"/>
        </w:rPr>
        <w:t xml:space="preserve"> где</w:t>
      </w:r>
      <w:r w:rsidRPr="00061ED7">
        <w:rPr>
          <w:rFonts w:ascii="Times New Roman" w:hAnsi="Times New Roman" w:cs="Times New Roman"/>
          <w:sz w:val="28"/>
          <w:szCs w:val="28"/>
        </w:rPr>
        <w:t xml:space="preserve"> </w:t>
      </w:r>
      <w:r w:rsidR="00952777" w:rsidRPr="00061ED7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к естественно-математическому и технологическому образованию, </w:t>
      </w:r>
      <w:proofErr w:type="spellStart"/>
      <w:r w:rsidR="00952777" w:rsidRPr="00061ED7">
        <w:rPr>
          <w:rFonts w:ascii="Times New Roman" w:hAnsi="Times New Roman" w:cs="Times New Roman"/>
          <w:sz w:val="28"/>
          <w:szCs w:val="28"/>
        </w:rPr>
        <w:t>мовышению</w:t>
      </w:r>
      <w:proofErr w:type="spellEnd"/>
      <w:r w:rsidR="00952777" w:rsidRPr="00061ED7">
        <w:rPr>
          <w:rFonts w:ascii="Times New Roman" w:hAnsi="Times New Roman" w:cs="Times New Roman"/>
          <w:sz w:val="28"/>
          <w:szCs w:val="28"/>
        </w:rPr>
        <w:t xml:space="preserve"> уровня математической гр</w:t>
      </w:r>
      <w:r w:rsidR="00B9250C">
        <w:rPr>
          <w:rFonts w:ascii="Times New Roman" w:hAnsi="Times New Roman" w:cs="Times New Roman"/>
          <w:sz w:val="28"/>
          <w:szCs w:val="28"/>
        </w:rPr>
        <w:t xml:space="preserve">амотности обучающихся. Так как Мы </w:t>
      </w:r>
      <w:r w:rsidR="00B9250C">
        <w:rPr>
          <w:rFonts w:ascii="Times New Roman" w:hAnsi="Times New Roman" w:cs="Times New Roman"/>
          <w:sz w:val="28"/>
          <w:szCs w:val="28"/>
        </w:rPr>
        <w:lastRenderedPageBreak/>
        <w:t>рассматриваем классы</w:t>
      </w:r>
      <w:r w:rsidR="00952777" w:rsidRPr="00061ED7">
        <w:rPr>
          <w:rFonts w:ascii="Times New Roman" w:hAnsi="Times New Roman" w:cs="Times New Roman"/>
          <w:sz w:val="28"/>
          <w:szCs w:val="28"/>
        </w:rPr>
        <w:t xml:space="preserve"> математического профиля, то социальный заказ родителей очевиден. Они отдают своего ребенка в математически профил</w:t>
      </w:r>
      <w:r w:rsidR="00EF36A1">
        <w:rPr>
          <w:rFonts w:ascii="Times New Roman" w:hAnsi="Times New Roman" w:cs="Times New Roman"/>
          <w:sz w:val="28"/>
          <w:szCs w:val="28"/>
        </w:rPr>
        <w:t xml:space="preserve">ь – </w:t>
      </w:r>
      <w:proofErr w:type="gramStart"/>
      <w:r w:rsidR="00EF36A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F36A1">
        <w:rPr>
          <w:rFonts w:ascii="Times New Roman" w:hAnsi="Times New Roman" w:cs="Times New Roman"/>
          <w:sz w:val="28"/>
          <w:szCs w:val="28"/>
        </w:rPr>
        <w:t xml:space="preserve"> они желают, что бы </w:t>
      </w:r>
      <w:r w:rsidR="00952777" w:rsidRPr="00061ED7">
        <w:rPr>
          <w:rFonts w:ascii="Times New Roman" w:hAnsi="Times New Roman" w:cs="Times New Roman"/>
          <w:sz w:val="28"/>
          <w:szCs w:val="28"/>
        </w:rPr>
        <w:t xml:space="preserve">их дети были математически успешны. К тому же, из опыта работы хочу сказать, что заявлений для поступления в математический профиль в 5 классе значительно </w:t>
      </w:r>
      <w:r w:rsidR="00EF36A1">
        <w:rPr>
          <w:rFonts w:ascii="Times New Roman" w:hAnsi="Times New Roman" w:cs="Times New Roman"/>
          <w:sz w:val="28"/>
          <w:szCs w:val="28"/>
        </w:rPr>
        <w:t>больше, чем в другие профили</w:t>
      </w:r>
      <w:r w:rsidR="00952777" w:rsidRPr="00061ED7">
        <w:rPr>
          <w:rFonts w:ascii="Times New Roman" w:hAnsi="Times New Roman" w:cs="Times New Roman"/>
          <w:sz w:val="28"/>
          <w:szCs w:val="28"/>
        </w:rPr>
        <w:t>. К 7 классу наблюдается большой спад желания учащихся и их родителей обучаться в математическом профиле. Так в лицее наполняемость классов данного профиля заметно снижается к старшим классам.</w:t>
      </w:r>
    </w:p>
    <w:p w:rsidR="00952777" w:rsidRPr="00061ED7" w:rsidRDefault="00952777" w:rsidP="00061ED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D7">
        <w:rPr>
          <w:rFonts w:ascii="Times New Roman" w:hAnsi="Times New Roman" w:cs="Times New Roman"/>
          <w:sz w:val="28"/>
          <w:szCs w:val="28"/>
        </w:rPr>
        <w:t>Выводы: Общество и Родители заинтересованы в получении высокого математического образования своих детей, и у них есть желание, что бы их ребенок получил техническую специальность.</w:t>
      </w:r>
    </w:p>
    <w:p w:rsidR="003C28B4" w:rsidRPr="00C012BF" w:rsidRDefault="003C28B4" w:rsidP="00C012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012BF">
        <w:rPr>
          <w:rFonts w:ascii="Times New Roman" w:hAnsi="Times New Roman" w:cs="Times New Roman"/>
          <w:spacing w:val="1"/>
          <w:sz w:val="28"/>
          <w:szCs w:val="28"/>
        </w:rPr>
        <w:t>Анализ литературы различных исследователей, опыт работы автора позволил определить следующий комплекс организационно-педагогических условий:</w:t>
      </w:r>
    </w:p>
    <w:p w:rsidR="00061ED7" w:rsidRPr="00C012BF" w:rsidRDefault="00061ED7" w:rsidP="0098256E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012BF">
        <w:rPr>
          <w:rFonts w:ascii="Times New Roman" w:hAnsi="Times New Roman" w:cs="Times New Roman"/>
          <w:spacing w:val="1"/>
          <w:sz w:val="28"/>
          <w:szCs w:val="28"/>
        </w:rPr>
        <w:t>В урочной деятельности:</w:t>
      </w:r>
    </w:p>
    <w:p w:rsidR="00061ED7" w:rsidRPr="0098256E" w:rsidRDefault="00061ED7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56E">
        <w:rPr>
          <w:rFonts w:ascii="Times New Roman" w:hAnsi="Times New Roman" w:cs="Times New Roman"/>
          <w:spacing w:val="1"/>
          <w:sz w:val="28"/>
          <w:szCs w:val="28"/>
        </w:rPr>
        <w:t>Приучение к самостоятельности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>аккуратности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>, сотрудничеству, повторению теоретического материала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через  высокие требования к организации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и проверки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домашней работы;</w:t>
      </w:r>
    </w:p>
    <w:p w:rsidR="00061ED7" w:rsidRPr="0098256E" w:rsidRDefault="00061ED7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Поэтапное 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>формирование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>мотивации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и знаний у обучающихся через отработку вычислительных навыков и основных 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>алгебраических</w:t>
      </w: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преобразований</w:t>
      </w:r>
      <w:r w:rsidR="00180159" w:rsidRPr="0098256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80159" w:rsidRPr="0098256E" w:rsidRDefault="00180159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</w:t>
      </w:r>
      <w:proofErr w:type="spellStart"/>
      <w:r w:rsidRPr="0098256E">
        <w:rPr>
          <w:rFonts w:ascii="Times New Roman" w:hAnsi="Times New Roman" w:cs="Times New Roman"/>
          <w:spacing w:val="1"/>
          <w:sz w:val="28"/>
          <w:szCs w:val="28"/>
        </w:rPr>
        <w:t>межпредметных</w:t>
      </w:r>
      <w:proofErr w:type="spellEnd"/>
      <w:r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связей через тесное сотрудничество с учителями физики;</w:t>
      </w:r>
    </w:p>
    <w:p w:rsidR="00180159" w:rsidRDefault="0098256E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Формирование теоретической базы через выделение ключевых задач;</w:t>
      </w:r>
    </w:p>
    <w:p w:rsidR="00CF6BC8" w:rsidRPr="00783E3E" w:rsidRDefault="00CF6BC8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C012BF">
        <w:rPr>
          <w:rFonts w:ascii="Times New Roman" w:hAnsi="Times New Roman" w:cs="Times New Roman"/>
          <w:sz w:val="28"/>
          <w:szCs w:val="28"/>
        </w:rPr>
        <w:t>Поэтапное формирование мотивации и знаний у обучающихся лицея в области олимпиадной математики через включения в процесс бучения учащихся 5 классов курса «Решение олимпиадных задач по математике» с рейтинговой системой оценивания; (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образование).</w:t>
      </w:r>
      <w:proofErr w:type="gramEnd"/>
    </w:p>
    <w:p w:rsidR="00783E3E" w:rsidRPr="00783E3E" w:rsidRDefault="00783E3E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сотрудничества, ответственности, дисциплины на уроках, через постановку и отслеживания точных организационных моментов с распределением ролей</w:t>
      </w:r>
    </w:p>
    <w:p w:rsidR="00180159" w:rsidRPr="0098256E" w:rsidRDefault="00180159" w:rsidP="0098256E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56E">
        <w:rPr>
          <w:rFonts w:ascii="Times New Roman" w:hAnsi="Times New Roman" w:cs="Times New Roman"/>
          <w:spacing w:val="1"/>
          <w:sz w:val="28"/>
          <w:szCs w:val="28"/>
        </w:rPr>
        <w:t>Во внеурочной деятельности:</w:t>
      </w:r>
    </w:p>
    <w:p w:rsidR="00180159" w:rsidRPr="0098256E" w:rsidRDefault="0098256E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теоретической базы и повторение материала </w:t>
      </w:r>
      <w:r w:rsidR="002D139F" w:rsidRPr="0098256E">
        <w:rPr>
          <w:rFonts w:ascii="Times New Roman" w:hAnsi="Times New Roman" w:cs="Times New Roman"/>
          <w:spacing w:val="1"/>
          <w:sz w:val="28"/>
          <w:szCs w:val="28"/>
        </w:rPr>
        <w:t>через исправление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39F" w:rsidRPr="0098256E">
        <w:rPr>
          <w:rFonts w:ascii="Times New Roman" w:hAnsi="Times New Roman" w:cs="Times New Roman"/>
          <w:spacing w:val="1"/>
          <w:sz w:val="28"/>
          <w:szCs w:val="28"/>
        </w:rPr>
        <w:t xml:space="preserve"> (отработки)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оцено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2D139F" w:rsidRPr="0098256E">
        <w:rPr>
          <w:rFonts w:ascii="Times New Roman" w:hAnsi="Times New Roman" w:cs="Times New Roman"/>
          <w:spacing w:val="1"/>
          <w:sz w:val="28"/>
          <w:szCs w:val="28"/>
        </w:rPr>
        <w:t>(</w:t>
      </w:r>
      <w:proofErr w:type="gramEnd"/>
      <w:r w:rsidR="002D139F" w:rsidRPr="0098256E">
        <w:rPr>
          <w:rFonts w:ascii="Times New Roman" w:hAnsi="Times New Roman" w:cs="Times New Roman"/>
          <w:spacing w:val="1"/>
          <w:sz w:val="28"/>
          <w:szCs w:val="28"/>
        </w:rPr>
        <w:t>консультация);</w:t>
      </w:r>
    </w:p>
    <w:p w:rsidR="00CF6BC8" w:rsidRDefault="003C28B4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C8">
        <w:rPr>
          <w:rFonts w:ascii="Times New Roman" w:hAnsi="Times New Roman" w:cs="Times New Roman"/>
          <w:sz w:val="28"/>
          <w:szCs w:val="28"/>
        </w:rPr>
        <w:t xml:space="preserve">Поэтапное формирование мотивации и знаний у обучающихся лицея в области олимпиадной математики через включения в процесс бучения учащихся </w:t>
      </w:r>
      <w:r w:rsidR="00CF6BC8" w:rsidRPr="00CF6BC8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CF6BC8">
        <w:rPr>
          <w:rFonts w:ascii="Times New Roman" w:hAnsi="Times New Roman" w:cs="Times New Roman"/>
          <w:sz w:val="28"/>
          <w:szCs w:val="28"/>
        </w:rPr>
        <w:t>«Решение олимпиадных задач по математике» с рейтинговой системой оценивания;</w:t>
      </w:r>
      <w:r w:rsidR="002D139F" w:rsidRPr="00CF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9F" w:rsidRPr="00CF6BC8" w:rsidRDefault="002D139F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C8">
        <w:rPr>
          <w:rFonts w:ascii="Times New Roman" w:hAnsi="Times New Roman" w:cs="Times New Roman"/>
          <w:sz w:val="28"/>
          <w:szCs w:val="28"/>
        </w:rPr>
        <w:t xml:space="preserve">Организация непрерывного математического </w:t>
      </w:r>
      <w:r w:rsidR="0098256E" w:rsidRPr="00CF6BC8">
        <w:rPr>
          <w:rFonts w:ascii="Times New Roman" w:hAnsi="Times New Roman" w:cs="Times New Roman"/>
          <w:sz w:val="28"/>
          <w:szCs w:val="28"/>
        </w:rPr>
        <w:t>образования</w:t>
      </w:r>
      <w:r w:rsidRPr="00CF6BC8">
        <w:rPr>
          <w:rFonts w:ascii="Times New Roman" w:hAnsi="Times New Roman" w:cs="Times New Roman"/>
          <w:sz w:val="28"/>
          <w:szCs w:val="28"/>
        </w:rPr>
        <w:t xml:space="preserve">, </w:t>
      </w:r>
      <w:r w:rsidR="00CF6BC8">
        <w:rPr>
          <w:rFonts w:ascii="Times New Roman" w:hAnsi="Times New Roman" w:cs="Times New Roman"/>
          <w:sz w:val="28"/>
          <w:szCs w:val="28"/>
        </w:rPr>
        <w:t xml:space="preserve">формирование мотивации, </w:t>
      </w:r>
      <w:r w:rsidRPr="00CF6BC8">
        <w:rPr>
          <w:rFonts w:ascii="Times New Roman" w:hAnsi="Times New Roman" w:cs="Times New Roman"/>
          <w:sz w:val="28"/>
          <w:szCs w:val="28"/>
        </w:rPr>
        <w:t xml:space="preserve">приобщение к трудовому напряжению, воспитание трудолюбия, товарищества через включение </w:t>
      </w:r>
      <w:proofErr w:type="gramStart"/>
      <w:r w:rsidRPr="00CF6B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6BC8">
        <w:rPr>
          <w:rFonts w:ascii="Times New Roman" w:hAnsi="Times New Roman" w:cs="Times New Roman"/>
          <w:sz w:val="28"/>
          <w:szCs w:val="28"/>
        </w:rPr>
        <w:t xml:space="preserve"> в каникулярное время в математические сборы</w:t>
      </w:r>
      <w:r w:rsidR="00CF6BC8">
        <w:rPr>
          <w:rFonts w:ascii="Times New Roman" w:hAnsi="Times New Roman" w:cs="Times New Roman"/>
          <w:sz w:val="28"/>
          <w:szCs w:val="28"/>
        </w:rPr>
        <w:t xml:space="preserve"> с рейтинговой системой оценивания</w:t>
      </w:r>
      <w:r w:rsidRPr="00CF6BC8">
        <w:rPr>
          <w:rFonts w:ascii="Times New Roman" w:hAnsi="Times New Roman" w:cs="Times New Roman"/>
          <w:sz w:val="28"/>
          <w:szCs w:val="28"/>
        </w:rPr>
        <w:t>;</w:t>
      </w:r>
    </w:p>
    <w:p w:rsidR="002D139F" w:rsidRPr="00C012BF" w:rsidRDefault="002D139F" w:rsidP="0054259E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B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8256E" w:rsidRPr="00C012BF">
        <w:rPr>
          <w:rFonts w:ascii="Times New Roman" w:hAnsi="Times New Roman" w:cs="Times New Roman"/>
          <w:sz w:val="28"/>
          <w:szCs w:val="28"/>
        </w:rPr>
        <w:t>чувства</w:t>
      </w:r>
      <w:r w:rsidRPr="00C012BF"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 w:rsidR="002638A7" w:rsidRPr="00C012BF">
        <w:rPr>
          <w:rFonts w:ascii="Times New Roman" w:hAnsi="Times New Roman" w:cs="Times New Roman"/>
          <w:sz w:val="28"/>
          <w:szCs w:val="28"/>
        </w:rPr>
        <w:t xml:space="preserve">мотивации, </w:t>
      </w:r>
      <w:r w:rsidR="00C012BF" w:rsidRPr="00C012BF">
        <w:rPr>
          <w:rFonts w:ascii="Times New Roman" w:hAnsi="Times New Roman" w:cs="Times New Roman"/>
          <w:sz w:val="28"/>
          <w:szCs w:val="28"/>
        </w:rPr>
        <w:t xml:space="preserve">рефлексии через включения </w:t>
      </w:r>
      <w:proofErr w:type="gramStart"/>
      <w:r w:rsidR="00C012BF" w:rsidRPr="00C012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12BF" w:rsidRPr="00C012BF">
        <w:rPr>
          <w:rFonts w:ascii="Times New Roman" w:hAnsi="Times New Roman" w:cs="Times New Roman"/>
          <w:sz w:val="28"/>
          <w:szCs w:val="28"/>
        </w:rPr>
        <w:t xml:space="preserve"> в различные математические турниры и конкурсы.</w:t>
      </w:r>
    </w:p>
    <w:p w:rsidR="003C28B4" w:rsidRPr="00D60413" w:rsidRDefault="00CF6BC8" w:rsidP="0054259E">
      <w:pPr>
        <w:pStyle w:val="aa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навыков самостоятельной исследовательской </w:t>
      </w:r>
      <w:proofErr w:type="gramStart"/>
      <w:r w:rsidRPr="00CF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CF6B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28B4" w:rsidRPr="00CF6BC8">
        <w:rPr>
          <w:rFonts w:ascii="Times New Roman" w:hAnsi="Times New Roman" w:cs="Times New Roman"/>
          <w:sz w:val="28"/>
          <w:szCs w:val="28"/>
        </w:rPr>
        <w:t>ключение обучающихся в разработку индивидуальных или групповых проектных или исследовательских работ в области олимпиадной математики</w:t>
      </w:r>
      <w:r w:rsidR="00D60413">
        <w:rPr>
          <w:rFonts w:ascii="Times New Roman" w:hAnsi="Times New Roman" w:cs="Times New Roman"/>
          <w:sz w:val="28"/>
          <w:szCs w:val="28"/>
        </w:rPr>
        <w:t>;</w:t>
      </w:r>
    </w:p>
    <w:p w:rsidR="00D60413" w:rsidRPr="00D60413" w:rsidRDefault="00D60413" w:rsidP="0054259E">
      <w:pPr>
        <w:pStyle w:val="aa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опережающего обучения, самостоятельности,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поступление и обучение по инд</w:t>
      </w:r>
      <w:r w:rsidR="00BC7858">
        <w:rPr>
          <w:rFonts w:ascii="Times New Roman" w:hAnsi="Times New Roman" w:cs="Times New Roman"/>
          <w:sz w:val="28"/>
          <w:szCs w:val="28"/>
        </w:rPr>
        <w:t>ивидуальной траектории в заочные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C7858">
        <w:rPr>
          <w:rFonts w:ascii="Times New Roman" w:hAnsi="Times New Roman" w:cs="Times New Roman"/>
          <w:sz w:val="28"/>
          <w:szCs w:val="28"/>
        </w:rPr>
        <w:t>ы.</w:t>
      </w:r>
    </w:p>
    <w:p w:rsidR="00D60413" w:rsidRDefault="00D60413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60413" w:rsidRDefault="00BC7858" w:rsidP="00F12548">
      <w:pPr>
        <w:tabs>
          <w:tab w:val="left" w:pos="1276"/>
        </w:tabs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деятельности на уроках</w:t>
      </w:r>
      <w:r w:rsidR="00F12548">
        <w:rPr>
          <w:rFonts w:ascii="Times New Roman CYR" w:hAnsi="Times New Roman CYR" w:cs="Times New Roman CYR"/>
          <w:sz w:val="28"/>
          <w:szCs w:val="28"/>
        </w:rPr>
        <w:t xml:space="preserve"> с включением педагогических условий описанных выше</w:t>
      </w:r>
      <w:r>
        <w:rPr>
          <w:rFonts w:ascii="Times New Roman CYR" w:hAnsi="Times New Roman CYR" w:cs="Times New Roman CYR"/>
          <w:sz w:val="28"/>
          <w:szCs w:val="28"/>
        </w:rPr>
        <w:t xml:space="preserve">,  рассматривается нами </w:t>
      </w:r>
      <w:r w:rsidR="00090D7D">
        <w:rPr>
          <w:rFonts w:ascii="Times New Roman CYR" w:hAnsi="Times New Roman CYR" w:cs="Times New Roman CYR"/>
          <w:sz w:val="28"/>
          <w:szCs w:val="28"/>
        </w:rPr>
        <w:t>при включении следующих элементов</w:t>
      </w:r>
      <w:proofErr w:type="gramStart"/>
      <w:r w:rsidR="00F12548">
        <w:rPr>
          <w:rFonts w:ascii="Times New Roman CYR" w:hAnsi="Times New Roman CYR" w:cs="Times New Roman CYR"/>
          <w:sz w:val="28"/>
          <w:szCs w:val="28"/>
        </w:rPr>
        <w:t>:.</w:t>
      </w:r>
      <w:proofErr w:type="gramEnd"/>
    </w:p>
    <w:p w:rsidR="00D60413" w:rsidRDefault="00D60413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уровень вычислительного навыка и основных алгебраических преобразований;</w:t>
      </w:r>
    </w:p>
    <w:p w:rsidR="00D60413" w:rsidRDefault="00D60413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Ведущая роль теоретического материала;</w:t>
      </w:r>
    </w:p>
    <w:p w:rsidR="00D60413" w:rsidRDefault="00D60413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Высокий темп урока;</w:t>
      </w:r>
    </w:p>
    <w:p w:rsidR="00D60413" w:rsidRDefault="00D60413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Выделение ключевых задач;</w:t>
      </w:r>
    </w:p>
    <w:p w:rsidR="00090D7D" w:rsidRDefault="00D60413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0D7D">
        <w:rPr>
          <w:rFonts w:ascii="Times New Roman CYR" w:hAnsi="Times New Roman CYR" w:cs="Times New Roman CYR"/>
          <w:sz w:val="28"/>
          <w:szCs w:val="28"/>
        </w:rPr>
        <w:t>Большая часть в</w:t>
      </w:r>
      <w:r w:rsidR="00090D7D">
        <w:rPr>
          <w:rFonts w:ascii="Times New Roman CYR" w:hAnsi="Times New Roman CYR" w:cs="Times New Roman CYR"/>
          <w:sz w:val="28"/>
          <w:szCs w:val="28"/>
        </w:rPr>
        <w:t>ремени – самостоятельная работа;</w:t>
      </w:r>
    </w:p>
    <w:p w:rsidR="00D60413" w:rsidRDefault="00090D7D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0D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Обучение с опережением;</w:t>
      </w:r>
    </w:p>
    <w:p w:rsidR="00090D7D" w:rsidRDefault="00090D7D" w:rsidP="0054259E">
      <w:pPr>
        <w:pStyle w:val="aa"/>
        <w:numPr>
          <w:ilvl w:val="0"/>
          <w:numId w:val="23"/>
        </w:numPr>
        <w:spacing w:before="120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«ученик-учитель-родитель»</w:t>
      </w:r>
    </w:p>
    <w:p w:rsidR="00F12548" w:rsidRPr="008F6E81" w:rsidRDefault="00D60413" w:rsidP="00090D7D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формы работы: групповая, индивидуальная</w:t>
      </w:r>
    </w:p>
    <w:p w:rsidR="00F12548" w:rsidRDefault="00F12548" w:rsidP="00F12548">
      <w:pPr>
        <w:pStyle w:val="aa"/>
        <w:tabs>
          <w:tab w:val="left" w:pos="1276"/>
        </w:tabs>
        <w:spacing w:after="0" w:line="360" w:lineRule="auto"/>
        <w:ind w:left="0"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урочной деятельности рассматривается нами как взаимодействие следующих компонентов:</w:t>
      </w:r>
    </w:p>
    <w:p w:rsidR="00F12548" w:rsidRDefault="00090D7D" w:rsidP="0054259E">
      <w:pPr>
        <w:pStyle w:val="aa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урока;</w:t>
      </w:r>
    </w:p>
    <w:p w:rsidR="00F12548" w:rsidRDefault="00F12548" w:rsidP="0054259E">
      <w:pPr>
        <w:pStyle w:val="aa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Домашнее задание;</w:t>
      </w:r>
    </w:p>
    <w:p w:rsidR="00F12548" w:rsidRDefault="00F12548" w:rsidP="0054259E">
      <w:pPr>
        <w:pStyle w:val="aa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</w:t>
      </w:r>
      <w:r w:rsidR="00090D7D">
        <w:rPr>
          <w:rFonts w:ascii="Times New Roman CYR" w:hAnsi="Times New Roman CYR" w:cs="Times New Roman CYR"/>
          <w:sz w:val="28"/>
          <w:szCs w:val="28"/>
        </w:rPr>
        <w:t xml:space="preserve"> с родителями, обучающимися </w:t>
      </w:r>
      <w:r>
        <w:rPr>
          <w:rFonts w:ascii="Times New Roman CYR" w:hAnsi="Times New Roman CYR" w:cs="Times New Roman CYR"/>
          <w:sz w:val="28"/>
          <w:szCs w:val="28"/>
        </w:rPr>
        <w:t>(распределение ролей)</w:t>
      </w:r>
      <w:r w:rsidR="00090D7D">
        <w:rPr>
          <w:rFonts w:ascii="Times New Roman CYR" w:hAnsi="Times New Roman CYR" w:cs="Times New Roman CYR"/>
          <w:sz w:val="28"/>
          <w:szCs w:val="28"/>
        </w:rPr>
        <w:t>.</w:t>
      </w:r>
    </w:p>
    <w:p w:rsidR="00090D7D" w:rsidRDefault="00090D7D" w:rsidP="00F12548">
      <w:pPr>
        <w:tabs>
          <w:tab w:val="left" w:pos="1276"/>
        </w:tabs>
        <w:spacing w:after="0" w:line="36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урока </w:t>
      </w:r>
    </w:p>
    <w:p w:rsidR="00F12548" w:rsidRDefault="00090D7D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Вечная проблема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вычислительный навык. Но, ведь если ученик медленно пишет – он не будет успешен в русском языке; медленно читает – в гуманитарных науках. Так же вычислительный навык – это «базовый фундамент для построения математической грамотности».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нужно жалеть времени и сил на отработку вычислительных преобразований. Основная цель выпускника 6 класса – «научиться считать». Нужно постоянно требовать столбики, тогда учащиеся будут искать рациональные способы вычисления, не зря говорят – лень – двигатель прогресса. Если у учащегося сформированы вычислительные навыки, весь последующий материал он усваивает быстр</w:t>
      </w:r>
      <w:r w:rsidR="0094554E">
        <w:rPr>
          <w:rFonts w:ascii="Times New Roman CYR" w:hAnsi="Times New Roman CYR" w:cs="Times New Roman CYR"/>
          <w:sz w:val="28"/>
          <w:szCs w:val="28"/>
        </w:rPr>
        <w:t>ее, лучше и с большим интересом. Нами проверялись приемы вычислит</w:t>
      </w:r>
      <w:r w:rsidR="005874B2">
        <w:rPr>
          <w:rFonts w:ascii="Times New Roman CYR" w:hAnsi="Times New Roman CYR" w:cs="Times New Roman CYR"/>
          <w:sz w:val="28"/>
          <w:szCs w:val="28"/>
        </w:rPr>
        <w:t>ельного навыка в 5-х классах.  И вот что удивительно, учащиес</w:t>
      </w:r>
      <w:r w:rsidR="00B9250C">
        <w:rPr>
          <w:rFonts w:ascii="Times New Roman CYR" w:hAnsi="Times New Roman CYR" w:cs="Times New Roman CYR"/>
          <w:sz w:val="28"/>
          <w:szCs w:val="28"/>
        </w:rPr>
        <w:t>я, имеющие «3» в пятом классе, н</w:t>
      </w:r>
      <w:r w:rsidR="005874B2">
        <w:rPr>
          <w:rFonts w:ascii="Times New Roman CYR" w:hAnsi="Times New Roman CYR" w:cs="Times New Roman CYR"/>
          <w:sz w:val="28"/>
          <w:szCs w:val="28"/>
        </w:rPr>
        <w:t xml:space="preserve">о владеющие хорошим вычислительным навыком повышали свою успеваемость в старших классах на «4» и «5». Наблюдалась и обратная картина, отличник в 5 классе с низкой скоростью счета  - терял свои позиции в </w:t>
      </w:r>
      <w:proofErr w:type="gramStart"/>
      <w:r w:rsidR="005874B2">
        <w:rPr>
          <w:rFonts w:ascii="Times New Roman CYR" w:hAnsi="Times New Roman CYR" w:cs="Times New Roman CYR"/>
          <w:sz w:val="28"/>
          <w:szCs w:val="28"/>
        </w:rPr>
        <w:t>более старших</w:t>
      </w:r>
      <w:proofErr w:type="gramEnd"/>
      <w:r w:rsidR="005874B2">
        <w:rPr>
          <w:rFonts w:ascii="Times New Roman CYR" w:hAnsi="Times New Roman CYR" w:cs="Times New Roman CYR"/>
          <w:sz w:val="28"/>
          <w:szCs w:val="28"/>
        </w:rPr>
        <w:t xml:space="preserve"> классах. 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Нужно задавать высокий темп урока. Что бы у </w:t>
      </w:r>
      <w:r w:rsidR="005874B2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не было времени отвлекаться. Опять же, темп урока зависит от</w:t>
      </w:r>
      <w:r w:rsidR="005874B2">
        <w:rPr>
          <w:rFonts w:ascii="Times New Roman CYR" w:hAnsi="Times New Roman CYR" w:cs="Times New Roman CYR"/>
          <w:sz w:val="28"/>
          <w:szCs w:val="28"/>
        </w:rPr>
        <w:t xml:space="preserve"> уровня </w:t>
      </w:r>
      <w:proofErr w:type="spellStart"/>
      <w:r w:rsidR="005874B2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вычислительного </w:t>
      </w:r>
      <w:r w:rsidR="005874B2">
        <w:rPr>
          <w:rFonts w:ascii="Times New Roman CYR" w:hAnsi="Times New Roman CYR" w:cs="Times New Roman CYR"/>
          <w:sz w:val="28"/>
          <w:szCs w:val="28"/>
        </w:rPr>
        <w:t>навыка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74B2">
        <w:rPr>
          <w:rFonts w:ascii="Times New Roman CYR" w:hAnsi="Times New Roman CYR" w:cs="Times New Roman CYR"/>
          <w:sz w:val="28"/>
          <w:szCs w:val="28"/>
        </w:rPr>
        <w:t>класса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0413" w:rsidRDefault="00B9250C" w:rsidP="00B9250C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</w:t>
      </w:r>
      <w:r w:rsidR="00D60413">
        <w:rPr>
          <w:rFonts w:ascii="Times New Roman CYR" w:hAnsi="Times New Roman CYR" w:cs="Times New Roman CYR"/>
          <w:sz w:val="28"/>
          <w:szCs w:val="28"/>
        </w:rPr>
        <w:t>чебниках</w:t>
      </w:r>
      <w:r>
        <w:rPr>
          <w:rFonts w:ascii="Times New Roman CYR" w:hAnsi="Times New Roman CYR" w:cs="Times New Roman CYR"/>
          <w:sz w:val="28"/>
          <w:szCs w:val="28"/>
        </w:rPr>
        <w:t xml:space="preserve"> математики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большое количество разнообразных задач. И не один учитель математики задавался вопросом, как за пару можно решить около 70 заданий!!!! Возможно, если выделять ключевые задачи совместно с учащимися. После</w:t>
      </w:r>
      <w:r w:rsidR="001B68C0">
        <w:rPr>
          <w:rFonts w:ascii="Times New Roman CYR" w:hAnsi="Times New Roman CYR" w:cs="Times New Roman CYR"/>
          <w:sz w:val="28"/>
          <w:szCs w:val="28"/>
        </w:rPr>
        <w:t xml:space="preserve"> разбора ключевых задач,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они легко каждое задание из</w:t>
      </w:r>
      <w:r w:rsidR="005874B2">
        <w:rPr>
          <w:rFonts w:ascii="Times New Roman CYR" w:hAnsi="Times New Roman CYR" w:cs="Times New Roman CYR"/>
          <w:sz w:val="28"/>
          <w:szCs w:val="28"/>
        </w:rPr>
        <w:t xml:space="preserve"> учебника относят к определенному типу задач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и говорят ее  решение. (Обычно ключевых задач 5-6). На этом этапе стоит обратить внимание на понимание и заучивание класса ключевых задач.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Классно-урочная форма, учитель вызывает ученика к доске, один решает, чем в это время занимается класс? Они списывают с доски. Нужно требовать, что бы учащиеся работали</w:t>
      </w:r>
      <w:r w:rsidR="001B68C0">
        <w:rPr>
          <w:rFonts w:ascii="Times New Roman CYR" w:hAnsi="Times New Roman CYR" w:cs="Times New Roman CYR"/>
          <w:sz w:val="28"/>
          <w:szCs w:val="28"/>
        </w:rPr>
        <w:t xml:space="preserve"> на «шаг»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8C0">
        <w:rPr>
          <w:rFonts w:ascii="Times New Roman CYR" w:hAnsi="Times New Roman CYR" w:cs="Times New Roman CYR"/>
          <w:sz w:val="28"/>
          <w:szCs w:val="28"/>
        </w:rPr>
        <w:t>быстрее, чем ученик у доски</w:t>
      </w:r>
      <w:r>
        <w:rPr>
          <w:rFonts w:ascii="Times New Roman CYR" w:hAnsi="Times New Roman CYR" w:cs="Times New Roman CYR"/>
          <w:sz w:val="28"/>
          <w:szCs w:val="28"/>
        </w:rPr>
        <w:t xml:space="preserve"> или самостоятельно. </w:t>
      </w:r>
    </w:p>
    <w:p w:rsidR="00D60413" w:rsidRPr="00533538" w:rsidRDefault="001B68C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Реализуя обучение с опережением, 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нужно давать учащимся </w:t>
      </w:r>
      <w:r w:rsidR="00B9250C">
        <w:rPr>
          <w:rFonts w:ascii="Times New Roman CYR" w:hAnsi="Times New Roman CYR" w:cs="Times New Roman CYR"/>
          <w:sz w:val="28"/>
          <w:szCs w:val="28"/>
        </w:rPr>
        <w:t>задачи,  которые содержат</w:t>
      </w:r>
      <w:r>
        <w:rPr>
          <w:rFonts w:ascii="Times New Roman CYR" w:hAnsi="Times New Roman CYR" w:cs="Times New Roman CYR"/>
          <w:sz w:val="28"/>
          <w:szCs w:val="28"/>
        </w:rPr>
        <w:t xml:space="preserve"> теорию из курсов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старших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классов</w:t>
      </w:r>
      <w:r w:rsidR="00D60413">
        <w:rPr>
          <w:rFonts w:ascii="Times New Roman CYR" w:hAnsi="Times New Roman CYR" w:cs="Times New Roman CYR"/>
          <w:sz w:val="28"/>
          <w:szCs w:val="28"/>
        </w:rPr>
        <w:t>. Давайте приемы, теоремы, свойства без доказательства, (ссылаясь, что докажите в более стершем классе), это позволяет постоянно повторять материал. И обучающиеся, встретив новый математический факт, работая самостоятельно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не скажут вам, «мы этого не проходили», они добудут информацию и не побоятся использовать ее. Что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формирует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3538">
        <w:rPr>
          <w:rFonts w:ascii="Times New Roman CYR" w:hAnsi="Times New Roman CYR" w:cs="Times New Roman CYR"/>
          <w:sz w:val="28"/>
          <w:szCs w:val="28"/>
        </w:rPr>
        <w:t xml:space="preserve">навыки и реализует </w:t>
      </w:r>
      <w:proofErr w:type="spellStart"/>
      <w:r w:rsidRPr="00533538">
        <w:rPr>
          <w:rFonts w:ascii="Times New Roman CYR" w:hAnsi="Times New Roman CYR" w:cs="Times New Roman CYR"/>
          <w:sz w:val="28"/>
          <w:szCs w:val="28"/>
        </w:rPr>
        <w:t>компетентностный</w:t>
      </w:r>
      <w:proofErr w:type="spellEnd"/>
      <w:r w:rsidRPr="00533538">
        <w:rPr>
          <w:rFonts w:ascii="Times New Roman CYR" w:hAnsi="Times New Roman CYR" w:cs="Times New Roman CYR"/>
          <w:sz w:val="28"/>
          <w:szCs w:val="28"/>
        </w:rPr>
        <w:t xml:space="preserve"> подход.</w:t>
      </w:r>
    </w:p>
    <w:p w:rsidR="001B68C0" w:rsidRPr="00533538" w:rsidRDefault="001B68C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3538">
        <w:rPr>
          <w:rFonts w:ascii="Times New Roman CYR" w:hAnsi="Times New Roman CYR" w:cs="Times New Roman CYR"/>
          <w:sz w:val="28"/>
          <w:szCs w:val="28"/>
        </w:rPr>
        <w:t>На многих уроках мы составляем задачи, которые одинаковые по содержанию, но отличаются при составлении матем</w:t>
      </w:r>
      <w:r w:rsidR="00B9250C">
        <w:rPr>
          <w:rFonts w:ascii="Times New Roman CYR" w:hAnsi="Times New Roman CYR" w:cs="Times New Roman CYR"/>
          <w:sz w:val="28"/>
          <w:szCs w:val="28"/>
        </w:rPr>
        <w:t xml:space="preserve">атической модели. </w:t>
      </w:r>
      <w:r w:rsidRPr="00533538">
        <w:rPr>
          <w:rFonts w:ascii="Times New Roman CYR" w:hAnsi="Times New Roman CYR" w:cs="Times New Roman CYR"/>
          <w:sz w:val="28"/>
          <w:szCs w:val="28"/>
        </w:rPr>
        <w:t xml:space="preserve">На таких уроках обучающиеся выделяют отличия, классифицируют задачи, учатся составлять математическую модель к задачам и видеть значимость в деталях. </w:t>
      </w:r>
      <w:r w:rsidR="00533538" w:rsidRPr="00533538">
        <w:rPr>
          <w:rFonts w:ascii="Times New Roman CYR" w:hAnsi="Times New Roman CYR" w:cs="Times New Roman CYR"/>
          <w:sz w:val="28"/>
          <w:szCs w:val="28"/>
        </w:rPr>
        <w:t>Это является мощным компонентом формирования познавательных учебных действий.</w:t>
      </w:r>
    </w:p>
    <w:p w:rsidR="00533538" w:rsidRDefault="00533538" w:rsidP="0053353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3538">
        <w:rPr>
          <w:rFonts w:ascii="Times New Roman CYR" w:hAnsi="Times New Roman CYR" w:cs="Times New Roman CYR"/>
          <w:sz w:val="28"/>
          <w:szCs w:val="28"/>
        </w:rPr>
        <w:t>Выводы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33538" w:rsidRPr="00533538" w:rsidRDefault="00533538" w:rsidP="00533538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Проблему низкого темпа урока поможет решить хорошо сформированный вычислительный навык и базовые алгебраические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преобраз</w:t>
      </w:r>
      <w:r w:rsidR="00B9250C">
        <w:rPr>
          <w:rFonts w:ascii="Times New Roman CYR" w:hAnsi="Times New Roman CYR" w:cs="Times New Roman CYR"/>
          <w:sz w:val="28"/>
          <w:szCs w:val="28"/>
        </w:rPr>
        <w:t>ования; Проблему</w:t>
      </w:r>
      <w:r>
        <w:rPr>
          <w:rFonts w:ascii="Times New Roman CYR" w:hAnsi="Times New Roman CYR" w:cs="Times New Roman CYR"/>
          <w:sz w:val="28"/>
          <w:szCs w:val="28"/>
        </w:rPr>
        <w:t xml:space="preserve"> времени: выделение ключевых задач. Реализовать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компетентностный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 – обучение с опережением. Увидеть значимость в деталях, умение абстрагироваться от содержания задачи и выделить ее математическую основу – подбор задач, одинаковых по содержанию, но отличающихся составлением математической модели.</w:t>
      </w:r>
    </w:p>
    <w:p w:rsidR="007A55E4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пропедевтики углубленного изучения математики введены курсы:</w:t>
      </w:r>
    </w:p>
    <w:p w:rsidR="007A55E4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-«Наглядная геометрия»,</w:t>
      </w:r>
    </w:p>
    <w:p w:rsidR="007A55E4" w:rsidRPr="00347279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279">
        <w:rPr>
          <w:sz w:val="28"/>
          <w:szCs w:val="28"/>
        </w:rPr>
        <w:t>-«Решение нестандартных задач»(5-6 класс),</w:t>
      </w:r>
    </w:p>
    <w:p w:rsidR="007A55E4" w:rsidRPr="00347279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 w:rsidRPr="00347279">
        <w:rPr>
          <w:sz w:val="28"/>
          <w:szCs w:val="28"/>
        </w:rPr>
        <w:t>-«Логика»(7-8 класс),</w:t>
      </w:r>
    </w:p>
    <w:p w:rsidR="007A55E4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 w:rsidRPr="00347279">
        <w:rPr>
          <w:sz w:val="28"/>
          <w:szCs w:val="28"/>
        </w:rPr>
        <w:t>-«Теория чисел»(9-11 класс)</w:t>
      </w:r>
    </w:p>
    <w:p w:rsidR="007A55E4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Призванные учить учащихся различным подходам к неожиданным по формулировке задачам, применять эвристические методы, развивать геометрическую интуицию, пространственное изображение, глазомер, изобразительные навыки. Основные приемы решения задач: наблюдение, конструирование, </w:t>
      </w:r>
      <w:proofErr w:type="spellStart"/>
      <w:proofErr w:type="gramStart"/>
      <w:r>
        <w:rPr>
          <w:sz w:val="28"/>
          <w:szCs w:val="28"/>
        </w:rPr>
        <w:t>эксперимент-существенно</w:t>
      </w:r>
      <w:proofErr w:type="spellEnd"/>
      <w:proofErr w:type="gramEnd"/>
      <w:r>
        <w:rPr>
          <w:sz w:val="28"/>
          <w:szCs w:val="28"/>
        </w:rPr>
        <w:t xml:space="preserve"> повышают учебную мотивацию.</w:t>
      </w:r>
    </w:p>
    <w:p w:rsidR="007A55E4" w:rsidRDefault="007A55E4" w:rsidP="00533538">
      <w:pPr>
        <w:pStyle w:val="af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Личностно-ориентированный подход позволяет использовать рейтинговую систему оценивания, призванную обеспечить формирование самооценки учащихся, их самореализацию. </w:t>
      </w:r>
    </w:p>
    <w:p w:rsidR="0058378E" w:rsidRPr="0058378E" w:rsidRDefault="00506CFE" w:rsidP="005837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8E">
        <w:rPr>
          <w:rFonts w:ascii="Times New Roman" w:hAnsi="Times New Roman" w:cs="Times New Roman"/>
          <w:sz w:val="28"/>
          <w:szCs w:val="28"/>
        </w:rPr>
        <w:t xml:space="preserve">Вывод: при организации дополнительного образования эффективно использование </w:t>
      </w:r>
      <w:r w:rsidR="001C42C8" w:rsidRPr="0058378E">
        <w:rPr>
          <w:rFonts w:ascii="Times New Roman" w:hAnsi="Times New Roman" w:cs="Times New Roman"/>
          <w:sz w:val="28"/>
          <w:szCs w:val="28"/>
        </w:rPr>
        <w:t xml:space="preserve">игровых форм работы и рейтинговой системы оценивания, </w:t>
      </w:r>
      <w:r w:rsidR="0058378E" w:rsidRPr="0058378E">
        <w:rPr>
          <w:rFonts w:ascii="Times New Roman" w:hAnsi="Times New Roman" w:cs="Times New Roman"/>
          <w:sz w:val="28"/>
          <w:szCs w:val="28"/>
        </w:rPr>
        <w:t xml:space="preserve">которая позволит обучающимся проявить внутренний интерес к решению задач, стремление добиться успеха при стремлении быть первым. Тем самым формируется </w:t>
      </w:r>
      <w:proofErr w:type="spellStart"/>
      <w:r w:rsidR="0058378E" w:rsidRPr="0058378E">
        <w:rPr>
          <w:rFonts w:ascii="Times New Roman" w:hAnsi="Times New Roman" w:cs="Times New Roman"/>
          <w:sz w:val="28"/>
          <w:szCs w:val="28"/>
        </w:rPr>
        <w:t>мотивационно-ценностный</w:t>
      </w:r>
      <w:proofErr w:type="spellEnd"/>
      <w:r w:rsidR="0058378E" w:rsidRPr="0058378E">
        <w:rPr>
          <w:rFonts w:ascii="Times New Roman" w:hAnsi="Times New Roman" w:cs="Times New Roman"/>
          <w:sz w:val="28"/>
          <w:szCs w:val="28"/>
        </w:rPr>
        <w:t xml:space="preserve"> компонент.</w:t>
      </w:r>
    </w:p>
    <w:p w:rsidR="00D60413" w:rsidRDefault="001C42C8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Домашнее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задание. 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Думаю</w:t>
      </w:r>
      <w:r w:rsidR="005335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каждый учитель столкнулся с проблемой выполнения </w:t>
      </w:r>
      <w:r w:rsidR="001C42C8">
        <w:rPr>
          <w:rFonts w:ascii="Times New Roman CYR" w:hAnsi="Times New Roman CYR" w:cs="Times New Roman CYR"/>
          <w:sz w:val="28"/>
          <w:szCs w:val="28"/>
        </w:rPr>
        <w:t>домашнего</w:t>
      </w:r>
      <w:r>
        <w:rPr>
          <w:rFonts w:ascii="Times New Roman CYR" w:hAnsi="Times New Roman CYR" w:cs="Times New Roman CYR"/>
          <w:sz w:val="28"/>
          <w:szCs w:val="28"/>
        </w:rPr>
        <w:t xml:space="preserve"> задания: невыполнение, </w:t>
      </w:r>
      <w:r w:rsidR="001C42C8">
        <w:rPr>
          <w:rFonts w:ascii="Times New Roman CYR" w:hAnsi="Times New Roman CYR" w:cs="Times New Roman CYR"/>
          <w:sz w:val="28"/>
          <w:szCs w:val="28"/>
        </w:rPr>
        <w:t>оформление</w:t>
      </w:r>
      <w:r>
        <w:rPr>
          <w:rFonts w:ascii="Times New Roman CYR" w:hAnsi="Times New Roman CYR" w:cs="Times New Roman CYR"/>
          <w:sz w:val="28"/>
          <w:szCs w:val="28"/>
        </w:rPr>
        <w:t>, списывание. И как же бы</w:t>
      </w:r>
      <w:r w:rsidR="001C42C8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ь?!!!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0413" w:rsidRDefault="00D60413" w:rsidP="0054259E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должны точно знать ваши требования к вы</w:t>
      </w:r>
      <w:r w:rsidR="001C42C8">
        <w:rPr>
          <w:rFonts w:ascii="Times New Roman CYR" w:hAnsi="Times New Roman CYR" w:cs="Times New Roman CYR"/>
          <w:sz w:val="28"/>
          <w:szCs w:val="28"/>
        </w:rPr>
        <w:t>полнению домашней работы. Лучше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составить памятку и раздать каждому </w:t>
      </w:r>
      <w:r w:rsidR="001C42C8">
        <w:rPr>
          <w:rFonts w:ascii="Times New Roman CYR" w:hAnsi="Times New Roman CYR" w:cs="Times New Roman CYR"/>
          <w:sz w:val="28"/>
          <w:szCs w:val="28"/>
        </w:rPr>
        <w:t>ученику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(приложение)</w:t>
      </w:r>
    </w:p>
    <w:p w:rsidR="00D60413" w:rsidRDefault="00D60413" w:rsidP="0054259E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Каждый родитель должен зна</w:t>
      </w:r>
      <w:r w:rsidR="001C42C8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ь ваши требования, </w:t>
      </w:r>
      <w:r w:rsidR="001C42C8">
        <w:rPr>
          <w:rFonts w:ascii="Times New Roman CYR" w:hAnsi="Times New Roman CYR" w:cs="Times New Roman CYR"/>
          <w:sz w:val="28"/>
          <w:szCs w:val="28"/>
        </w:rPr>
        <w:t>предъявляемые</w:t>
      </w:r>
      <w:r>
        <w:rPr>
          <w:rFonts w:ascii="Times New Roman CYR" w:hAnsi="Times New Roman CYR" w:cs="Times New Roman CYR"/>
          <w:sz w:val="28"/>
          <w:szCs w:val="28"/>
        </w:rPr>
        <w:t xml:space="preserve"> к домашней работе. Памятка для родителей.</w:t>
      </w:r>
    </w:p>
    <w:p w:rsidR="00D60413" w:rsidRDefault="00D60413" w:rsidP="0054259E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Строгое </w:t>
      </w:r>
      <w:r w:rsidR="001C42C8">
        <w:rPr>
          <w:rFonts w:ascii="Times New Roman CYR" w:hAnsi="Times New Roman CYR" w:cs="Times New Roman CYR"/>
          <w:sz w:val="28"/>
          <w:szCs w:val="28"/>
        </w:rPr>
        <w:t>наказание</w:t>
      </w:r>
      <w:r>
        <w:rPr>
          <w:rFonts w:ascii="Times New Roman CYR" w:hAnsi="Times New Roman CYR" w:cs="Times New Roman CYR"/>
          <w:sz w:val="28"/>
          <w:szCs w:val="28"/>
        </w:rPr>
        <w:t xml:space="preserve"> за невыполнение или списывание, мы составляем вместе с классом, после чего знакомим с родителями.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(Приложение)</w:t>
      </w:r>
    </w:p>
    <w:p w:rsidR="00D60413" w:rsidRDefault="00D60413" w:rsidP="0054259E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Своевременное информирование родителей об невыполнении или списывании </w:t>
      </w:r>
      <w:r w:rsidR="001C42C8">
        <w:rPr>
          <w:rFonts w:ascii="Times New Roman CYR" w:hAnsi="Times New Roman CYR" w:cs="Times New Roman CYR"/>
          <w:sz w:val="28"/>
          <w:szCs w:val="28"/>
        </w:rPr>
        <w:t>домашней работы. (соц</w:t>
      </w:r>
      <w:proofErr w:type="gramStart"/>
      <w:r w:rsidR="001C42C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вязи, телефон, сетевой город)</w:t>
      </w:r>
    </w:p>
    <w:p w:rsidR="00D60413" w:rsidRDefault="00D60413" w:rsidP="0054259E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Дать понять ребенку, что домашнюю работу он выполняет для себя, а не для </w:t>
      </w:r>
      <w:r w:rsidR="001C42C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чителя. Хвалить за вопросы.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Оставлять после урока </w:t>
      </w:r>
      <w:r w:rsidR="002F2827">
        <w:rPr>
          <w:rFonts w:ascii="Times New Roman CYR" w:hAnsi="Times New Roman CYR" w:cs="Times New Roman CYR"/>
          <w:sz w:val="28"/>
          <w:szCs w:val="28"/>
        </w:rPr>
        <w:t>переписывать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домашнюю работу, если в ней много исправлений или она не аккуратно выполнена. 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ь – двигатель прогресса. После </w:t>
      </w:r>
      <w:r>
        <w:rPr>
          <w:rFonts w:ascii="Times New Roman CYR" w:hAnsi="Times New Roman CYR" w:cs="Times New Roman CYR"/>
          <w:sz w:val="28"/>
          <w:szCs w:val="28"/>
        </w:rPr>
        <w:t xml:space="preserve">первого 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переписывания </w:t>
      </w:r>
      <w:r w:rsidR="001C42C8">
        <w:rPr>
          <w:rFonts w:ascii="Times New Roman CYR" w:hAnsi="Times New Roman CYR" w:cs="Times New Roman CYR"/>
          <w:sz w:val="28"/>
          <w:szCs w:val="28"/>
        </w:rPr>
        <w:t>последующие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выполнены аккуратно.</w:t>
      </w:r>
    </w:p>
    <w:p w:rsidR="00D60413" w:rsidRDefault="007A55E4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выделяем</w:t>
      </w:r>
      <w:r w:rsidR="00D60413">
        <w:rPr>
          <w:rFonts w:ascii="Times New Roman CYR" w:hAnsi="Times New Roman CYR" w:cs="Times New Roman CYR"/>
          <w:sz w:val="28"/>
          <w:szCs w:val="28"/>
        </w:rPr>
        <w:t xml:space="preserve"> несколько типов домашней работы:</w:t>
      </w:r>
    </w:p>
    <w:p w:rsidR="00D60413" w:rsidRDefault="00D60413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всех. Задается строго на следующий урок.</w:t>
      </w:r>
    </w:p>
    <w:p w:rsidR="00D60413" w:rsidRDefault="00D60413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продвинутых учащихся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 желанию), обязательное поощрение.</w:t>
      </w:r>
    </w:p>
    <w:p w:rsidR="00D60413" w:rsidRDefault="00D60413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Задания на выбор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 w:rsidR="002F2827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2F2827">
        <w:rPr>
          <w:rFonts w:ascii="Times New Roman CYR" w:hAnsi="Times New Roman CYR" w:cs="Times New Roman CYR"/>
          <w:sz w:val="28"/>
          <w:szCs w:val="28"/>
        </w:rPr>
        <w:t>бучающиеся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 самостоятельно выбирают уровень и количество задний.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Учитель может озвучить минимальный порог)</w:t>
      </w:r>
      <w:r w:rsidR="002F282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60413" w:rsidRDefault="00D60413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Месячные задания. На повторение пройденного материала. Учитель может попросить их предъявить по своему требованию.</w:t>
      </w:r>
    </w:p>
    <w:p w:rsidR="001C42C8" w:rsidRDefault="001C42C8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Зачеты по геометрии по главам.</w:t>
      </w:r>
    </w:p>
    <w:p w:rsidR="00D60413" w:rsidRPr="0045013F" w:rsidRDefault="00D60413" w:rsidP="0054259E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Задания на каникулы.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Главный принцип домашнего задания – </w:t>
      </w:r>
      <w:r w:rsidRPr="002F2827">
        <w:rPr>
          <w:rFonts w:ascii="Times New Roman CYR" w:hAnsi="Times New Roman CYR" w:cs="Times New Roman CYR"/>
          <w:b/>
          <w:sz w:val="28"/>
          <w:szCs w:val="28"/>
        </w:rPr>
        <w:t>проверяй все, что задаешь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0413" w:rsidRDefault="00D60413" w:rsidP="002F2827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проверки и консультаций по вопросам домашней работы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следующие: </w:t>
      </w:r>
      <w:r>
        <w:rPr>
          <w:rFonts w:ascii="Times New Roman CYR" w:hAnsi="Times New Roman CYR" w:cs="Times New Roman CYR"/>
          <w:sz w:val="28"/>
          <w:szCs w:val="28"/>
        </w:rPr>
        <w:t xml:space="preserve"> у всего класса - сбор тетрадей. Индивидуально – выборочно перед началом урока. Самопроверка. Проверка в группах. Рефлексия. Вывод </w:t>
      </w:r>
      <w:r w:rsidR="001C42C8">
        <w:rPr>
          <w:rFonts w:ascii="Times New Roman CYR" w:hAnsi="Times New Roman CYR" w:cs="Times New Roman CYR"/>
          <w:sz w:val="28"/>
          <w:szCs w:val="28"/>
        </w:rPr>
        <w:t>среднего</w:t>
      </w:r>
      <w:r>
        <w:rPr>
          <w:rFonts w:ascii="Times New Roman CYR" w:hAnsi="Times New Roman CYR" w:cs="Times New Roman CYR"/>
          <w:sz w:val="28"/>
          <w:szCs w:val="28"/>
        </w:rPr>
        <w:t xml:space="preserve"> балла </w:t>
      </w:r>
      <w:r w:rsidR="001C42C8">
        <w:rPr>
          <w:rFonts w:ascii="Times New Roman CYR" w:hAnsi="Times New Roman CYR" w:cs="Times New Roman CYR"/>
          <w:sz w:val="28"/>
          <w:szCs w:val="28"/>
        </w:rPr>
        <w:t>группы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Самостоятельно в группе</w:t>
      </w:r>
      <w:r>
        <w:rPr>
          <w:rFonts w:ascii="Times New Roman CYR" w:hAnsi="Times New Roman CYR" w:cs="Times New Roman CYR"/>
          <w:sz w:val="28"/>
          <w:szCs w:val="28"/>
        </w:rPr>
        <w:t xml:space="preserve">, если не справилось 40  и менее процентов класса,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последующем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отчетом.</w:t>
      </w:r>
    </w:p>
    <w:p w:rsidR="002B57E0" w:rsidRDefault="002F2827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Зачеты по геометрии проверяются следующим образом. </w:t>
      </w:r>
      <w:r w:rsidR="007A55E4">
        <w:rPr>
          <w:rFonts w:ascii="Times New Roman CYR" w:hAnsi="Times New Roman CYR" w:cs="Times New Roman CYR"/>
          <w:sz w:val="28"/>
          <w:szCs w:val="28"/>
        </w:rPr>
        <w:t xml:space="preserve">Проверка и прием задач старшей параллели у </w:t>
      </w:r>
      <w:r w:rsidR="002B57E0">
        <w:rPr>
          <w:rFonts w:ascii="Times New Roman CYR" w:hAnsi="Times New Roman CYR" w:cs="Times New Roman CYR"/>
          <w:sz w:val="28"/>
          <w:szCs w:val="28"/>
        </w:rPr>
        <w:t>младшей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в группе по из 2-х человек</w:t>
      </w:r>
      <w:r w:rsidR="007A55E4">
        <w:rPr>
          <w:rFonts w:ascii="Times New Roman CYR" w:hAnsi="Times New Roman CYR" w:cs="Times New Roman CYR"/>
          <w:sz w:val="28"/>
          <w:szCs w:val="28"/>
        </w:rPr>
        <w:t xml:space="preserve">. Так, учащиеся старшей параллели готовят карточки с заданиями для учащихся </w:t>
      </w:r>
      <w:r w:rsidR="007A55E4">
        <w:rPr>
          <w:rFonts w:ascii="Times New Roman CYR" w:hAnsi="Times New Roman CYR" w:cs="Times New Roman CYR"/>
          <w:sz w:val="28"/>
          <w:szCs w:val="28"/>
        </w:rPr>
        <w:lastRenderedPageBreak/>
        <w:t>младшей параллели.</w:t>
      </w:r>
      <w:r w:rsidR="002B57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2C8">
        <w:rPr>
          <w:rFonts w:ascii="Times New Roman CYR" w:hAnsi="Times New Roman CYR" w:cs="Times New Roman CYR"/>
          <w:sz w:val="28"/>
          <w:szCs w:val="28"/>
        </w:rPr>
        <w:t>П</w:t>
      </w:r>
      <w:r w:rsidR="002B57E0">
        <w:rPr>
          <w:rFonts w:ascii="Times New Roman CYR" w:hAnsi="Times New Roman CYR" w:cs="Times New Roman CYR"/>
          <w:sz w:val="28"/>
          <w:szCs w:val="28"/>
        </w:rPr>
        <w:t>ри составлении пар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необходимо</w:t>
      </w:r>
      <w:r w:rsidR="002B57E0">
        <w:rPr>
          <w:rFonts w:ascii="Times New Roman CYR" w:hAnsi="Times New Roman CYR" w:cs="Times New Roman CYR"/>
          <w:sz w:val="28"/>
          <w:szCs w:val="28"/>
        </w:rPr>
        <w:t xml:space="preserve"> учесть психологические особенности учащихся, их уровень знаний.</w:t>
      </w:r>
      <w:r w:rsidR="001C42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55E4">
        <w:rPr>
          <w:rFonts w:ascii="Times New Roman CYR" w:hAnsi="Times New Roman CYR" w:cs="Times New Roman CYR"/>
          <w:sz w:val="28"/>
          <w:szCs w:val="28"/>
        </w:rPr>
        <w:t>Такая сов</w:t>
      </w:r>
      <w:r w:rsidR="002B57E0">
        <w:rPr>
          <w:rFonts w:ascii="Times New Roman CYR" w:hAnsi="Times New Roman CYR" w:cs="Times New Roman CYR"/>
          <w:sz w:val="28"/>
          <w:szCs w:val="28"/>
        </w:rPr>
        <w:t>местная работа организует</w:t>
      </w:r>
      <w:r w:rsidR="001C42C8">
        <w:rPr>
          <w:rFonts w:ascii="Times New Roman CYR" w:hAnsi="Times New Roman CYR" w:cs="Times New Roman CYR"/>
          <w:sz w:val="28"/>
          <w:szCs w:val="28"/>
        </w:rPr>
        <w:t>:</w:t>
      </w:r>
    </w:p>
    <w:p w:rsidR="002B57E0" w:rsidRDefault="002B57E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-повторение теоретического материала;</w:t>
      </w:r>
    </w:p>
    <w:p w:rsidR="002B57E0" w:rsidRDefault="002B57E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тщательную проверку теории у каждого учащегося;</w:t>
      </w:r>
    </w:p>
    <w:p w:rsidR="002B57E0" w:rsidRDefault="002B57E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индивидуальный подход,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разноуровневые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задания с карточками;</w:t>
      </w:r>
    </w:p>
    <w:p w:rsidR="002B57E0" w:rsidRDefault="002B57E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рефлексивный компонент, учащиеся старшей параллели ставят оценку, аргументируя ее;</w:t>
      </w:r>
    </w:p>
    <w:p w:rsidR="00506CFE" w:rsidRDefault="002B57E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технологию сотрудничества</w:t>
      </w:r>
      <w:r w:rsidR="00506CFE">
        <w:rPr>
          <w:rFonts w:ascii="Times New Roman CYR" w:hAnsi="Times New Roman CYR" w:cs="Times New Roman CYR"/>
          <w:sz w:val="28"/>
          <w:szCs w:val="28"/>
        </w:rPr>
        <w:t xml:space="preserve"> при работе в пере.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06CFE" w:rsidRDefault="00506CFE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Учащиеся старшей и младшей параллели получают блок теоретических вопросов за 2 недели до зачета. Основываясь на личный опыт, могу заметить, 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обеих параллелей тщательно готовятся к зачету, стараются показать высокий уровень знаний своим партнерам. За 15 мин до начала зачета вывешивается список пар и места в аудитории. Проходит консультация обучающихся старших классов. Во время приема (2 урока) идет непрерывная</w:t>
      </w:r>
      <w:r w:rsidR="001C42C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серьезная работа. 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Выводы: при работе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домашнем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заданием нужно точно указать свои требования, тесно взаимодействовать с родител</w:t>
      </w:r>
      <w:r w:rsidR="00506CFE">
        <w:rPr>
          <w:rFonts w:ascii="Times New Roman CYR" w:hAnsi="Times New Roman CYR" w:cs="Times New Roman CYR"/>
          <w:sz w:val="28"/>
          <w:szCs w:val="28"/>
        </w:rPr>
        <w:t>ями, проверять все, что задаешь. Использовать групповую и парную работу.</w:t>
      </w:r>
    </w:p>
    <w:p w:rsidR="003620A9" w:rsidRDefault="00451418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Интегративный</w:t>
      </w:r>
      <w:r w:rsidR="003620A9">
        <w:rPr>
          <w:rFonts w:ascii="Times New Roman CYR" w:hAnsi="Times New Roman CYR" w:cs="Times New Roman CYR"/>
          <w:sz w:val="28"/>
          <w:szCs w:val="28"/>
        </w:rPr>
        <w:t xml:space="preserve"> подход на уроках эффективно </w:t>
      </w:r>
      <w:r w:rsidR="00D36C64">
        <w:rPr>
          <w:rFonts w:ascii="Times New Roman CYR" w:hAnsi="Times New Roman CYR" w:cs="Times New Roman CYR"/>
          <w:sz w:val="28"/>
          <w:szCs w:val="28"/>
        </w:rPr>
        <w:t>реализуется</w:t>
      </w:r>
      <w:r w:rsidR="003620A9">
        <w:rPr>
          <w:rFonts w:ascii="Times New Roman CYR" w:hAnsi="Times New Roman CYR" w:cs="Times New Roman CYR"/>
          <w:sz w:val="28"/>
          <w:szCs w:val="28"/>
        </w:rPr>
        <w:t xml:space="preserve"> через тесное сотрудничество с учителями физики. На каждом возрастном этапе (с 5 по 9 класс), учитель физики делает заказ тем, которым необходимо обучить с опережением или  более детально рассмотреть. Иногда учитель математики выходит на урок физики, что бы отработать математическую составляющую задач. Так ж</w:t>
      </w:r>
      <w:r w:rsidR="00D36C64">
        <w:rPr>
          <w:rFonts w:ascii="Times New Roman CYR" w:hAnsi="Times New Roman CYR" w:cs="Times New Roman CYR"/>
          <w:sz w:val="28"/>
          <w:szCs w:val="28"/>
        </w:rPr>
        <w:t>е</w:t>
      </w:r>
      <w:r w:rsidR="003620A9">
        <w:rPr>
          <w:rFonts w:ascii="Times New Roman CYR" w:hAnsi="Times New Roman CYR" w:cs="Times New Roman CYR"/>
          <w:sz w:val="28"/>
          <w:szCs w:val="28"/>
        </w:rPr>
        <w:t xml:space="preserve"> на уроки математики включаются физические задачи. Это позволяет учащимся осознать необходимость изучения математики как прикладной науки.</w:t>
      </w:r>
    </w:p>
    <w:p w:rsidR="003620A9" w:rsidRDefault="003620A9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Выводы: Для реализации интегративного подхода необходимо тесное сотрудничество учителей предметников.</w:t>
      </w:r>
    </w:p>
    <w:p w:rsidR="00D60413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ролей.</w:t>
      </w:r>
    </w:p>
    <w:p w:rsidR="004E5927" w:rsidRDefault="00D6041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5-6 классах (или 1 год обучения в новом классе) 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я выдвигаю строгие требования и </w:t>
      </w:r>
      <w:r>
        <w:rPr>
          <w:rFonts w:ascii="Times New Roman CYR" w:hAnsi="Times New Roman CYR" w:cs="Times New Roman CYR"/>
          <w:sz w:val="28"/>
          <w:szCs w:val="28"/>
        </w:rPr>
        <w:t xml:space="preserve"> слежу за их выполнениями.</w:t>
      </w:r>
      <w:r w:rsidR="004E5927">
        <w:rPr>
          <w:rFonts w:ascii="Times New Roman CYR" w:hAnsi="Times New Roman CYR" w:cs="Times New Roman CYR"/>
          <w:sz w:val="28"/>
          <w:szCs w:val="28"/>
        </w:rPr>
        <w:t xml:space="preserve"> Требования к оформлению тетради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5927">
        <w:rPr>
          <w:rFonts w:ascii="Times New Roman CYR" w:hAnsi="Times New Roman CYR" w:cs="Times New Roman CYR"/>
          <w:sz w:val="28"/>
          <w:szCs w:val="28"/>
        </w:rPr>
        <w:t xml:space="preserve">(описано выше), распределению мест обучающихся, </w:t>
      </w:r>
      <w:r w:rsidR="002F2827">
        <w:rPr>
          <w:rFonts w:ascii="Times New Roman CYR" w:hAnsi="Times New Roman CYR" w:cs="Times New Roman CYR"/>
          <w:sz w:val="28"/>
          <w:szCs w:val="28"/>
        </w:rPr>
        <w:t xml:space="preserve"> (Приложение)</w:t>
      </w:r>
      <w:r w:rsidR="004E5927">
        <w:rPr>
          <w:rFonts w:ascii="Times New Roman CYR" w:hAnsi="Times New Roman CYR" w:cs="Times New Roman CYR"/>
          <w:sz w:val="28"/>
          <w:szCs w:val="28"/>
        </w:rPr>
        <w:t xml:space="preserve">, сдачи тетради, анализа работ, распределение ролей. Это приучает детей к дисциплине, порядку, ответственности. </w:t>
      </w:r>
    </w:p>
    <w:p w:rsidR="00495818" w:rsidRDefault="004E5927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рассадке </w:t>
      </w:r>
      <w:proofErr w:type="gramStart"/>
      <w:r w:rsidR="00495818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5818">
        <w:rPr>
          <w:rFonts w:ascii="Times New Roman CYR" w:hAnsi="Times New Roman CYR" w:cs="Times New Roman CYR"/>
          <w:sz w:val="28"/>
          <w:szCs w:val="28"/>
        </w:rPr>
        <w:t xml:space="preserve">учитываются </w:t>
      </w:r>
      <w:r>
        <w:rPr>
          <w:rFonts w:ascii="Times New Roman CYR" w:hAnsi="Times New Roman CYR" w:cs="Times New Roman CYR"/>
          <w:sz w:val="28"/>
          <w:szCs w:val="28"/>
        </w:rPr>
        <w:t xml:space="preserve"> личностные, </w:t>
      </w:r>
      <w:r w:rsidR="00495818">
        <w:rPr>
          <w:rFonts w:ascii="Times New Roman CYR" w:hAnsi="Times New Roman CYR" w:cs="Times New Roman CYR"/>
          <w:sz w:val="28"/>
          <w:szCs w:val="28"/>
        </w:rPr>
        <w:t xml:space="preserve">психологические, математические особенности, состояние здоровья. Остановимся на математических особенностях. На наш взгляд, обучающиеся с лучшими математическими способностями должны сидеть на разных рядах. Это позволяет им оказать помощь, при необходимости, остальным учащимся при групповой работе. В силу своих </w:t>
      </w:r>
      <w:r w:rsidR="00451418">
        <w:rPr>
          <w:rFonts w:ascii="Times New Roman CYR" w:hAnsi="Times New Roman CYR" w:cs="Times New Roman CYR"/>
          <w:sz w:val="28"/>
          <w:szCs w:val="28"/>
        </w:rPr>
        <w:t>математических</w:t>
      </w:r>
      <w:r w:rsidR="00495818">
        <w:rPr>
          <w:rFonts w:ascii="Times New Roman CYR" w:hAnsi="Times New Roman CYR" w:cs="Times New Roman CYR"/>
          <w:sz w:val="28"/>
          <w:szCs w:val="28"/>
        </w:rPr>
        <w:t xml:space="preserve"> способностей, они будут заканчивать работу быстрее </w:t>
      </w:r>
      <w:r w:rsidR="00451418">
        <w:rPr>
          <w:rFonts w:ascii="Times New Roman CYR" w:hAnsi="Times New Roman CYR" w:cs="Times New Roman CYR"/>
          <w:sz w:val="28"/>
          <w:szCs w:val="28"/>
        </w:rPr>
        <w:t>остальных</w:t>
      </w:r>
      <w:r w:rsidR="0049581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F2827">
        <w:rPr>
          <w:rFonts w:ascii="Times New Roman CYR" w:hAnsi="Times New Roman CYR" w:cs="Times New Roman CYR"/>
          <w:sz w:val="28"/>
          <w:szCs w:val="28"/>
        </w:rPr>
        <w:t>После чего</w:t>
      </w:r>
      <w:r w:rsidR="00495818">
        <w:rPr>
          <w:rFonts w:ascii="Times New Roman CYR" w:hAnsi="Times New Roman CYR" w:cs="Times New Roman CYR"/>
          <w:sz w:val="28"/>
          <w:szCs w:val="28"/>
        </w:rPr>
        <w:t>, могут выступать консультантом своего ряда.</w:t>
      </w:r>
    </w:p>
    <w:p w:rsidR="00495818" w:rsidRDefault="00495818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ролей. В классе, обязательно, назначается человек, который несет ответственность за дежур</w:t>
      </w:r>
      <w:r w:rsidR="002F2827">
        <w:rPr>
          <w:rFonts w:ascii="Times New Roman CYR" w:hAnsi="Times New Roman CYR" w:cs="Times New Roman CYR"/>
          <w:sz w:val="28"/>
          <w:szCs w:val="28"/>
        </w:rPr>
        <w:t>ство</w:t>
      </w:r>
      <w:r>
        <w:rPr>
          <w:rFonts w:ascii="Times New Roman CYR" w:hAnsi="Times New Roman CYR" w:cs="Times New Roman CYR"/>
          <w:sz w:val="28"/>
          <w:szCs w:val="28"/>
        </w:rPr>
        <w:t xml:space="preserve">. Назначает </w:t>
      </w:r>
      <w:r w:rsidR="002F2827">
        <w:rPr>
          <w:rFonts w:ascii="Times New Roman CYR" w:hAnsi="Times New Roman CYR" w:cs="Times New Roman CYR"/>
          <w:sz w:val="28"/>
          <w:szCs w:val="28"/>
        </w:rPr>
        <w:t>дежурного</w:t>
      </w:r>
      <w:r>
        <w:rPr>
          <w:rFonts w:ascii="Times New Roman CYR" w:hAnsi="Times New Roman CYR" w:cs="Times New Roman CYR"/>
          <w:sz w:val="28"/>
          <w:szCs w:val="28"/>
        </w:rPr>
        <w:t xml:space="preserve">, напоминает ему о его обязанностях. </w:t>
      </w:r>
    </w:p>
    <w:p w:rsidR="00B1424E" w:rsidRDefault="00495818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каждом ряду выделяется человек и его заместитель, которые перед началом урока проверяют наличие домашней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на своих </w:t>
      </w:r>
      <w:r w:rsidR="00451418">
        <w:rPr>
          <w:rFonts w:ascii="Times New Roman CYR" w:hAnsi="Times New Roman CYR" w:cs="Times New Roman CYR"/>
          <w:sz w:val="28"/>
          <w:szCs w:val="28"/>
        </w:rPr>
        <w:t>рядах</w:t>
      </w:r>
      <w:r>
        <w:rPr>
          <w:rFonts w:ascii="Times New Roman CYR" w:hAnsi="Times New Roman CYR" w:cs="Times New Roman CYR"/>
          <w:sz w:val="28"/>
          <w:szCs w:val="28"/>
        </w:rPr>
        <w:t>. И перед звонком сообщают результаты проверки учителю</w:t>
      </w:r>
      <w:r w:rsidR="00D43CC7">
        <w:rPr>
          <w:rFonts w:ascii="Times New Roman CYR" w:hAnsi="Times New Roman CYR" w:cs="Times New Roman CYR"/>
          <w:sz w:val="28"/>
          <w:szCs w:val="28"/>
        </w:rPr>
        <w:t xml:space="preserve">. Лицей имеет практику приема учащихся среди года. Обычно математический уровень </w:t>
      </w:r>
      <w:proofErr w:type="gramStart"/>
      <w:r w:rsidR="00D43CC7">
        <w:rPr>
          <w:rFonts w:ascii="Times New Roman CYR" w:hAnsi="Times New Roman CYR" w:cs="Times New Roman CYR"/>
          <w:sz w:val="28"/>
          <w:szCs w:val="28"/>
        </w:rPr>
        <w:t>поступающих</w:t>
      </w:r>
      <w:proofErr w:type="gramEnd"/>
      <w:r w:rsidR="00D43CC7">
        <w:rPr>
          <w:rFonts w:ascii="Times New Roman CYR" w:hAnsi="Times New Roman CYR" w:cs="Times New Roman CYR"/>
          <w:sz w:val="28"/>
          <w:szCs w:val="28"/>
        </w:rPr>
        <w:t xml:space="preserve"> ниже уровня класса. Для этой цели, в классе назначается человек, который, без </w:t>
      </w:r>
      <w:r w:rsidR="00451418">
        <w:rPr>
          <w:rFonts w:ascii="Times New Roman CYR" w:hAnsi="Times New Roman CYR" w:cs="Times New Roman CYR"/>
          <w:sz w:val="28"/>
          <w:szCs w:val="28"/>
        </w:rPr>
        <w:t>напоминания</w:t>
      </w:r>
      <w:r w:rsidR="00D43CC7">
        <w:rPr>
          <w:rFonts w:ascii="Times New Roman CYR" w:hAnsi="Times New Roman CYR" w:cs="Times New Roman CYR"/>
          <w:sz w:val="28"/>
          <w:szCs w:val="28"/>
        </w:rPr>
        <w:t xml:space="preserve"> учителя оказывает необходимую консультацию, помогает, в первое время, с домашней работой. И математические неудачи вновь </w:t>
      </w:r>
      <w:r w:rsidR="00B1424E">
        <w:rPr>
          <w:rFonts w:ascii="Times New Roman CYR" w:hAnsi="Times New Roman CYR" w:cs="Times New Roman CYR"/>
          <w:sz w:val="28"/>
          <w:szCs w:val="28"/>
        </w:rPr>
        <w:t>пришедшего</w:t>
      </w:r>
      <w:r w:rsidR="00D43CC7">
        <w:rPr>
          <w:rFonts w:ascii="Times New Roman CYR" w:hAnsi="Times New Roman CYR" w:cs="Times New Roman CYR"/>
          <w:sz w:val="28"/>
          <w:szCs w:val="28"/>
        </w:rPr>
        <w:t xml:space="preserve"> – говорят о работе наставника. Это позволяет ускорить </w:t>
      </w:r>
      <w:proofErr w:type="gramStart"/>
      <w:r w:rsidR="00D43CC7">
        <w:rPr>
          <w:rFonts w:ascii="Times New Roman CYR" w:hAnsi="Times New Roman CYR" w:cs="Times New Roman CYR"/>
          <w:sz w:val="28"/>
          <w:szCs w:val="28"/>
        </w:rPr>
        <w:t>адаптационные</w:t>
      </w:r>
      <w:proofErr w:type="gramEnd"/>
      <w:r w:rsidR="00D43C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424E">
        <w:rPr>
          <w:rFonts w:ascii="Times New Roman CYR" w:hAnsi="Times New Roman CYR" w:cs="Times New Roman CYR"/>
          <w:sz w:val="28"/>
          <w:szCs w:val="28"/>
        </w:rPr>
        <w:t>период</w:t>
      </w:r>
      <w:r w:rsidR="00D43CC7">
        <w:rPr>
          <w:rFonts w:ascii="Times New Roman CYR" w:hAnsi="Times New Roman CYR" w:cs="Times New Roman CYR"/>
          <w:sz w:val="28"/>
          <w:szCs w:val="28"/>
        </w:rPr>
        <w:t xml:space="preserve"> поступающих. </w:t>
      </w:r>
    </w:p>
    <w:p w:rsidR="00B1424E" w:rsidRDefault="00B1424E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Реализуя принцип сознательности и активности, и учитывая особенности возраста 13-15 лет,  с 7 класса,  </w:t>
      </w:r>
      <w:r w:rsidR="002F2827">
        <w:rPr>
          <w:rFonts w:ascii="Times New Roman CYR" w:hAnsi="Times New Roman CYR" w:cs="Times New Roman CYR"/>
          <w:sz w:val="28"/>
          <w:szCs w:val="28"/>
        </w:rPr>
        <w:t>мы предоставляем больше самостоятельности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организа</w:t>
      </w:r>
      <w:r w:rsidR="000E5FD2"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 учебного процесса.</w:t>
      </w:r>
      <w:r w:rsidR="000E5F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 некоторых обучающихся наблюдается резкий спад успеваемости, но спустя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такой же скачек вверх. </w:t>
      </w:r>
      <w:r w:rsidR="00DF2847">
        <w:rPr>
          <w:rFonts w:ascii="Times New Roman CYR" w:hAnsi="Times New Roman CYR" w:cs="Times New Roman CYR"/>
          <w:sz w:val="28"/>
          <w:szCs w:val="28"/>
        </w:rPr>
        <w:t xml:space="preserve">Этот этап реализует </w:t>
      </w:r>
      <w:proofErr w:type="spellStart"/>
      <w:r w:rsidR="00DF2847">
        <w:rPr>
          <w:rFonts w:ascii="Times New Roman CYR" w:hAnsi="Times New Roman CYR" w:cs="Times New Roman CYR"/>
          <w:sz w:val="28"/>
          <w:szCs w:val="28"/>
        </w:rPr>
        <w:t>деятельностны</w:t>
      </w:r>
      <w:r w:rsidR="00451418">
        <w:rPr>
          <w:rFonts w:ascii="Times New Roman CYR" w:hAnsi="Times New Roman CYR" w:cs="Times New Roman CYR"/>
          <w:sz w:val="28"/>
          <w:szCs w:val="28"/>
        </w:rPr>
        <w:t>й</w:t>
      </w:r>
      <w:proofErr w:type="spellEnd"/>
      <w:r w:rsidR="00DF2847">
        <w:rPr>
          <w:rFonts w:ascii="Times New Roman CYR" w:hAnsi="Times New Roman CYR" w:cs="Times New Roman CYR"/>
          <w:sz w:val="28"/>
          <w:szCs w:val="28"/>
        </w:rPr>
        <w:tab/>
        <w:t xml:space="preserve"> и </w:t>
      </w:r>
      <w:proofErr w:type="spellStart"/>
      <w:r w:rsidR="00DF2847">
        <w:rPr>
          <w:rFonts w:ascii="Times New Roman CYR" w:hAnsi="Times New Roman CYR" w:cs="Times New Roman CYR"/>
          <w:sz w:val="28"/>
          <w:szCs w:val="28"/>
        </w:rPr>
        <w:t>компетентностный</w:t>
      </w:r>
      <w:proofErr w:type="spellEnd"/>
      <w:r w:rsidR="00DF2847">
        <w:rPr>
          <w:rFonts w:ascii="Times New Roman CYR" w:hAnsi="Times New Roman CYR" w:cs="Times New Roman CYR"/>
          <w:sz w:val="28"/>
          <w:szCs w:val="28"/>
        </w:rPr>
        <w:t xml:space="preserve"> подходы. </w:t>
      </w:r>
      <w:r w:rsidR="008B79BC">
        <w:rPr>
          <w:rFonts w:ascii="Times New Roman CYR" w:hAnsi="Times New Roman CYR" w:cs="Times New Roman CYR"/>
          <w:sz w:val="28"/>
          <w:szCs w:val="28"/>
        </w:rPr>
        <w:t>Это говорит о том, что обучающийся</w:t>
      </w:r>
      <w:r w:rsidR="00176875">
        <w:rPr>
          <w:rFonts w:ascii="Times New Roman CYR" w:hAnsi="Times New Roman CYR" w:cs="Times New Roman CYR"/>
          <w:sz w:val="28"/>
          <w:szCs w:val="28"/>
        </w:rPr>
        <w:t xml:space="preserve">, попав в </w:t>
      </w:r>
      <w:r w:rsidR="00176875">
        <w:rPr>
          <w:rFonts w:ascii="Times New Roman CYR" w:hAnsi="Times New Roman CYR" w:cs="Times New Roman CYR"/>
          <w:sz w:val="28"/>
          <w:szCs w:val="28"/>
        </w:rPr>
        <w:lastRenderedPageBreak/>
        <w:t>зону свободу действий, ошибся при выборе модели поведения.</w:t>
      </w:r>
      <w:r w:rsidR="00DF2847">
        <w:rPr>
          <w:rFonts w:ascii="Times New Roman CYR" w:hAnsi="Times New Roman CYR" w:cs="Times New Roman CYR"/>
          <w:sz w:val="28"/>
          <w:szCs w:val="28"/>
        </w:rPr>
        <w:t xml:space="preserve"> Он сопоставил свое поведение, свою деятельность, результаты, которые не соответствуют его целям и задачам. Имея положительный опыт </w:t>
      </w:r>
      <w:proofErr w:type="gramStart"/>
      <w:r w:rsidR="00DF2847">
        <w:rPr>
          <w:rFonts w:ascii="Times New Roman CYR" w:hAnsi="Times New Roman CYR" w:cs="Times New Roman CYR"/>
          <w:sz w:val="28"/>
          <w:szCs w:val="28"/>
        </w:rPr>
        <w:t>обучении</w:t>
      </w:r>
      <w:proofErr w:type="gramEnd"/>
      <w:r w:rsidR="00DF2847">
        <w:rPr>
          <w:rFonts w:ascii="Times New Roman CYR" w:hAnsi="Times New Roman CYR" w:cs="Times New Roman CYR"/>
          <w:sz w:val="28"/>
          <w:szCs w:val="28"/>
        </w:rPr>
        <w:t xml:space="preserve"> (5-6 класс)</w:t>
      </w:r>
      <w:r w:rsidR="001768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79BC">
        <w:rPr>
          <w:rFonts w:ascii="Times New Roman CYR" w:hAnsi="Times New Roman CYR" w:cs="Times New Roman CYR"/>
          <w:sz w:val="28"/>
          <w:szCs w:val="28"/>
        </w:rPr>
        <w:t xml:space="preserve">осознал необходимость </w:t>
      </w:r>
      <w:r w:rsidR="00DF2847">
        <w:rPr>
          <w:rFonts w:ascii="Times New Roman CYR" w:hAnsi="Times New Roman CYR" w:cs="Times New Roman CYR"/>
          <w:sz w:val="28"/>
          <w:szCs w:val="28"/>
        </w:rPr>
        <w:t xml:space="preserve">изменения своей модели поведения.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847">
        <w:rPr>
          <w:rFonts w:ascii="Times New Roman CYR" w:hAnsi="Times New Roman CYR" w:cs="Times New Roman CYR"/>
          <w:sz w:val="28"/>
          <w:szCs w:val="28"/>
        </w:rPr>
        <w:t>Т.е</w:t>
      </w:r>
      <w:proofErr w:type="gramStart"/>
      <w:r w:rsidR="00DF2847"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 w:rsidR="00DF2847">
        <w:rPr>
          <w:rFonts w:ascii="Times New Roman CYR" w:hAnsi="Times New Roman CYR" w:cs="Times New Roman CYR"/>
          <w:sz w:val="28"/>
          <w:szCs w:val="28"/>
        </w:rPr>
        <w:t>чащ</w:t>
      </w:r>
      <w:r w:rsidR="006A177A">
        <w:rPr>
          <w:rFonts w:ascii="Times New Roman CYR" w:hAnsi="Times New Roman CYR" w:cs="Times New Roman CYR"/>
          <w:sz w:val="28"/>
          <w:szCs w:val="28"/>
        </w:rPr>
        <w:t>и</w:t>
      </w:r>
      <w:r w:rsidR="00DF2847">
        <w:rPr>
          <w:rFonts w:ascii="Times New Roman CYR" w:hAnsi="Times New Roman CYR" w:cs="Times New Roman CYR"/>
          <w:sz w:val="28"/>
          <w:szCs w:val="28"/>
        </w:rPr>
        <w:t xml:space="preserve">йся «учится учиться через свою </w:t>
      </w:r>
      <w:r w:rsidR="00451418">
        <w:rPr>
          <w:rFonts w:ascii="Times New Roman CYR" w:hAnsi="Times New Roman CYR" w:cs="Times New Roman CYR"/>
          <w:sz w:val="28"/>
          <w:szCs w:val="28"/>
        </w:rPr>
        <w:t>деятельности</w:t>
      </w:r>
      <w:r w:rsidR="00DF2847">
        <w:rPr>
          <w:rFonts w:ascii="Times New Roman CYR" w:hAnsi="Times New Roman CYR" w:cs="Times New Roman CYR"/>
          <w:sz w:val="28"/>
          <w:szCs w:val="28"/>
        </w:rPr>
        <w:t>».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Почему дети в младших классах </w:t>
      </w:r>
      <w:r w:rsidR="002F2827">
        <w:rPr>
          <w:rFonts w:ascii="Times New Roman CYR" w:hAnsi="Times New Roman CYR" w:cs="Times New Roman CYR"/>
          <w:sz w:val="28"/>
          <w:szCs w:val="28"/>
        </w:rPr>
        <w:t>учатся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хорошо и отлично? Скорее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потому, что их обучение проходит под контролем родителей. Поэтому мы считаем, что процесс обучения должен строиться при активном участии родителей. Для этого, в первый месяц работы мы проводим родительское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собрание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котором выступаем по следующим вопросам: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организация уроков;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требования к домашней работе (памятка, роспись);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-критерии выставления оценок (текущие, промежуточные, итоговые);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-форма пересдачи </w:t>
      </w:r>
      <w:r w:rsidR="002F2827">
        <w:rPr>
          <w:rFonts w:ascii="Times New Roman CYR" w:hAnsi="Times New Roman CYR" w:cs="Times New Roman CYR"/>
          <w:sz w:val="28"/>
          <w:szCs w:val="28"/>
        </w:rPr>
        <w:t>текучей</w:t>
      </w:r>
      <w:r>
        <w:rPr>
          <w:rFonts w:ascii="Times New Roman CYR" w:hAnsi="Times New Roman CYR" w:cs="Times New Roman CYR"/>
          <w:sz w:val="28"/>
          <w:szCs w:val="28"/>
        </w:rPr>
        <w:t xml:space="preserve"> оценки (консультации: время, организация);</w:t>
      </w:r>
    </w:p>
    <w:p w:rsidR="005C42D3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-форма пересдачи промежуточной оценки или оценки за итоговую работ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присутствие родителей);</w:t>
      </w:r>
    </w:p>
    <w:p w:rsidR="00BE1FC0" w:rsidRDefault="005C42D3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-необходимостью звонить раз в месяц учителю и узнавать о мо</w:t>
      </w:r>
      <w:r w:rsidR="00BE1FC0">
        <w:rPr>
          <w:rFonts w:ascii="Times New Roman CYR" w:hAnsi="Times New Roman CYR" w:cs="Times New Roman CYR"/>
          <w:sz w:val="28"/>
          <w:szCs w:val="28"/>
        </w:rPr>
        <w:t>дели поведения ребенка;</w:t>
      </w:r>
    </w:p>
    <w:p w:rsidR="00BE1FC0" w:rsidRDefault="00BE1FC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-ежедневно проверять почту (сетевой город);</w:t>
      </w:r>
    </w:p>
    <w:p w:rsidR="007E3522" w:rsidRDefault="00BE1FC0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-математические сборы – мощный элемент повышения математической грамотности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C42D3" w:rsidRDefault="007E3522" w:rsidP="0058378E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необходимости проводить родительские собрания совместно с учащимися.</w:t>
      </w:r>
    </w:p>
    <w:p w:rsidR="006A177A" w:rsidRDefault="006A177A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Выводы: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Последовательное смена ролей во взаимоотношениях «ученик-учитель» позволяют обучающимся прийти к осознанному выбору модели поведения для дальнейшей успешной социализации.  </w:t>
      </w:r>
      <w:proofErr w:type="gramEnd"/>
    </w:p>
    <w:p w:rsidR="006A177A" w:rsidRDefault="006A177A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Постановка строгих организационных действий позволяет формировать аккуратность и дисциплинированность на уроке.</w:t>
      </w:r>
    </w:p>
    <w:p w:rsidR="006A177A" w:rsidRDefault="006A177A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ролей между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описанное выше, позволяет формировать чувство ответственности, социальной адаптации у обучающихся.</w:t>
      </w:r>
    </w:p>
    <w:p w:rsidR="007E3522" w:rsidRDefault="007E3522" w:rsidP="00D60413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Тесное взаимодействие с родителями повышает уровень активности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учебной деятельности.</w:t>
      </w:r>
    </w:p>
    <w:p w:rsidR="003366FD" w:rsidRPr="003366FD" w:rsidRDefault="003366FD" w:rsidP="003366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413" w:rsidRDefault="00D60413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366FD" w:rsidRDefault="003366FD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F1A46" w:rsidRDefault="00DF1A4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Критерии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математической грамотности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="000944E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F1A46" w:rsidRDefault="00DF1A4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Основным критерием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математической компетентности обучающихся мы считаем повышение мотивации к изучению </w:t>
      </w:r>
      <w:r w:rsidR="000944E8">
        <w:rPr>
          <w:rFonts w:ascii="Times New Roman" w:hAnsi="Times New Roman" w:cs="Times New Roman"/>
          <w:spacing w:val="1"/>
          <w:sz w:val="28"/>
          <w:szCs w:val="28"/>
        </w:rPr>
        <w:t>предмета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на профильном уровне и продолжение обучения учащихся в технических вузах.</w:t>
      </w:r>
    </w:p>
    <w:p w:rsidR="00DF1A46" w:rsidRDefault="00DF1A4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Показател</w:t>
      </w:r>
      <w:r w:rsidR="00D738F6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38F6">
        <w:rPr>
          <w:rFonts w:ascii="Times New Roman" w:hAnsi="Times New Roman" w:cs="Times New Roman"/>
          <w:spacing w:val="1"/>
          <w:sz w:val="28"/>
          <w:szCs w:val="28"/>
        </w:rPr>
        <w:t xml:space="preserve">повышения уровня мотивации: </w:t>
      </w:r>
    </w:p>
    <w:p w:rsidR="00D738F6" w:rsidRDefault="00D738F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1.Качественная успеваемость по предметам</w:t>
      </w:r>
      <w:r w:rsidR="000944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математического цикла;</w:t>
      </w:r>
    </w:p>
    <w:p w:rsidR="00D738F6" w:rsidRDefault="00D738F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Результаты итоговой аттестации.</w:t>
      </w:r>
    </w:p>
    <w:p w:rsidR="00D738F6" w:rsidRDefault="00D738F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2.Количество участников, призеров и победителей олимпиад </w:t>
      </w:r>
      <w:r w:rsidR="000944E8">
        <w:rPr>
          <w:rFonts w:ascii="Times New Roman" w:hAnsi="Times New Roman" w:cs="Times New Roman"/>
          <w:spacing w:val="1"/>
          <w:sz w:val="28"/>
          <w:szCs w:val="28"/>
        </w:rPr>
        <w:t>математического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цикла;</w:t>
      </w:r>
    </w:p>
    <w:p w:rsidR="00D738F6" w:rsidRDefault="00D738F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3. Наполняемость классов математического профиля;</w:t>
      </w:r>
    </w:p>
    <w:p w:rsidR="00D738F6" w:rsidRDefault="00D738F6" w:rsidP="00D60413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С внедрением вышеизложенных педагогических условий в учебный процесс, все показатели значительно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возрасли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D723A" w:rsidRPr="00652989" w:rsidRDefault="00AD723A" w:rsidP="00652989">
      <w:pPr>
        <w:pStyle w:val="2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26969381"/>
      <w:r w:rsidRPr="0065298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2122E" w:rsidRPr="00652989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ИТЕРАТУРА</w:t>
      </w:r>
      <w:bookmarkEnd w:id="1"/>
    </w:p>
    <w:p w:rsidR="00DF0EA5" w:rsidRDefault="00DF0EA5" w:rsidP="0054259E">
      <w:pPr>
        <w:pStyle w:val="Standard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DF0EA5">
        <w:rPr>
          <w:sz w:val="28"/>
          <w:szCs w:val="28"/>
        </w:rPr>
        <w:t>http://www.imc-new.com/teaching-potential/teaching-technologies/338-2012-03-10-05-25-41</w:t>
      </w:r>
    </w:p>
    <w:p w:rsidR="00A2122E" w:rsidRDefault="00781B5C" w:rsidP="0054259E">
      <w:pPr>
        <w:pStyle w:val="Standard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A2122E">
        <w:rPr>
          <w:sz w:val="28"/>
          <w:szCs w:val="28"/>
        </w:rPr>
        <w:t>Федеральный закон Российской Феде</w:t>
      </w:r>
      <w:r w:rsidR="00A2122E">
        <w:rPr>
          <w:sz w:val="28"/>
          <w:szCs w:val="28"/>
        </w:rPr>
        <w:t>рации от 29 декабря 2012 года № </w:t>
      </w:r>
      <w:r w:rsidRPr="00A2122E">
        <w:rPr>
          <w:sz w:val="28"/>
          <w:szCs w:val="28"/>
        </w:rPr>
        <w:t>273-ФЗ «Об образовани</w:t>
      </w:r>
      <w:r w:rsidR="00A2122E">
        <w:rPr>
          <w:sz w:val="28"/>
          <w:szCs w:val="28"/>
        </w:rPr>
        <w:t>и в Российской Федерации»–</w:t>
      </w:r>
      <w:r w:rsidR="00834D31" w:rsidRPr="00A2122E">
        <w:rPr>
          <w:sz w:val="28"/>
          <w:szCs w:val="28"/>
        </w:rPr>
        <w:t xml:space="preserve"> Москва: Легион, 2015г. – 212 </w:t>
      </w:r>
      <w:proofErr w:type="gramStart"/>
      <w:r w:rsidR="00834D31" w:rsidRPr="00A2122E">
        <w:rPr>
          <w:sz w:val="28"/>
          <w:szCs w:val="28"/>
        </w:rPr>
        <w:t>с</w:t>
      </w:r>
      <w:proofErr w:type="gramEnd"/>
      <w:r w:rsidR="00834D31" w:rsidRPr="00A2122E">
        <w:rPr>
          <w:sz w:val="28"/>
          <w:szCs w:val="28"/>
        </w:rPr>
        <w:t>.</w:t>
      </w:r>
    </w:p>
    <w:p w:rsidR="00761670" w:rsidRPr="00A2122E" w:rsidRDefault="00D14B68" w:rsidP="0054259E">
      <w:pPr>
        <w:pStyle w:val="Standard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A2122E">
        <w:rPr>
          <w:sz w:val="28"/>
          <w:szCs w:val="28"/>
        </w:rPr>
        <w:t>Якиманская</w:t>
      </w:r>
      <w:proofErr w:type="spellEnd"/>
      <w:r w:rsidR="00AD582E">
        <w:rPr>
          <w:sz w:val="28"/>
          <w:szCs w:val="28"/>
        </w:rPr>
        <w:t>,</w:t>
      </w:r>
      <w:r w:rsidR="00A2122E">
        <w:rPr>
          <w:sz w:val="28"/>
          <w:szCs w:val="28"/>
        </w:rPr>
        <w:t xml:space="preserve"> </w:t>
      </w:r>
      <w:r w:rsidRPr="00A2122E">
        <w:rPr>
          <w:sz w:val="28"/>
          <w:szCs w:val="28"/>
        </w:rPr>
        <w:t>И.С. Личностно ориентированное обучение в современной школе /М.: Сентябрь, 1996 – 96с</w:t>
      </w:r>
      <w:r w:rsidR="00A2122E">
        <w:rPr>
          <w:sz w:val="28"/>
          <w:szCs w:val="28"/>
        </w:rPr>
        <w:t>.</w:t>
      </w:r>
    </w:p>
    <w:sectPr w:rsidR="00761670" w:rsidRPr="00A2122E" w:rsidSect="00652989">
      <w:footerReference w:type="default" r:id="rId8"/>
      <w:pgSz w:w="11906" w:h="16838"/>
      <w:pgMar w:top="851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6E" w:rsidRDefault="0006566E" w:rsidP="0023611B">
      <w:pPr>
        <w:spacing w:after="0" w:line="240" w:lineRule="auto"/>
      </w:pPr>
      <w:r>
        <w:separator/>
      </w:r>
    </w:p>
  </w:endnote>
  <w:endnote w:type="continuationSeparator" w:id="0">
    <w:p w:rsidR="0006566E" w:rsidRDefault="0006566E" w:rsidP="0023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83736"/>
      <w:docPartObj>
        <w:docPartGallery w:val="Page Numbers (Bottom of Page)"/>
        <w:docPartUnique/>
      </w:docPartObj>
    </w:sdtPr>
    <w:sdtContent>
      <w:p w:rsidR="00854048" w:rsidRDefault="00EE75D1">
        <w:pPr>
          <w:pStyle w:val="a6"/>
          <w:jc w:val="right"/>
        </w:pPr>
        <w:fldSimple w:instr="PAGE   \* MERGEFORMAT">
          <w:r w:rsidR="000944E8">
            <w:rPr>
              <w:noProof/>
            </w:rPr>
            <w:t>2</w:t>
          </w:r>
        </w:fldSimple>
      </w:p>
    </w:sdtContent>
  </w:sdt>
  <w:p w:rsidR="00854048" w:rsidRDefault="008540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6E" w:rsidRDefault="0006566E" w:rsidP="0023611B">
      <w:pPr>
        <w:spacing w:after="0" w:line="240" w:lineRule="auto"/>
      </w:pPr>
      <w:r>
        <w:separator/>
      </w:r>
    </w:p>
  </w:footnote>
  <w:footnote w:type="continuationSeparator" w:id="0">
    <w:p w:rsidR="0006566E" w:rsidRDefault="0006566E" w:rsidP="0023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76"/>
    <w:multiLevelType w:val="hybridMultilevel"/>
    <w:tmpl w:val="F0383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54D06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06BDD"/>
    <w:multiLevelType w:val="hybridMultilevel"/>
    <w:tmpl w:val="8ECE1556"/>
    <w:lvl w:ilvl="0" w:tplc="6114D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230A4"/>
    <w:multiLevelType w:val="multilevel"/>
    <w:tmpl w:val="A76E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66713EC"/>
    <w:multiLevelType w:val="hybridMultilevel"/>
    <w:tmpl w:val="D6900CEC"/>
    <w:lvl w:ilvl="0" w:tplc="6114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7F6C"/>
    <w:multiLevelType w:val="hybridMultilevel"/>
    <w:tmpl w:val="34007034"/>
    <w:lvl w:ilvl="0" w:tplc="6114D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02444"/>
    <w:multiLevelType w:val="hybridMultilevel"/>
    <w:tmpl w:val="F000D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83518"/>
    <w:multiLevelType w:val="hybridMultilevel"/>
    <w:tmpl w:val="3D7889DA"/>
    <w:lvl w:ilvl="0" w:tplc="6114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F1FE5"/>
    <w:multiLevelType w:val="hybridMultilevel"/>
    <w:tmpl w:val="4198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1098"/>
    <w:multiLevelType w:val="hybridMultilevel"/>
    <w:tmpl w:val="7136A3B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C4B"/>
    <w:multiLevelType w:val="hybridMultilevel"/>
    <w:tmpl w:val="CA64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4099A"/>
    <w:multiLevelType w:val="hybridMultilevel"/>
    <w:tmpl w:val="226E2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32689"/>
    <w:multiLevelType w:val="hybridMultilevel"/>
    <w:tmpl w:val="03D2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15073"/>
    <w:multiLevelType w:val="hybridMultilevel"/>
    <w:tmpl w:val="36467976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603B32"/>
    <w:multiLevelType w:val="hybridMultilevel"/>
    <w:tmpl w:val="36ACF170"/>
    <w:lvl w:ilvl="0" w:tplc="5260853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6282E"/>
    <w:multiLevelType w:val="multilevel"/>
    <w:tmpl w:val="68E22BFC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33FE6413"/>
    <w:multiLevelType w:val="hybridMultilevel"/>
    <w:tmpl w:val="F44A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76589"/>
    <w:multiLevelType w:val="hybridMultilevel"/>
    <w:tmpl w:val="F5DA4532"/>
    <w:lvl w:ilvl="0" w:tplc="FD2052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E4B26"/>
    <w:multiLevelType w:val="hybridMultilevel"/>
    <w:tmpl w:val="6642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02D8"/>
    <w:multiLevelType w:val="hybridMultilevel"/>
    <w:tmpl w:val="8BFE10BC"/>
    <w:lvl w:ilvl="0" w:tplc="000018BE">
      <w:start w:val="1"/>
      <w:numFmt w:val="bullet"/>
      <w:lvlText w:val="-"/>
      <w:lvlJc w:val="left"/>
      <w:pPr>
        <w:ind w:left="1496" w:hanging="360"/>
      </w:p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4F8C73FD"/>
    <w:multiLevelType w:val="hybridMultilevel"/>
    <w:tmpl w:val="18EEE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BC3183"/>
    <w:multiLevelType w:val="hybridMultilevel"/>
    <w:tmpl w:val="44C82EF8"/>
    <w:lvl w:ilvl="0" w:tplc="6114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64622"/>
    <w:multiLevelType w:val="hybridMultilevel"/>
    <w:tmpl w:val="B3BCA3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327E96"/>
    <w:multiLevelType w:val="hybridMultilevel"/>
    <w:tmpl w:val="368AD4D0"/>
    <w:lvl w:ilvl="0" w:tplc="6114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B481C"/>
    <w:multiLevelType w:val="hybridMultilevel"/>
    <w:tmpl w:val="4AC860DA"/>
    <w:lvl w:ilvl="0" w:tplc="4488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222A4"/>
    <w:multiLevelType w:val="multilevel"/>
    <w:tmpl w:val="B194EB2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3" w:hanging="13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562" w:hanging="1335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911" w:hanging="133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8260" w:hanging="1335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87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9423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77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81" w:hanging="2160"/>
      </w:pPr>
      <w:rPr>
        <w:rFonts w:hint="default"/>
        <w:b/>
        <w:i/>
      </w:rPr>
    </w:lvl>
  </w:abstractNum>
  <w:abstractNum w:abstractNumId="25">
    <w:nsid w:val="7C744E71"/>
    <w:multiLevelType w:val="hybridMultilevel"/>
    <w:tmpl w:val="8624A50C"/>
    <w:lvl w:ilvl="0" w:tplc="6568B2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C7614"/>
    <w:multiLevelType w:val="hybridMultilevel"/>
    <w:tmpl w:val="38DCAF16"/>
    <w:lvl w:ilvl="0" w:tplc="C8DE8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9858AD"/>
    <w:multiLevelType w:val="multilevel"/>
    <w:tmpl w:val="57B08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24"/>
  </w:num>
  <w:num w:numId="5">
    <w:abstractNumId w:val="23"/>
  </w:num>
  <w:num w:numId="6">
    <w:abstractNumId w:val="27"/>
  </w:num>
  <w:num w:numId="7">
    <w:abstractNumId w:val="20"/>
  </w:num>
  <w:num w:numId="8">
    <w:abstractNumId w:val="1"/>
  </w:num>
  <w:num w:numId="9">
    <w:abstractNumId w:val="6"/>
  </w:num>
  <w:num w:numId="10">
    <w:abstractNumId w:val="22"/>
  </w:num>
  <w:num w:numId="11">
    <w:abstractNumId w:val="17"/>
  </w:num>
  <w:num w:numId="12">
    <w:abstractNumId w:val="19"/>
  </w:num>
  <w:num w:numId="13">
    <w:abstractNumId w:val="21"/>
  </w:num>
  <w:num w:numId="14">
    <w:abstractNumId w:val="3"/>
  </w:num>
  <w:num w:numId="15">
    <w:abstractNumId w:val="26"/>
  </w:num>
  <w:num w:numId="16">
    <w:abstractNumId w:val="25"/>
  </w:num>
  <w:num w:numId="17">
    <w:abstractNumId w:val="16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8"/>
  </w:num>
  <w:num w:numId="23">
    <w:abstractNumId w:val="12"/>
  </w:num>
  <w:num w:numId="24">
    <w:abstractNumId w:val="7"/>
  </w:num>
  <w:num w:numId="25">
    <w:abstractNumId w:val="11"/>
  </w:num>
  <w:num w:numId="26">
    <w:abstractNumId w:val="10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E33"/>
    <w:rsid w:val="00014301"/>
    <w:rsid w:val="000224F7"/>
    <w:rsid w:val="0002269B"/>
    <w:rsid w:val="00037361"/>
    <w:rsid w:val="00037384"/>
    <w:rsid w:val="000377E7"/>
    <w:rsid w:val="0004176B"/>
    <w:rsid w:val="00046A9A"/>
    <w:rsid w:val="000476C5"/>
    <w:rsid w:val="00060E05"/>
    <w:rsid w:val="00061ED7"/>
    <w:rsid w:val="0006566E"/>
    <w:rsid w:val="00074451"/>
    <w:rsid w:val="00083424"/>
    <w:rsid w:val="00090D7D"/>
    <w:rsid w:val="000944E8"/>
    <w:rsid w:val="000A746B"/>
    <w:rsid w:val="000B076C"/>
    <w:rsid w:val="000B6F49"/>
    <w:rsid w:val="000E5FD2"/>
    <w:rsid w:val="000F5068"/>
    <w:rsid w:val="00113315"/>
    <w:rsid w:val="00113958"/>
    <w:rsid w:val="00132353"/>
    <w:rsid w:val="001343BB"/>
    <w:rsid w:val="001605CC"/>
    <w:rsid w:val="00173447"/>
    <w:rsid w:val="00176875"/>
    <w:rsid w:val="00180159"/>
    <w:rsid w:val="001810D0"/>
    <w:rsid w:val="00191C71"/>
    <w:rsid w:val="001B1E54"/>
    <w:rsid w:val="001B68C0"/>
    <w:rsid w:val="001B77B6"/>
    <w:rsid w:val="001C42C8"/>
    <w:rsid w:val="001D03D2"/>
    <w:rsid w:val="001D7A52"/>
    <w:rsid w:val="001E060A"/>
    <w:rsid w:val="001F0CFD"/>
    <w:rsid w:val="001F18D1"/>
    <w:rsid w:val="001F2857"/>
    <w:rsid w:val="001F417F"/>
    <w:rsid w:val="001F4A87"/>
    <w:rsid w:val="001F6DD2"/>
    <w:rsid w:val="001F72C9"/>
    <w:rsid w:val="001F7C96"/>
    <w:rsid w:val="00201204"/>
    <w:rsid w:val="0021325C"/>
    <w:rsid w:val="0023293E"/>
    <w:rsid w:val="00234E89"/>
    <w:rsid w:val="00235900"/>
    <w:rsid w:val="0023611B"/>
    <w:rsid w:val="00236E56"/>
    <w:rsid w:val="00253E50"/>
    <w:rsid w:val="002638A7"/>
    <w:rsid w:val="002726B5"/>
    <w:rsid w:val="00275AE4"/>
    <w:rsid w:val="002A039D"/>
    <w:rsid w:val="002A15B2"/>
    <w:rsid w:val="002B1E42"/>
    <w:rsid w:val="002B4250"/>
    <w:rsid w:val="002B57E0"/>
    <w:rsid w:val="002C7633"/>
    <w:rsid w:val="002D0475"/>
    <w:rsid w:val="002D139F"/>
    <w:rsid w:val="002D333C"/>
    <w:rsid w:val="002E6A18"/>
    <w:rsid w:val="002F084B"/>
    <w:rsid w:val="002F2827"/>
    <w:rsid w:val="002F6EAF"/>
    <w:rsid w:val="003003FB"/>
    <w:rsid w:val="00305B07"/>
    <w:rsid w:val="00311E62"/>
    <w:rsid w:val="00313690"/>
    <w:rsid w:val="003224A4"/>
    <w:rsid w:val="003366FD"/>
    <w:rsid w:val="0033677A"/>
    <w:rsid w:val="003620A9"/>
    <w:rsid w:val="0038373A"/>
    <w:rsid w:val="00384055"/>
    <w:rsid w:val="003901AC"/>
    <w:rsid w:val="003949E7"/>
    <w:rsid w:val="00395B64"/>
    <w:rsid w:val="003A32E1"/>
    <w:rsid w:val="003A6707"/>
    <w:rsid w:val="003B751F"/>
    <w:rsid w:val="003C28B4"/>
    <w:rsid w:val="003C5FBE"/>
    <w:rsid w:val="003D6FD1"/>
    <w:rsid w:val="003E58A5"/>
    <w:rsid w:val="004018A7"/>
    <w:rsid w:val="004041D6"/>
    <w:rsid w:val="00413268"/>
    <w:rsid w:val="00416A3A"/>
    <w:rsid w:val="00421D74"/>
    <w:rsid w:val="004227CD"/>
    <w:rsid w:val="0042393F"/>
    <w:rsid w:val="00434A7E"/>
    <w:rsid w:val="00435C7D"/>
    <w:rsid w:val="00435D1D"/>
    <w:rsid w:val="00444F0C"/>
    <w:rsid w:val="0045013F"/>
    <w:rsid w:val="00451418"/>
    <w:rsid w:val="00453881"/>
    <w:rsid w:val="00456376"/>
    <w:rsid w:val="0047328F"/>
    <w:rsid w:val="00480FA8"/>
    <w:rsid w:val="00481E30"/>
    <w:rsid w:val="00486E23"/>
    <w:rsid w:val="0048719A"/>
    <w:rsid w:val="0049092E"/>
    <w:rsid w:val="00495818"/>
    <w:rsid w:val="004A11B9"/>
    <w:rsid w:val="004A26E3"/>
    <w:rsid w:val="004A392C"/>
    <w:rsid w:val="004A3DB4"/>
    <w:rsid w:val="004A409A"/>
    <w:rsid w:val="004A4B1A"/>
    <w:rsid w:val="004B2FA8"/>
    <w:rsid w:val="004B7838"/>
    <w:rsid w:val="004C0790"/>
    <w:rsid w:val="004E127E"/>
    <w:rsid w:val="004E5927"/>
    <w:rsid w:val="0050205D"/>
    <w:rsid w:val="00504DD7"/>
    <w:rsid w:val="00506CFE"/>
    <w:rsid w:val="00510A51"/>
    <w:rsid w:val="00511B3C"/>
    <w:rsid w:val="00515FC1"/>
    <w:rsid w:val="0051714F"/>
    <w:rsid w:val="005250E0"/>
    <w:rsid w:val="00530CB4"/>
    <w:rsid w:val="00533538"/>
    <w:rsid w:val="00535670"/>
    <w:rsid w:val="00536F59"/>
    <w:rsid w:val="00537847"/>
    <w:rsid w:val="0054259E"/>
    <w:rsid w:val="0056060A"/>
    <w:rsid w:val="00563EB1"/>
    <w:rsid w:val="00573838"/>
    <w:rsid w:val="00577AD8"/>
    <w:rsid w:val="005832B7"/>
    <w:rsid w:val="0058378E"/>
    <w:rsid w:val="005874B2"/>
    <w:rsid w:val="00591C70"/>
    <w:rsid w:val="005B0927"/>
    <w:rsid w:val="005B19DC"/>
    <w:rsid w:val="005B55D4"/>
    <w:rsid w:val="005C3CB7"/>
    <w:rsid w:val="005C42D3"/>
    <w:rsid w:val="005E0B14"/>
    <w:rsid w:val="005E2A92"/>
    <w:rsid w:val="005E44D1"/>
    <w:rsid w:val="005E593D"/>
    <w:rsid w:val="005E76B9"/>
    <w:rsid w:val="005F580E"/>
    <w:rsid w:val="00600E91"/>
    <w:rsid w:val="00622D2A"/>
    <w:rsid w:val="00626A93"/>
    <w:rsid w:val="006359A3"/>
    <w:rsid w:val="00637500"/>
    <w:rsid w:val="00637E45"/>
    <w:rsid w:val="00640C4D"/>
    <w:rsid w:val="00646500"/>
    <w:rsid w:val="00652109"/>
    <w:rsid w:val="00652989"/>
    <w:rsid w:val="0065579F"/>
    <w:rsid w:val="0067001A"/>
    <w:rsid w:val="00683678"/>
    <w:rsid w:val="00690C80"/>
    <w:rsid w:val="006933FC"/>
    <w:rsid w:val="006A177A"/>
    <w:rsid w:val="006A2C3A"/>
    <w:rsid w:val="006B3ABD"/>
    <w:rsid w:val="006C26E5"/>
    <w:rsid w:val="006C3FEB"/>
    <w:rsid w:val="006C6EFA"/>
    <w:rsid w:val="006D0E5E"/>
    <w:rsid w:val="006D20E7"/>
    <w:rsid w:val="006E4E04"/>
    <w:rsid w:val="006E5810"/>
    <w:rsid w:val="006F0E6B"/>
    <w:rsid w:val="00701171"/>
    <w:rsid w:val="007036D5"/>
    <w:rsid w:val="00711A62"/>
    <w:rsid w:val="00713ACA"/>
    <w:rsid w:val="007247E8"/>
    <w:rsid w:val="00724E44"/>
    <w:rsid w:val="00731DA5"/>
    <w:rsid w:val="00742875"/>
    <w:rsid w:val="00745F30"/>
    <w:rsid w:val="00761670"/>
    <w:rsid w:val="00761C72"/>
    <w:rsid w:val="0076208F"/>
    <w:rsid w:val="00763C0B"/>
    <w:rsid w:val="00765F25"/>
    <w:rsid w:val="00781B5C"/>
    <w:rsid w:val="00783E3E"/>
    <w:rsid w:val="007860CD"/>
    <w:rsid w:val="007A048C"/>
    <w:rsid w:val="007A55E4"/>
    <w:rsid w:val="007B04FD"/>
    <w:rsid w:val="007B2FE2"/>
    <w:rsid w:val="007B5C80"/>
    <w:rsid w:val="007C1A1E"/>
    <w:rsid w:val="007C3C25"/>
    <w:rsid w:val="007C479E"/>
    <w:rsid w:val="007C69BD"/>
    <w:rsid w:val="007D0E33"/>
    <w:rsid w:val="007D45F4"/>
    <w:rsid w:val="007E3522"/>
    <w:rsid w:val="007E7FFC"/>
    <w:rsid w:val="007F0B68"/>
    <w:rsid w:val="007F1ACA"/>
    <w:rsid w:val="00804573"/>
    <w:rsid w:val="00812529"/>
    <w:rsid w:val="00824DD3"/>
    <w:rsid w:val="00826760"/>
    <w:rsid w:val="00834D31"/>
    <w:rsid w:val="00835A0B"/>
    <w:rsid w:val="00852A11"/>
    <w:rsid w:val="00854048"/>
    <w:rsid w:val="008565E8"/>
    <w:rsid w:val="00866782"/>
    <w:rsid w:val="0087704A"/>
    <w:rsid w:val="00881678"/>
    <w:rsid w:val="00887377"/>
    <w:rsid w:val="00893EDC"/>
    <w:rsid w:val="008B7561"/>
    <w:rsid w:val="008B79BC"/>
    <w:rsid w:val="008C1AF4"/>
    <w:rsid w:val="008C6DF6"/>
    <w:rsid w:val="008C7F3A"/>
    <w:rsid w:val="008E31F7"/>
    <w:rsid w:val="008F16C3"/>
    <w:rsid w:val="008F6E81"/>
    <w:rsid w:val="00916AC3"/>
    <w:rsid w:val="009246E3"/>
    <w:rsid w:val="00941236"/>
    <w:rsid w:val="0094554E"/>
    <w:rsid w:val="0095239C"/>
    <w:rsid w:val="00952777"/>
    <w:rsid w:val="00964DA7"/>
    <w:rsid w:val="0096664E"/>
    <w:rsid w:val="0098256E"/>
    <w:rsid w:val="009A06F4"/>
    <w:rsid w:val="009A29A5"/>
    <w:rsid w:val="009C1182"/>
    <w:rsid w:val="009C3FB1"/>
    <w:rsid w:val="009C6841"/>
    <w:rsid w:val="009C7201"/>
    <w:rsid w:val="009E78ED"/>
    <w:rsid w:val="009F28AF"/>
    <w:rsid w:val="009F5417"/>
    <w:rsid w:val="009F5547"/>
    <w:rsid w:val="00A02EAC"/>
    <w:rsid w:val="00A05C53"/>
    <w:rsid w:val="00A065C4"/>
    <w:rsid w:val="00A07A5D"/>
    <w:rsid w:val="00A116FB"/>
    <w:rsid w:val="00A159AA"/>
    <w:rsid w:val="00A2122E"/>
    <w:rsid w:val="00A27B40"/>
    <w:rsid w:val="00A315FA"/>
    <w:rsid w:val="00A352FD"/>
    <w:rsid w:val="00A372B9"/>
    <w:rsid w:val="00A4043C"/>
    <w:rsid w:val="00A41227"/>
    <w:rsid w:val="00A54619"/>
    <w:rsid w:val="00A54D17"/>
    <w:rsid w:val="00A700E2"/>
    <w:rsid w:val="00A7208E"/>
    <w:rsid w:val="00A76BA2"/>
    <w:rsid w:val="00A814F2"/>
    <w:rsid w:val="00A85E5D"/>
    <w:rsid w:val="00A91312"/>
    <w:rsid w:val="00A9181D"/>
    <w:rsid w:val="00AA0957"/>
    <w:rsid w:val="00AA7BA8"/>
    <w:rsid w:val="00AB3B34"/>
    <w:rsid w:val="00AB58D5"/>
    <w:rsid w:val="00AD355A"/>
    <w:rsid w:val="00AD4CBE"/>
    <w:rsid w:val="00AD582E"/>
    <w:rsid w:val="00AD723A"/>
    <w:rsid w:val="00AE37D6"/>
    <w:rsid w:val="00AF0F6F"/>
    <w:rsid w:val="00AF1242"/>
    <w:rsid w:val="00AF4039"/>
    <w:rsid w:val="00AF4CEB"/>
    <w:rsid w:val="00B13FED"/>
    <w:rsid w:val="00B1424E"/>
    <w:rsid w:val="00B21E45"/>
    <w:rsid w:val="00B243E2"/>
    <w:rsid w:val="00B31360"/>
    <w:rsid w:val="00B3733C"/>
    <w:rsid w:val="00B46347"/>
    <w:rsid w:val="00B50BAA"/>
    <w:rsid w:val="00B51F71"/>
    <w:rsid w:val="00B53152"/>
    <w:rsid w:val="00B65AF1"/>
    <w:rsid w:val="00B700DB"/>
    <w:rsid w:val="00B716B8"/>
    <w:rsid w:val="00B82338"/>
    <w:rsid w:val="00B82E97"/>
    <w:rsid w:val="00B9250C"/>
    <w:rsid w:val="00BA1DFA"/>
    <w:rsid w:val="00BA3FC8"/>
    <w:rsid w:val="00BA4726"/>
    <w:rsid w:val="00BB4757"/>
    <w:rsid w:val="00BC0F74"/>
    <w:rsid w:val="00BC4C5F"/>
    <w:rsid w:val="00BC7858"/>
    <w:rsid w:val="00BE1E85"/>
    <w:rsid w:val="00BE1FC0"/>
    <w:rsid w:val="00BE6A01"/>
    <w:rsid w:val="00BE79DC"/>
    <w:rsid w:val="00BF47A7"/>
    <w:rsid w:val="00C012BF"/>
    <w:rsid w:val="00C060A9"/>
    <w:rsid w:val="00C148C9"/>
    <w:rsid w:val="00C230E5"/>
    <w:rsid w:val="00C269B7"/>
    <w:rsid w:val="00C31934"/>
    <w:rsid w:val="00C36629"/>
    <w:rsid w:val="00C43961"/>
    <w:rsid w:val="00C474FA"/>
    <w:rsid w:val="00C53CF8"/>
    <w:rsid w:val="00C5691D"/>
    <w:rsid w:val="00C5703E"/>
    <w:rsid w:val="00C579B2"/>
    <w:rsid w:val="00C60109"/>
    <w:rsid w:val="00C61498"/>
    <w:rsid w:val="00C66548"/>
    <w:rsid w:val="00C67345"/>
    <w:rsid w:val="00C854E1"/>
    <w:rsid w:val="00C9026D"/>
    <w:rsid w:val="00C904F5"/>
    <w:rsid w:val="00C95FFA"/>
    <w:rsid w:val="00CA1F19"/>
    <w:rsid w:val="00CA536C"/>
    <w:rsid w:val="00CA650A"/>
    <w:rsid w:val="00CB4D96"/>
    <w:rsid w:val="00CB65EF"/>
    <w:rsid w:val="00CC0DEA"/>
    <w:rsid w:val="00CC6214"/>
    <w:rsid w:val="00CC6710"/>
    <w:rsid w:val="00CD1D21"/>
    <w:rsid w:val="00CD2A34"/>
    <w:rsid w:val="00CD6F35"/>
    <w:rsid w:val="00CF5A37"/>
    <w:rsid w:val="00CF6B2B"/>
    <w:rsid w:val="00CF6BC8"/>
    <w:rsid w:val="00D1164A"/>
    <w:rsid w:val="00D13EE3"/>
    <w:rsid w:val="00D14B68"/>
    <w:rsid w:val="00D16D7D"/>
    <w:rsid w:val="00D22DD6"/>
    <w:rsid w:val="00D23374"/>
    <w:rsid w:val="00D333A1"/>
    <w:rsid w:val="00D333AC"/>
    <w:rsid w:val="00D36C64"/>
    <w:rsid w:val="00D36EA5"/>
    <w:rsid w:val="00D42D39"/>
    <w:rsid w:val="00D43CC7"/>
    <w:rsid w:val="00D44E79"/>
    <w:rsid w:val="00D510D2"/>
    <w:rsid w:val="00D572DF"/>
    <w:rsid w:val="00D60413"/>
    <w:rsid w:val="00D609BE"/>
    <w:rsid w:val="00D650F6"/>
    <w:rsid w:val="00D738F6"/>
    <w:rsid w:val="00D77CCE"/>
    <w:rsid w:val="00D82B7B"/>
    <w:rsid w:val="00DD0377"/>
    <w:rsid w:val="00DD0798"/>
    <w:rsid w:val="00DD3B04"/>
    <w:rsid w:val="00DD5C81"/>
    <w:rsid w:val="00DD6F36"/>
    <w:rsid w:val="00DE0454"/>
    <w:rsid w:val="00DE5EFB"/>
    <w:rsid w:val="00DF0EA5"/>
    <w:rsid w:val="00DF1A46"/>
    <w:rsid w:val="00DF2847"/>
    <w:rsid w:val="00E041B0"/>
    <w:rsid w:val="00E1312D"/>
    <w:rsid w:val="00E156A3"/>
    <w:rsid w:val="00E24A08"/>
    <w:rsid w:val="00E31185"/>
    <w:rsid w:val="00E31E02"/>
    <w:rsid w:val="00E4676C"/>
    <w:rsid w:val="00E5354E"/>
    <w:rsid w:val="00E53AC4"/>
    <w:rsid w:val="00E628EF"/>
    <w:rsid w:val="00E67066"/>
    <w:rsid w:val="00E67B5A"/>
    <w:rsid w:val="00E70F0D"/>
    <w:rsid w:val="00EA4C0C"/>
    <w:rsid w:val="00EB6907"/>
    <w:rsid w:val="00ED72A8"/>
    <w:rsid w:val="00ED7C75"/>
    <w:rsid w:val="00EE75D1"/>
    <w:rsid w:val="00EF235F"/>
    <w:rsid w:val="00EF36A1"/>
    <w:rsid w:val="00EF4082"/>
    <w:rsid w:val="00F00D93"/>
    <w:rsid w:val="00F01B51"/>
    <w:rsid w:val="00F06DD5"/>
    <w:rsid w:val="00F12548"/>
    <w:rsid w:val="00F13431"/>
    <w:rsid w:val="00F15221"/>
    <w:rsid w:val="00F17DD2"/>
    <w:rsid w:val="00F21E88"/>
    <w:rsid w:val="00F2228B"/>
    <w:rsid w:val="00F27088"/>
    <w:rsid w:val="00F27D76"/>
    <w:rsid w:val="00F27F0B"/>
    <w:rsid w:val="00F3276C"/>
    <w:rsid w:val="00F32D64"/>
    <w:rsid w:val="00F37CDC"/>
    <w:rsid w:val="00F46C63"/>
    <w:rsid w:val="00F5386F"/>
    <w:rsid w:val="00F66F2C"/>
    <w:rsid w:val="00F67050"/>
    <w:rsid w:val="00F7089C"/>
    <w:rsid w:val="00F81AB3"/>
    <w:rsid w:val="00F83449"/>
    <w:rsid w:val="00F835B0"/>
    <w:rsid w:val="00F95E90"/>
    <w:rsid w:val="00FB10B1"/>
    <w:rsid w:val="00FC711D"/>
    <w:rsid w:val="00FD1B93"/>
    <w:rsid w:val="00FD3DEF"/>
    <w:rsid w:val="00FD4612"/>
    <w:rsid w:val="00FD6170"/>
    <w:rsid w:val="00FE2176"/>
    <w:rsid w:val="00FE4772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7"/>
  </w:style>
  <w:style w:type="paragraph" w:styleId="1">
    <w:name w:val="heading 1"/>
    <w:basedOn w:val="a"/>
    <w:next w:val="a"/>
    <w:link w:val="10"/>
    <w:uiPriority w:val="9"/>
    <w:qFormat/>
    <w:rsid w:val="005E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33"/>
    <w:rPr>
      <w:color w:val="0000FF"/>
      <w:u w:val="single"/>
    </w:rPr>
  </w:style>
  <w:style w:type="paragraph" w:customStyle="1" w:styleId="Standard">
    <w:name w:val="Standard"/>
    <w:rsid w:val="002E6A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2E6A1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2E6A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rsid w:val="002E6A1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2E6A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unhideWhenUsed/>
    <w:rsid w:val="004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1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17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52"/>
    <w:rPr>
      <w:rFonts w:ascii="Tahoma" w:hAnsi="Tahoma" w:cs="Tahoma"/>
      <w:sz w:val="16"/>
      <w:szCs w:val="16"/>
    </w:rPr>
  </w:style>
  <w:style w:type="paragraph" w:customStyle="1" w:styleId="ad">
    <w:name w:val="А_основной"/>
    <w:basedOn w:val="a"/>
    <w:rsid w:val="00AD723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OC Heading"/>
    <w:basedOn w:val="1"/>
    <w:next w:val="a"/>
    <w:uiPriority w:val="39"/>
    <w:unhideWhenUsed/>
    <w:qFormat/>
    <w:rsid w:val="005E0B1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B7561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8B7561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8B7561"/>
    <w:pPr>
      <w:spacing w:after="100" w:line="259" w:lineRule="auto"/>
      <w:ind w:left="440"/>
    </w:pPr>
    <w:rPr>
      <w:rFonts w:cs="Times New Roman"/>
    </w:rPr>
  </w:style>
  <w:style w:type="character" w:customStyle="1" w:styleId="apple-converted-space">
    <w:name w:val="apple-converted-space"/>
    <w:basedOn w:val="a0"/>
    <w:rsid w:val="00A4043C"/>
  </w:style>
  <w:style w:type="paragraph" w:customStyle="1" w:styleId="af">
    <w:name w:val="Стиль"/>
    <w:rsid w:val="003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3C28B4"/>
  </w:style>
  <w:style w:type="character" w:styleId="af0">
    <w:name w:val="Strong"/>
    <w:uiPriority w:val="22"/>
    <w:qFormat/>
    <w:rsid w:val="003C28B4"/>
    <w:rPr>
      <w:b/>
      <w:bCs/>
    </w:rPr>
  </w:style>
  <w:style w:type="character" w:styleId="af1">
    <w:name w:val="Emphasis"/>
    <w:uiPriority w:val="20"/>
    <w:qFormat/>
    <w:rsid w:val="003C28B4"/>
    <w:rPr>
      <w:i/>
      <w:iCs/>
    </w:rPr>
  </w:style>
  <w:style w:type="paragraph" w:customStyle="1" w:styleId="af2">
    <w:name w:val="окно"/>
    <w:basedOn w:val="a"/>
    <w:rsid w:val="003C28B4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8"/>
      <w:lang w:eastAsia="ar-SA"/>
    </w:rPr>
  </w:style>
  <w:style w:type="character" w:customStyle="1" w:styleId="submenu-table">
    <w:name w:val="submenu-table"/>
    <w:rsid w:val="003C28B4"/>
  </w:style>
  <w:style w:type="paragraph" w:styleId="22">
    <w:name w:val="Body Text Indent 2"/>
    <w:basedOn w:val="a"/>
    <w:link w:val="23"/>
    <w:rsid w:val="003C2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C28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7A5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A55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33"/>
    <w:rPr>
      <w:color w:val="0000FF"/>
      <w:u w:val="single"/>
    </w:rPr>
  </w:style>
  <w:style w:type="paragraph" w:customStyle="1" w:styleId="Standard">
    <w:name w:val="Standard"/>
    <w:rsid w:val="002E6A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2E6A1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2E6A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rsid w:val="002E6A1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2E6A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4E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1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17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52"/>
    <w:rPr>
      <w:rFonts w:ascii="Tahoma" w:hAnsi="Tahoma" w:cs="Tahoma"/>
      <w:sz w:val="16"/>
      <w:szCs w:val="16"/>
    </w:rPr>
  </w:style>
  <w:style w:type="paragraph" w:customStyle="1" w:styleId="ad">
    <w:name w:val="А_основной"/>
    <w:basedOn w:val="a"/>
    <w:rsid w:val="00AD723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OC Heading"/>
    <w:basedOn w:val="1"/>
    <w:next w:val="a"/>
    <w:uiPriority w:val="39"/>
    <w:unhideWhenUsed/>
    <w:qFormat/>
    <w:rsid w:val="005E0B1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B7561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8B7561"/>
    <w:pPr>
      <w:spacing w:after="100" w:line="259" w:lineRule="auto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8B7561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E397-69F3-44EF-9A09-219B879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</dc:creator>
  <cp:lastModifiedBy>Пользователь</cp:lastModifiedBy>
  <cp:revision>2</cp:revision>
  <cp:lastPrinted>2015-08-12T10:21:00Z</cp:lastPrinted>
  <dcterms:created xsi:type="dcterms:W3CDTF">2019-03-26T11:42:00Z</dcterms:created>
  <dcterms:modified xsi:type="dcterms:W3CDTF">2019-03-26T11:42:00Z</dcterms:modified>
</cp:coreProperties>
</file>