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D" w:rsidRDefault="0067337D" w:rsidP="0072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37D" w:rsidRDefault="00F07F10" w:rsidP="0067337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proofErr w:type="spellStart"/>
      <w:r w:rsidRPr="0056425B">
        <w:rPr>
          <w:b/>
          <w:sz w:val="28"/>
          <w:szCs w:val="28"/>
        </w:rPr>
        <w:t>Психологическо</w:t>
      </w:r>
      <w:proofErr w:type="spellEnd"/>
      <w:r w:rsidR="0056425B" w:rsidRPr="0056425B">
        <w:rPr>
          <w:b/>
          <w:sz w:val="28"/>
          <w:szCs w:val="28"/>
        </w:rPr>
        <w:t xml:space="preserve"> </w:t>
      </w:r>
      <w:r w:rsidRPr="0056425B">
        <w:rPr>
          <w:b/>
          <w:sz w:val="28"/>
          <w:szCs w:val="28"/>
        </w:rPr>
        <w:t>- педагогическое</w:t>
      </w:r>
      <w:r w:rsidR="00D31CB7" w:rsidRPr="0056425B">
        <w:rPr>
          <w:b/>
          <w:sz w:val="28"/>
          <w:szCs w:val="28"/>
        </w:rPr>
        <w:t xml:space="preserve"> </w:t>
      </w:r>
      <w:r w:rsidR="0067337D" w:rsidRPr="0056425B">
        <w:rPr>
          <w:b/>
          <w:sz w:val="28"/>
          <w:szCs w:val="28"/>
        </w:rPr>
        <w:t>сопровождение дошкольников с ранним детским аутизмом</w:t>
      </w:r>
    </w:p>
    <w:p w:rsidR="00C546CD" w:rsidRPr="0056425B" w:rsidRDefault="00C546CD" w:rsidP="00C546CD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Пестова Айгуль </w:t>
      </w:r>
      <w:proofErr w:type="spellStart"/>
      <w:r>
        <w:rPr>
          <w:b/>
          <w:i/>
          <w:sz w:val="28"/>
          <w:szCs w:val="28"/>
        </w:rPr>
        <w:t>Гильмидановна</w:t>
      </w:r>
      <w:proofErr w:type="spellEnd"/>
    </w:p>
    <w:p w:rsidR="00C546CD" w:rsidRDefault="00C546CD" w:rsidP="00C546C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546CD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высшей категории</w:t>
      </w:r>
    </w:p>
    <w:p w:rsidR="00C546CD" w:rsidRPr="00C546CD" w:rsidRDefault="00C546CD" w:rsidP="00C546C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Aigulzhiranshina</w:t>
      </w:r>
      <w:proofErr w:type="spellEnd"/>
      <w:r w:rsidRPr="00C546CD">
        <w:rPr>
          <w:sz w:val="28"/>
          <w:szCs w:val="28"/>
        </w:rPr>
        <w:t>84@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546CD" w:rsidRPr="00C546CD" w:rsidRDefault="00C546CD" w:rsidP="00C546C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C546CD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обще</w:t>
      </w:r>
      <w:r w:rsidRPr="00C546CD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 «Общеобразовательная школа – интернат для обучающихся с ограниченными возможностями здоровья»</w:t>
      </w:r>
      <w:r w:rsidRPr="00C546CD">
        <w:rPr>
          <w:sz w:val="28"/>
          <w:szCs w:val="28"/>
        </w:rPr>
        <w:t xml:space="preserve"> № 8 дошкольного отделения «Сказка»</w:t>
      </w:r>
    </w:p>
    <w:p w:rsidR="00C546CD" w:rsidRPr="00C546CD" w:rsidRDefault="00C546CD" w:rsidP="00C546CD">
      <w:pPr>
        <w:shd w:val="clear" w:color="auto" w:fill="FFFFFF"/>
        <w:spacing w:before="31" w:after="31" w:line="240" w:lineRule="auto"/>
        <w:ind w:left="31" w:right="31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C546CD">
        <w:rPr>
          <w:rFonts w:ascii="Times New Roman" w:eastAsia="Times New Roman" w:hAnsi="Times New Roman" w:cs="Times New Roman"/>
          <w:bCs/>
          <w:iCs/>
          <w:sz w:val="28"/>
          <w:szCs w:val="28"/>
        </w:rPr>
        <w:t>Копейского</w:t>
      </w:r>
      <w:proofErr w:type="spellEnd"/>
      <w:r w:rsidRPr="00C546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округа  Челябинской области </w:t>
      </w:r>
    </w:p>
    <w:p w:rsidR="00C546CD" w:rsidRPr="0056425B" w:rsidRDefault="00C546CD" w:rsidP="00C546CD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bookmarkEnd w:id="0"/>
    <w:p w:rsidR="0056425B" w:rsidRPr="0056425B" w:rsidRDefault="0056425B" w:rsidP="0056425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425B">
        <w:rPr>
          <w:rFonts w:ascii="Times New Roman" w:hAnsi="Times New Roman"/>
          <w:i/>
          <w:sz w:val="28"/>
          <w:szCs w:val="28"/>
        </w:rPr>
        <w:t>Ключевые слова:</w:t>
      </w:r>
      <w:r w:rsidR="00FD48D9">
        <w:rPr>
          <w:rFonts w:ascii="Times New Roman" w:hAnsi="Times New Roman"/>
          <w:i/>
          <w:sz w:val="28"/>
          <w:szCs w:val="28"/>
        </w:rPr>
        <w:t xml:space="preserve"> </w:t>
      </w:r>
      <w:r w:rsidRPr="0056425B">
        <w:rPr>
          <w:rFonts w:ascii="Times New Roman" w:hAnsi="Times New Roman"/>
          <w:sz w:val="28"/>
          <w:szCs w:val="28"/>
        </w:rPr>
        <w:t>аутизм, образование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В настоящее время происходят существенные изменения в педагогической теории и практике. В системе общего и специального образования происходит смена образовательной парадигмы, а именно, содержание образования обогащается акцентом на индивидуализацию образовательных программ для воспитанников с ограниченными возможностями здоровья, в соответствии с их индивидуальными образовательными потребностями и психофизиологическими возможностями.</w:t>
      </w:r>
    </w:p>
    <w:p w:rsidR="00722383" w:rsidRPr="002F7BC6" w:rsidRDefault="00722383" w:rsidP="00FD4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 xml:space="preserve">Среди детей с ограниченными возможностями здоровья, т.е. тех, кто имеет различные отклонения в психическом и социально-личностном развитии, нуждающихся в специальной </w:t>
      </w:r>
      <w:proofErr w:type="spellStart"/>
      <w:r w:rsidRPr="002F7BC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7BC6">
        <w:rPr>
          <w:rFonts w:ascii="Times New Roman" w:hAnsi="Times New Roman"/>
          <w:sz w:val="28"/>
          <w:szCs w:val="28"/>
        </w:rPr>
        <w:t>медико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– педагогической помощи, выделяются дети, у которых на первый план выступают расстройства в эмоционально-волевой сфере (дети с расстройством аутистического спектра). Отклонения в развитии ребёнка приводят к его выпадению из социально и культурно обусловленного образовательного пространства. Грубо нарушается связь ребёнка с социумом и культурой как источником его развития. Поэтому методической основой коррекционной работы с данной категорией детей является личностно-ориентированный подход к каждому воспитаннику.</w:t>
      </w:r>
    </w:p>
    <w:p w:rsidR="00722383" w:rsidRPr="002F7BC6" w:rsidRDefault="00722383" w:rsidP="00FD48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 xml:space="preserve">Категория детей с расстройствами эмоционально-волевой сферы крайне неоднородна. </w:t>
      </w:r>
      <w:r w:rsidRPr="002F7BC6">
        <w:rPr>
          <w:rFonts w:ascii="Times New Roman" w:hAnsi="Times New Roman"/>
          <w:kern w:val="20"/>
          <w:sz w:val="28"/>
          <w:szCs w:val="28"/>
        </w:rPr>
        <w:t>Если придерживаться классификации РДА, предложенной в 1985г С.С. Никольской, детей с РДА можно разделить на 4 группы:</w:t>
      </w:r>
    </w:p>
    <w:p w:rsidR="00722383" w:rsidRPr="002F7BC6" w:rsidRDefault="00722383" w:rsidP="00FD48D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lastRenderedPageBreak/>
        <w:t xml:space="preserve">Дети с полной отрешённостью от окружающего мира, полным отсутствием потребности в контакте, полевым поведением, </w:t>
      </w:r>
      <w:proofErr w:type="spellStart"/>
      <w:r w:rsidRPr="002F7BC6">
        <w:rPr>
          <w:rFonts w:ascii="Times New Roman" w:hAnsi="Times New Roman"/>
          <w:kern w:val="20"/>
          <w:sz w:val="28"/>
          <w:szCs w:val="28"/>
        </w:rPr>
        <w:t>мутизмом</w:t>
      </w:r>
      <w:proofErr w:type="spellEnd"/>
      <w:r w:rsidRPr="002F7BC6">
        <w:rPr>
          <w:rFonts w:ascii="Times New Roman" w:hAnsi="Times New Roman"/>
          <w:kern w:val="20"/>
          <w:sz w:val="28"/>
          <w:szCs w:val="28"/>
        </w:rPr>
        <w:t>, отсутствием навыков самообслуживания.</w:t>
      </w:r>
    </w:p>
    <w:p w:rsidR="00722383" w:rsidRPr="002F7BC6" w:rsidRDefault="00722383" w:rsidP="00C546C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t>Дети, с активным отвержением окружающего мира, с преобладанием многочисленных стереотипий.</w:t>
      </w:r>
    </w:p>
    <w:p w:rsidR="00722383" w:rsidRPr="002F7BC6" w:rsidRDefault="00722383" w:rsidP="00C546C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t>Дети, с преобладанием сверхценных интересов, фантазий, повышением влечений.</w:t>
      </w:r>
    </w:p>
    <w:p w:rsidR="00722383" w:rsidRPr="002F7BC6" w:rsidRDefault="00722383" w:rsidP="00FD48D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t>Дети, с чрезвычайной ранимостью, тормозимостью в контактах, робостью, поиском защиты у близких людей, стремлением к выработке социально положительных стереотипах поведения.</w:t>
      </w:r>
    </w:p>
    <w:p w:rsidR="00722383" w:rsidRPr="002F7BC6" w:rsidRDefault="00722383" w:rsidP="00FD4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Образовательные компетенции ребенка с расстройствами аутистического спектра зависят от того, какова структура и содержание программы, по которой они обучаются. Поэтому организационно-педагогические условия проектирования и реализации индивидуальной программы развития предусматривают следующее:</w:t>
      </w:r>
    </w:p>
    <w:p w:rsidR="00722383" w:rsidRPr="002F7BC6" w:rsidRDefault="00722383" w:rsidP="00C54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 xml:space="preserve">наличие в образовательном учреждении службы сопровождения, в рамках которой проводится комплексная оценка специалистами необходимости и целесообразности разработки для ребенка с РДА индивидуальной программы. В качестве такой структуры в образовательном учреждении выступает </w:t>
      </w:r>
      <w:proofErr w:type="spellStart"/>
      <w:r w:rsidRPr="002F7BC6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2F7BC6">
        <w:rPr>
          <w:rFonts w:ascii="Times New Roman" w:hAnsi="Times New Roman"/>
          <w:sz w:val="28"/>
          <w:szCs w:val="28"/>
        </w:rPr>
        <w:t>м</w:t>
      </w:r>
      <w:proofErr w:type="gramEnd"/>
      <w:r w:rsidRPr="002F7BC6">
        <w:rPr>
          <w:rFonts w:ascii="Times New Roman" w:hAnsi="Times New Roman"/>
          <w:sz w:val="28"/>
          <w:szCs w:val="28"/>
        </w:rPr>
        <w:t>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7B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BC6">
        <w:rPr>
          <w:rFonts w:ascii="Times New Roman" w:hAnsi="Times New Roman"/>
          <w:sz w:val="28"/>
          <w:szCs w:val="28"/>
        </w:rPr>
        <w:t>педагогический консилиум;</w:t>
      </w:r>
    </w:p>
    <w:p w:rsidR="00722383" w:rsidRPr="002F7BC6" w:rsidRDefault="00722383" w:rsidP="00C54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согласие родителей (законных представителей) на обучение ребенка по индивидуальной образовательной программе.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 xml:space="preserve">Построение индивидуальной программы начинается и сопровождается комплексной диагностикой. Организация воспитания и обучения базируется на знании психологических, биологических и социальных особенностей развития детей с расстройствами аутистического спектра. 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 xml:space="preserve">Структура индивидуальной программы развития ребенка с РДА представляет собой единую систему, состоящую из нескольких взаимосвязанных разделов, каждый из которых имеет свою смысловую </w:t>
      </w:r>
      <w:r w:rsidRPr="002F7BC6">
        <w:rPr>
          <w:rFonts w:ascii="Times New Roman" w:hAnsi="Times New Roman"/>
          <w:sz w:val="28"/>
          <w:szCs w:val="28"/>
        </w:rPr>
        <w:lastRenderedPageBreak/>
        <w:t>нагрузку. Данные разделы, в совокупности, позволяют обеспечить коррекционную работу с ребенком с РДА по различным направлениям.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t>Центральным расстройством детей с РДА является нарушение эмоционально-волевой сферы и коммуникации. Поэтому, стержневая цель</w:t>
      </w:r>
      <w:r w:rsidRPr="002F7B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BC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7BC6">
        <w:rPr>
          <w:rFonts w:ascii="Times New Roman" w:hAnsi="Times New Roman"/>
          <w:sz w:val="28"/>
          <w:szCs w:val="28"/>
        </w:rPr>
        <w:t>медико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– педагогической помощи </w:t>
      </w:r>
      <w:r w:rsidRPr="002F7BC6">
        <w:rPr>
          <w:rFonts w:ascii="Times New Roman" w:hAnsi="Times New Roman"/>
          <w:kern w:val="20"/>
          <w:sz w:val="28"/>
          <w:szCs w:val="28"/>
        </w:rPr>
        <w:t xml:space="preserve"> при разработке индивидуальной программы развития детям с РДА – преодоление </w:t>
      </w: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сенсорного</w:t>
      </w:r>
      <w:r w:rsidRPr="002F7BC6">
        <w:rPr>
          <w:rFonts w:ascii="Times New Roman" w:hAnsi="Times New Roman"/>
          <w:kern w:val="20"/>
          <w:sz w:val="28"/>
          <w:szCs w:val="28"/>
        </w:rPr>
        <w:t xml:space="preserve"> и эмоционального дискомфорта, </w:t>
      </w: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тревоги, беспокойства, страхов, а также отрицательных аффективных форм поведения: влечений, агрессии</w:t>
      </w:r>
      <w:r w:rsidRPr="002F7BC6">
        <w:rPr>
          <w:rFonts w:ascii="Times New Roman" w:hAnsi="Times New Roman"/>
          <w:kern w:val="20"/>
          <w:sz w:val="28"/>
          <w:szCs w:val="28"/>
        </w:rPr>
        <w:t xml:space="preserve"> и усвоение ребёнком необходимых для социальной адаптации навыков.</w:t>
      </w:r>
    </w:p>
    <w:p w:rsidR="00722383" w:rsidRPr="002F7BC6" w:rsidRDefault="00722383" w:rsidP="00C546CD">
      <w:pPr>
        <w:tabs>
          <w:tab w:val="left" w:pos="10490"/>
        </w:tabs>
        <w:spacing w:line="360" w:lineRule="auto"/>
        <w:ind w:right="272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F7BC6">
        <w:rPr>
          <w:rFonts w:ascii="Times New Roman" w:eastAsia="Times New Roman" w:hAnsi="Times New Roman"/>
          <w:bCs/>
          <w:sz w:val="28"/>
          <w:szCs w:val="28"/>
        </w:rPr>
        <w:t>Основные задачи</w:t>
      </w:r>
      <w:r w:rsidRPr="002F7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- развитие игровой активности;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 xml:space="preserve">- коррекция страхов, 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- коррекция стереотипного поведения;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- преодоление негативизма при общении и обучение простым навыкам контакта;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- помощь семье в организации для ребёнка индивидуального режима, в освоении навыков социального взаимодействия с ребёнком.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bCs/>
          <w:sz w:val="28"/>
          <w:szCs w:val="28"/>
        </w:rPr>
        <w:t xml:space="preserve">Организация </w:t>
      </w:r>
      <w:proofErr w:type="spellStart"/>
      <w:r w:rsidRPr="002F7BC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психолого</w:t>
      </w:r>
      <w:proofErr w:type="spellEnd"/>
      <w:r w:rsidRPr="002F7BC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2F7BC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медико</w:t>
      </w:r>
      <w:proofErr w:type="spellEnd"/>
      <w:r w:rsidRPr="002F7BC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- педагогического</w:t>
      </w:r>
      <w:r w:rsidRPr="002F7BC6">
        <w:rPr>
          <w:rFonts w:ascii="Times New Roman" w:eastAsia="Times New Roman" w:hAnsi="Times New Roman"/>
          <w:bCs/>
          <w:sz w:val="28"/>
          <w:szCs w:val="28"/>
        </w:rPr>
        <w:t xml:space="preserve"> сопровождения имеет свои особенности</w:t>
      </w:r>
      <w:r w:rsidRPr="002F7BC6">
        <w:rPr>
          <w:rFonts w:ascii="Times New Roman" w:eastAsia="Times New Roman" w:hAnsi="Times New Roman"/>
          <w:sz w:val="28"/>
          <w:szCs w:val="28"/>
        </w:rPr>
        <w:t>: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1) специальная помощь, направленная на освоение ребенком с РДА режима дня в дошкольном отделении;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2) преобладание индивидуальной формы занятий, а в случаях положительной динамики развития – постепенное подключение ребёнка к парным, подгрупповым, фронтальным (музыкальным, физкультурным) занятиям;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3) зависимость дозирования количества занятий и их длительности от психоэмоционального состояния ребёнка;</w:t>
      </w:r>
    </w:p>
    <w:p w:rsidR="00722383" w:rsidRPr="002F7BC6" w:rsidRDefault="00722383" w:rsidP="00C546CD">
      <w:pPr>
        <w:tabs>
          <w:tab w:val="left" w:pos="10490"/>
        </w:tabs>
        <w:spacing w:after="0" w:line="360" w:lineRule="auto"/>
        <w:ind w:right="27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sz w:val="28"/>
          <w:szCs w:val="28"/>
        </w:rPr>
        <w:t>4) включение родителей в коррекционные занятия для их обучения навыкам социального взаимодействия с ребёнком;</w:t>
      </w:r>
    </w:p>
    <w:p w:rsidR="00722383" w:rsidRPr="002F7BC6" w:rsidRDefault="00722383" w:rsidP="00C546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2F7BC6">
        <w:rPr>
          <w:rFonts w:ascii="Times New Roman" w:hAnsi="Times New Roman"/>
          <w:kern w:val="20"/>
          <w:sz w:val="28"/>
          <w:szCs w:val="28"/>
        </w:rPr>
        <w:lastRenderedPageBreak/>
        <w:t>Коррекционное сопровождение ребёнка данной категории осуществляется поэтапно:</w:t>
      </w:r>
    </w:p>
    <w:p w:rsidR="00722383" w:rsidRPr="002F7BC6" w:rsidRDefault="00722383" w:rsidP="00C546C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  <w:u w:val="single"/>
        </w:rPr>
        <w:t>Первый этап:</w:t>
      </w:r>
      <w:r w:rsidRPr="002F7BC6">
        <w:rPr>
          <w:rFonts w:ascii="Times New Roman" w:hAnsi="Times New Roman"/>
          <w:sz w:val="28"/>
          <w:szCs w:val="28"/>
        </w:rPr>
        <w:t xml:space="preserve"> знакомство с результатами диагностики ребенка, проведенной специалистами центра диагностики и консультирования, а также с медицинской картой. Анкетирование родителей. Получив общие сведения, специалисты знакомятся с самим ребенком и его семьей, узнают об особенностях, интересах своего подопечного. Происходит постепенное установление контакта.</w:t>
      </w:r>
    </w:p>
    <w:p w:rsidR="00722383" w:rsidRPr="002F7BC6" w:rsidRDefault="00722383" w:rsidP="00C546C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  <w:u w:val="single"/>
        </w:rPr>
        <w:t>Второй этап</w:t>
      </w:r>
      <w:r w:rsidRPr="002F7BC6">
        <w:rPr>
          <w:rFonts w:ascii="Times New Roman" w:hAnsi="Times New Roman"/>
          <w:sz w:val="28"/>
          <w:szCs w:val="28"/>
        </w:rPr>
        <w:t xml:space="preserve"> - </w:t>
      </w:r>
      <w:r w:rsidRPr="002F7BC6">
        <w:rPr>
          <w:rFonts w:ascii="Times New Roman" w:hAnsi="Times New Roman"/>
          <w:bCs/>
          <w:sz w:val="28"/>
          <w:szCs w:val="28"/>
        </w:rPr>
        <w:t>разработка индивидуальной образовательной программы</w:t>
      </w:r>
      <w:r w:rsidRPr="002F7BC6">
        <w:rPr>
          <w:rFonts w:ascii="Times New Roman" w:hAnsi="Times New Roman"/>
          <w:sz w:val="28"/>
          <w:szCs w:val="28"/>
        </w:rPr>
        <w:t xml:space="preserve"> – определяющей специфику формирования компетенций и определяется индивидуальными способностями, </w:t>
      </w:r>
      <w:r w:rsidRPr="002F7BC6">
        <w:rPr>
          <w:rFonts w:ascii="Times New Roman" w:hAnsi="Times New Roman"/>
          <w:kern w:val="20"/>
          <w:sz w:val="28"/>
          <w:szCs w:val="28"/>
        </w:rPr>
        <w:t>степенью выраженности аутистических расстройств и ряда других проявлений.</w:t>
      </w:r>
    </w:p>
    <w:p w:rsidR="00722383" w:rsidRPr="002F7BC6" w:rsidRDefault="00722383" w:rsidP="00C546C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  <w:u w:val="single"/>
        </w:rPr>
        <w:t>Третий этап</w:t>
      </w:r>
      <w:r w:rsidRPr="002F7BC6">
        <w:rPr>
          <w:rFonts w:ascii="Times New Roman" w:hAnsi="Times New Roman"/>
          <w:sz w:val="28"/>
          <w:szCs w:val="28"/>
        </w:rPr>
        <w:t xml:space="preserve"> - сама коррекционная работа.</w:t>
      </w:r>
    </w:p>
    <w:p w:rsidR="00722383" w:rsidRPr="002F7BC6" w:rsidRDefault="00722383" w:rsidP="00C546C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  <w:u w:val="single"/>
        </w:rPr>
        <w:t>Четвертый этап</w:t>
      </w:r>
      <w:r w:rsidRPr="002F7BC6">
        <w:rPr>
          <w:rFonts w:ascii="Times New Roman" w:hAnsi="Times New Roman"/>
          <w:sz w:val="28"/>
          <w:szCs w:val="28"/>
        </w:rPr>
        <w:t xml:space="preserve"> - мониторинг развития ребенка в течение года, по – необходимости, внесение изменений в индивидуальную программу ребенка, выработка дальнейшей стратегии.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В индивидуальной программе развития прописывается последовательность формирования умений и навыков у ребенка с расстройством аутистического спектра в зависимости от его психоэмоциональных и познавательных возможностей:</w:t>
      </w:r>
    </w:p>
    <w:p w:rsidR="00722383" w:rsidRPr="002F7BC6" w:rsidRDefault="00722383" w:rsidP="00C546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Сначала взрослый делает все сам, сопровождая свои действия эмоциональным комментарием (ребенок может просто находиться в комнате и никак не реагировать на происходящее).</w:t>
      </w:r>
    </w:p>
    <w:p w:rsidR="00722383" w:rsidRPr="002F7BC6" w:rsidRDefault="00722383" w:rsidP="00C546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Постепенно процент участия ребенка в игровой деятельности увеличивается: взрослый побуждает ребенка самостоятельно осуществить все операции, которые тот способен выполнить сам.</w:t>
      </w:r>
    </w:p>
    <w:p w:rsidR="00722383" w:rsidRPr="002F7BC6" w:rsidRDefault="00722383" w:rsidP="00C546C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Далее ребенок действует по речевой инструкции, сопровождающейся побуждениями и подбадриванием в виде одобрения, даже перед выполнением ставшего привычным действия.</w:t>
      </w:r>
    </w:p>
    <w:p w:rsidR="00722383" w:rsidRPr="002F7BC6" w:rsidRDefault="00722383" w:rsidP="00C546C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F7B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Подключение ребенка к играм других детей. При этом создается максимально комфортная ситуация организованного взаимодействия для ребенка: знакомая обстановка, знакомые дети.</w:t>
      </w:r>
    </w:p>
    <w:p w:rsidR="00722383" w:rsidRPr="002F7BC6" w:rsidRDefault="00722383" w:rsidP="00C546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 в воспитании аутичного ребенка имеет организация его целенаправленного поведения. Поэтому в индивидуальной программе развития ребенка с расстройствами аутистического спектра выделяется раздел по формированию стереотипного поведения в определенных ситуациях, выполнения ребенком четкого распорядка дня.</w:t>
      </w:r>
    </w:p>
    <w:p w:rsidR="00722383" w:rsidRPr="002F7BC6" w:rsidRDefault="00722383" w:rsidP="00FD4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На долю родителей выпадает наиболее трудная роль по развитию и подготовке аутичного ребенка к жизни</w:t>
      </w:r>
      <w:r w:rsidRPr="002F7BC6">
        <w:rPr>
          <w:rFonts w:ascii="Times New Roman" w:hAnsi="Times New Roman"/>
          <w:sz w:val="28"/>
          <w:szCs w:val="28"/>
        </w:rPr>
        <w:t xml:space="preserve"> поэтому работа </w:t>
      </w:r>
      <w:proofErr w:type="spellStart"/>
      <w:r w:rsidRPr="002F7BC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2F7BC6">
        <w:rPr>
          <w:rFonts w:ascii="Times New Roman" w:hAnsi="Times New Roman"/>
          <w:sz w:val="28"/>
          <w:szCs w:val="28"/>
        </w:rPr>
        <w:t>медико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- педагогическое</w:t>
      </w:r>
      <w:proofErr w:type="gramEnd"/>
      <w:r w:rsidRPr="002F7BC6">
        <w:rPr>
          <w:rFonts w:ascii="Times New Roman" w:hAnsi="Times New Roman"/>
          <w:sz w:val="28"/>
          <w:szCs w:val="28"/>
        </w:rPr>
        <w:t xml:space="preserve"> сопровождение ребенка с РДА строится в тесной взаимосвязи с родителями ребенка. </w:t>
      </w:r>
      <w:r w:rsidRPr="002F7BC6">
        <w:rPr>
          <w:rFonts w:ascii="Times New Roman" w:eastAsia="Times New Roman" w:hAnsi="Times New Roman"/>
          <w:sz w:val="28"/>
          <w:szCs w:val="28"/>
        </w:rPr>
        <w:t>С целью обучения родителей эффективным методам и приёмам коррекционной работы с ребёнком в домашних условиях занятия проводятся в присутствии родителей, с этой же целью используются видеозаписи индивидуальных занятий для совместного обсуждения методов работы.</w:t>
      </w:r>
    </w:p>
    <w:p w:rsidR="00722383" w:rsidRPr="002F7BC6" w:rsidRDefault="00722383" w:rsidP="00FD48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М</w:t>
      </w:r>
      <w:r w:rsidRPr="002F7BC6">
        <w:rPr>
          <w:rFonts w:ascii="Times New Roman" w:eastAsia="Times New Roman" w:hAnsi="Times New Roman"/>
          <w:sz w:val="28"/>
          <w:szCs w:val="28"/>
        </w:rPr>
        <w:t xml:space="preserve">ир ребёнка с РДА не такой, как наш. В нём звуки иногда намного громче и неприятнее, чем слышим мы, цвета ярче или их вообще нет, формы предметов неопределённые и размытые и служат совершенно не по назначению. Для них, порой, нет своих и чужих. В связи с этим </w:t>
      </w:r>
      <w:r w:rsidRPr="002F7BC6">
        <w:rPr>
          <w:rFonts w:ascii="Times New Roman" w:hAnsi="Times New Roman"/>
          <w:sz w:val="28"/>
          <w:szCs w:val="28"/>
        </w:rPr>
        <w:t xml:space="preserve">универсальных психокоррекционных технологий для детей с расстройствами аутистического спектра нет и быть не может. Эффективность коррекционного сопровождения во многом зависит от степени тяжести аффективного, интеллектуального и речевого дефекта у ребенка, времени начала коррекционных воздействий, установки ребенка и родителей на </w:t>
      </w:r>
      <w:proofErr w:type="spellStart"/>
      <w:r w:rsidRPr="002F7BC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F7BC6">
        <w:rPr>
          <w:rFonts w:ascii="Times New Roman" w:hAnsi="Times New Roman"/>
          <w:sz w:val="28"/>
          <w:szCs w:val="28"/>
        </w:rPr>
        <w:t xml:space="preserve"> - педагогическую и медицинскую помощь. </w:t>
      </w:r>
      <w:proofErr w:type="gramStart"/>
      <w:r w:rsidRPr="002F7BC6">
        <w:rPr>
          <w:rFonts w:ascii="Times New Roman" w:hAnsi="Times New Roman"/>
          <w:sz w:val="28"/>
          <w:szCs w:val="28"/>
        </w:rPr>
        <w:t>Но если к</w:t>
      </w: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оррекционную работу с аутичные ребенком проводить комплексно, группой специалистов: психиатром, педагогом - психологом, учителем - дефектологом, учителем - логопедом, музыкальным работником, воспитателем и родителями по индивидуальной программе развития, в которой в</w:t>
      </w:r>
      <w:r w:rsidRPr="002F7BC6">
        <w:rPr>
          <w:rFonts w:ascii="Times New Roman" w:hAnsi="Times New Roman"/>
          <w:sz w:val="28"/>
          <w:szCs w:val="28"/>
        </w:rPr>
        <w:t xml:space="preserve">се действуют в одном ключе – схеме действий (повторение одних и тех, же </w:t>
      </w:r>
      <w:r w:rsidRPr="002F7BC6">
        <w:rPr>
          <w:rFonts w:ascii="Times New Roman" w:hAnsi="Times New Roman"/>
          <w:sz w:val="28"/>
          <w:szCs w:val="28"/>
        </w:rPr>
        <w:lastRenderedPageBreak/>
        <w:t xml:space="preserve">шагов) - это </w:t>
      </w: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позволит ребенку максимально выявить индивидуальную жизненную манеру и поможет ему сформировать удобные для него формы социальной адаптации.</w:t>
      </w:r>
      <w:proofErr w:type="gramEnd"/>
    </w:p>
    <w:p w:rsidR="00722383" w:rsidRDefault="00722383" w:rsidP="00C54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BC6">
        <w:rPr>
          <w:rFonts w:ascii="Times New Roman" w:hAnsi="Times New Roman"/>
          <w:sz w:val="28"/>
          <w:szCs w:val="28"/>
        </w:rPr>
        <w:t>М</w:t>
      </w:r>
      <w:r w:rsidRPr="002F7BC6">
        <w:rPr>
          <w:rFonts w:ascii="Times New Roman" w:eastAsia="Times New Roman" w:hAnsi="Times New Roman"/>
          <w:sz w:val="28"/>
          <w:szCs w:val="28"/>
        </w:rPr>
        <w:t>ы всегда верим в способности своих воспитанников, стараемся стабилизировать эмоциональный фон каждого ребёнка, сформировать навыки и умения необходимые для успешной социализации в обществе других людей.</w:t>
      </w:r>
    </w:p>
    <w:p w:rsidR="00722383" w:rsidRPr="002F7BC6" w:rsidRDefault="00722383" w:rsidP="00C54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2383" w:rsidRPr="002F7BC6" w:rsidRDefault="00722383" w:rsidP="00C546C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F7BC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Литература:</w:t>
      </w:r>
    </w:p>
    <w:p w:rsidR="00722383" w:rsidRPr="002F7BC6" w:rsidRDefault="00722383" w:rsidP="00C546CD">
      <w:pPr>
        <w:numPr>
          <w:ilvl w:val="0"/>
          <w:numId w:val="4"/>
        </w:numPr>
        <w:shd w:val="clear" w:color="auto" w:fill="FFFFFF"/>
        <w:spacing w:after="207" w:line="36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Баенская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 Е.Р., Никольская О.С., </w:t>
      </w: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Лилинг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 М.М. </w:t>
      </w: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Аутич</w:t>
      </w:r>
      <w:proofErr w:type="gram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y</w:t>
      </w:r>
      <w:proofErr w:type="gram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ребенок. Пути помощи. М.: – Центр традиционного и современного образования "</w:t>
      </w: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Теревинф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". – 1997.</w:t>
      </w:r>
    </w:p>
    <w:p w:rsidR="00722383" w:rsidRPr="002F7BC6" w:rsidRDefault="00722383" w:rsidP="00C546CD">
      <w:pPr>
        <w:numPr>
          <w:ilvl w:val="0"/>
          <w:numId w:val="4"/>
        </w:numPr>
        <w:shd w:val="clear" w:color="auto" w:fill="FFFFFF"/>
        <w:spacing w:after="207" w:line="36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Башина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 В.М. Ранний детский аутизм. // Материалы сервера </w:t>
      </w: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autist.narod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/bashina.HTM.</w:t>
      </w:r>
    </w:p>
    <w:p w:rsidR="00722383" w:rsidRDefault="00722383" w:rsidP="00C546CD">
      <w:pPr>
        <w:numPr>
          <w:ilvl w:val="0"/>
          <w:numId w:val="4"/>
        </w:numPr>
        <w:shd w:val="clear" w:color="auto" w:fill="FFFFFF"/>
        <w:spacing w:after="207" w:line="36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Детский аутизм: диагностика и коррекция. Учебное пособие / Авторы Е.С. Иванов, Л.И. Демьянчук, Р.В. </w:t>
      </w:r>
      <w:proofErr w:type="spell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демьянчук</w:t>
      </w:r>
      <w:proofErr w:type="spell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. – СПб</w:t>
      </w:r>
      <w:proofErr w:type="gramStart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proofErr w:type="gramEnd"/>
      <w:r w:rsidRPr="002F7BC6">
        <w:rPr>
          <w:rFonts w:ascii="Times New Roman" w:eastAsia="Times New Roman" w:hAnsi="Times New Roman"/>
          <w:color w:val="000000"/>
          <w:sz w:val="28"/>
          <w:szCs w:val="28"/>
        </w:rPr>
        <w:t>изд-во «Дидактика плюс», - 2004.</w:t>
      </w:r>
    </w:p>
    <w:p w:rsidR="00BD30E0" w:rsidRDefault="00722383" w:rsidP="00C546C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</w:pPr>
      <w:r w:rsidRPr="0056425B">
        <w:rPr>
          <w:rFonts w:ascii="Times New Roman" w:eastAsia="Times New Roman" w:hAnsi="Times New Roman"/>
          <w:color w:val="000000"/>
          <w:sz w:val="28"/>
          <w:szCs w:val="28"/>
        </w:rPr>
        <w:t>Нарушение психического развития детей – ранний детский аутизм. // Дефектология. – 1998, № 2. с. 89-92.</w:t>
      </w:r>
    </w:p>
    <w:sectPr w:rsidR="00BD30E0" w:rsidSect="00020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518"/>
    <w:multiLevelType w:val="hybridMultilevel"/>
    <w:tmpl w:val="CA2A57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9132F2"/>
    <w:multiLevelType w:val="hybridMultilevel"/>
    <w:tmpl w:val="9B6CE974"/>
    <w:lvl w:ilvl="0" w:tplc="35BE1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5C6801"/>
    <w:multiLevelType w:val="hybridMultilevel"/>
    <w:tmpl w:val="80E2C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F3F77"/>
    <w:multiLevelType w:val="hybridMultilevel"/>
    <w:tmpl w:val="F59E7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722383"/>
    <w:rsid w:val="0002092C"/>
    <w:rsid w:val="0056425B"/>
    <w:rsid w:val="0066665D"/>
    <w:rsid w:val="0067337D"/>
    <w:rsid w:val="00722383"/>
    <w:rsid w:val="00AE2FAC"/>
    <w:rsid w:val="00B4786E"/>
    <w:rsid w:val="00BD30E0"/>
    <w:rsid w:val="00C546CD"/>
    <w:rsid w:val="00D31CB7"/>
    <w:rsid w:val="00F07F10"/>
    <w:rsid w:val="00FD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0"/>
  </w:style>
  <w:style w:type="paragraph" w:styleId="3">
    <w:name w:val="heading 3"/>
    <w:basedOn w:val="a"/>
    <w:link w:val="30"/>
    <w:uiPriority w:val="9"/>
    <w:qFormat/>
    <w:rsid w:val="00C54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3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7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46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2</cp:revision>
  <dcterms:created xsi:type="dcterms:W3CDTF">2018-10-14T03:59:00Z</dcterms:created>
  <dcterms:modified xsi:type="dcterms:W3CDTF">2018-10-14T03:59:00Z</dcterms:modified>
</cp:coreProperties>
</file>