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E4" w:rsidRDefault="00237D3E" w:rsidP="0066136D">
      <w:pPr>
        <w:spacing w:after="0"/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</w:pPr>
      <w:r w:rsidRPr="00237D3E">
        <w:rPr>
          <w:rFonts w:ascii="Times New Roman" w:hAnsi="Times New Roman" w:cs="Times New Roman"/>
          <w:b/>
          <w:bCs/>
          <w:color w:val="434753"/>
          <w:sz w:val="28"/>
          <w:szCs w:val="28"/>
          <w:shd w:val="clear" w:color="auto" w:fill="FBFCFD"/>
        </w:rPr>
        <w:t>Номинация</w:t>
      </w:r>
      <w:r w:rsidRPr="00237D3E"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 xml:space="preserve">: </w:t>
      </w:r>
      <w:r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>Приемы, методы и средства развития одаренности у детей с ограниченными возможностями здоровья.</w:t>
      </w:r>
      <w:r w:rsidRPr="00237D3E">
        <w:rPr>
          <w:rFonts w:ascii="Times New Roman" w:hAnsi="Times New Roman" w:cs="Times New Roman"/>
          <w:color w:val="434753"/>
          <w:sz w:val="28"/>
          <w:szCs w:val="28"/>
        </w:rPr>
        <w:br/>
      </w:r>
      <w:r w:rsidRPr="00237D3E">
        <w:rPr>
          <w:rFonts w:ascii="Times New Roman" w:hAnsi="Times New Roman" w:cs="Times New Roman"/>
          <w:b/>
          <w:bCs/>
          <w:color w:val="434753"/>
          <w:sz w:val="28"/>
          <w:szCs w:val="28"/>
          <w:shd w:val="clear" w:color="auto" w:fill="FBFCFD"/>
        </w:rPr>
        <w:t>Автор</w:t>
      </w:r>
      <w:r w:rsidR="00EF23E4">
        <w:rPr>
          <w:rFonts w:ascii="Times New Roman" w:hAnsi="Times New Roman" w:cs="Times New Roman"/>
          <w:b/>
          <w:bCs/>
          <w:color w:val="434753"/>
          <w:sz w:val="28"/>
          <w:szCs w:val="28"/>
          <w:shd w:val="clear" w:color="auto" w:fill="FBFCFD"/>
        </w:rPr>
        <w:t>ы</w:t>
      </w:r>
      <w:r w:rsidRPr="00237D3E"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 xml:space="preserve">: </w:t>
      </w:r>
    </w:p>
    <w:p w:rsidR="00EF23E4" w:rsidRDefault="00EF23E4" w:rsidP="0066136D">
      <w:pPr>
        <w:spacing w:after="0"/>
        <w:rPr>
          <w:rStyle w:val="apple-converted-space"/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</w:pPr>
      <w:r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>1.</w:t>
      </w:r>
      <w:r w:rsidR="00237D3E" w:rsidRPr="00EF23E4">
        <w:rPr>
          <w:rFonts w:ascii="Times New Roman" w:hAnsi="Times New Roman" w:cs="Times New Roman"/>
          <w:b/>
          <w:color w:val="434753"/>
          <w:sz w:val="28"/>
          <w:szCs w:val="28"/>
          <w:shd w:val="clear" w:color="auto" w:fill="FBFCFD"/>
        </w:rPr>
        <w:t>Бисерова Людмила Ивановна</w:t>
      </w:r>
      <w:r w:rsidR="00237D3E" w:rsidRPr="00237D3E"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>,</w:t>
      </w:r>
      <w:r w:rsidR="00237D3E" w:rsidRPr="00237D3E">
        <w:rPr>
          <w:rStyle w:val="apple-converted-space"/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> </w:t>
      </w:r>
      <w:hyperlink r:id="rId6" w:tgtFrame="_blank" w:history="1">
        <w:r w:rsidR="00237D3E" w:rsidRPr="00237D3E">
          <w:rPr>
            <w:rStyle w:val="a3"/>
            <w:rFonts w:ascii="Times New Roman" w:hAnsi="Times New Roman" w:cs="Times New Roman"/>
            <w:color w:val="006DB5"/>
            <w:sz w:val="28"/>
            <w:szCs w:val="28"/>
          </w:rPr>
          <w:t>biserova65@yandex.ru</w:t>
        </w:r>
      </w:hyperlink>
      <w:r w:rsidR="00237D3E" w:rsidRPr="00237D3E">
        <w:rPr>
          <w:rStyle w:val="apple-converted-space"/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> </w:t>
      </w:r>
      <w:r w:rsidR="00237D3E" w:rsidRPr="00237D3E">
        <w:rPr>
          <w:rFonts w:ascii="Times New Roman" w:hAnsi="Times New Roman" w:cs="Times New Roman"/>
          <w:color w:val="434753"/>
          <w:sz w:val="28"/>
          <w:szCs w:val="28"/>
        </w:rPr>
        <w:br/>
      </w:r>
      <w:r w:rsidR="00237D3E" w:rsidRPr="00237D3E"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 xml:space="preserve">зам директора по ВР специальных </w:t>
      </w:r>
      <w:r w:rsidR="00237D3E"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>(коррекционных) классов</w:t>
      </w:r>
      <w:proofErr w:type="gramStart"/>
      <w:r w:rsidR="00237D3E"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 xml:space="preserve"> </w:t>
      </w:r>
      <w:r w:rsidR="00237D3E" w:rsidRPr="00237D3E"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>,</w:t>
      </w:r>
      <w:proofErr w:type="gramEnd"/>
      <w:r w:rsidR="00237D3E" w:rsidRPr="00237D3E">
        <w:rPr>
          <w:rStyle w:val="apple-converted-space"/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> </w:t>
      </w:r>
      <w:r w:rsidR="00237D3E" w:rsidRPr="00237D3E">
        <w:rPr>
          <w:rFonts w:ascii="Times New Roman" w:hAnsi="Times New Roman" w:cs="Times New Roman"/>
          <w:color w:val="434753"/>
          <w:sz w:val="28"/>
          <w:szCs w:val="28"/>
        </w:rPr>
        <w:br/>
      </w:r>
      <w:r w:rsidR="00237D3E" w:rsidRPr="00237D3E">
        <w:rPr>
          <w:rStyle w:val="apple-converted-space"/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> </w:t>
      </w:r>
      <w:r w:rsidR="00237D3E" w:rsidRPr="00237D3E"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>учитель муниципального бюджетного общеобразовательного учреждения «Средняя общеобразовательная школа №110» г. Трехгорный, Челябинская область.</w:t>
      </w:r>
      <w:r w:rsidR="00237D3E" w:rsidRPr="00237D3E">
        <w:rPr>
          <w:rStyle w:val="apple-converted-space"/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> </w:t>
      </w:r>
    </w:p>
    <w:p w:rsidR="00EF23E4" w:rsidRDefault="00EF23E4" w:rsidP="00EF23E4">
      <w:pPr>
        <w:spacing w:after="0"/>
        <w:rPr>
          <w:rStyle w:val="apple-converted-space"/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</w:pPr>
      <w:r>
        <w:rPr>
          <w:rFonts w:ascii="Times New Roman" w:hAnsi="Times New Roman" w:cs="Times New Roman"/>
          <w:color w:val="434753"/>
          <w:sz w:val="28"/>
          <w:szCs w:val="28"/>
        </w:rPr>
        <w:t>2.</w:t>
      </w:r>
      <w:r w:rsidRPr="00EF23E4">
        <w:rPr>
          <w:rFonts w:ascii="Times New Roman" w:hAnsi="Times New Roman" w:cs="Times New Roman"/>
          <w:b/>
          <w:color w:val="434753"/>
          <w:sz w:val="28"/>
          <w:szCs w:val="28"/>
        </w:rPr>
        <w:t>Гусева Ольга Александровна</w:t>
      </w:r>
      <w:r>
        <w:rPr>
          <w:rFonts w:ascii="Times New Roman" w:hAnsi="Times New Roman" w:cs="Times New Roman"/>
          <w:color w:val="434753"/>
          <w:sz w:val="28"/>
          <w:szCs w:val="28"/>
        </w:rPr>
        <w:t>,</w:t>
      </w:r>
      <w:r w:rsidRPr="00EF23E4"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 xml:space="preserve"> </w:t>
      </w:r>
      <w:r w:rsidRPr="00237D3E"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>зам директора по ВР</w:t>
      </w:r>
      <w:r w:rsidRPr="00EF23E4"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 xml:space="preserve"> </w:t>
      </w:r>
      <w:r w:rsidRPr="00237D3E"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>муниципального бюджетного общеобразовательного учреждения «Средняя общеобразовательная школа №110» г. Трехгорный, Челябинская область.</w:t>
      </w:r>
      <w:r w:rsidRPr="00237D3E">
        <w:rPr>
          <w:rStyle w:val="apple-converted-space"/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> </w:t>
      </w:r>
    </w:p>
    <w:p w:rsidR="005363CC" w:rsidRDefault="00237D3E" w:rsidP="0066136D">
      <w:pPr>
        <w:spacing w:after="0"/>
        <w:rPr>
          <w:rFonts w:ascii="Times New Roman" w:hAnsi="Times New Roman" w:cs="Times New Roman"/>
          <w:color w:val="434753"/>
          <w:sz w:val="28"/>
          <w:szCs w:val="28"/>
        </w:rPr>
      </w:pPr>
      <w:r w:rsidRPr="00237D3E">
        <w:rPr>
          <w:rFonts w:ascii="Times New Roman" w:hAnsi="Times New Roman" w:cs="Times New Roman"/>
          <w:color w:val="434753"/>
          <w:sz w:val="28"/>
          <w:szCs w:val="28"/>
        </w:rPr>
        <w:br/>
      </w:r>
      <w:r w:rsidRPr="00237D3E">
        <w:rPr>
          <w:rFonts w:ascii="Times New Roman" w:hAnsi="Times New Roman" w:cs="Times New Roman"/>
          <w:b/>
          <w:bCs/>
          <w:color w:val="434753"/>
          <w:sz w:val="28"/>
          <w:szCs w:val="28"/>
          <w:shd w:val="clear" w:color="auto" w:fill="FBFCFD"/>
        </w:rPr>
        <w:t>Конкурсная работа</w:t>
      </w:r>
      <w:r w:rsidRPr="00237D3E"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>:</w:t>
      </w:r>
      <w:r w:rsidRPr="00237D3E">
        <w:rPr>
          <w:rStyle w:val="apple-converted-space"/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> </w:t>
      </w:r>
      <w:r w:rsidRPr="00237D3E">
        <w:rPr>
          <w:rFonts w:ascii="Times New Roman" w:hAnsi="Times New Roman" w:cs="Times New Roman"/>
          <w:color w:val="434753"/>
          <w:sz w:val="28"/>
          <w:szCs w:val="28"/>
        </w:rPr>
        <w:t xml:space="preserve"> </w:t>
      </w:r>
    </w:p>
    <w:p w:rsidR="00237D3E" w:rsidRPr="00606AA4" w:rsidRDefault="00237D3E" w:rsidP="0066136D">
      <w:pPr>
        <w:spacing w:after="0"/>
        <w:rPr>
          <w:rFonts w:ascii="Times New Roman" w:hAnsi="Times New Roman" w:cs="Times New Roman"/>
          <w:i/>
          <w:color w:val="434753"/>
          <w:sz w:val="28"/>
          <w:szCs w:val="28"/>
        </w:rPr>
      </w:pPr>
      <w:r w:rsidRPr="00606AA4"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r w:rsidR="005363CC" w:rsidRPr="00606AA4">
        <w:rPr>
          <w:rFonts w:ascii="Times New Roman" w:eastAsia="Calibri" w:hAnsi="Times New Roman" w:cs="Times New Roman"/>
          <w:bCs/>
          <w:i/>
          <w:sz w:val="28"/>
          <w:szCs w:val="28"/>
        </w:rPr>
        <w:t>сероссийский творческий Фестиваль-конкурс</w:t>
      </w:r>
      <w:r w:rsidR="005363CC" w:rsidRPr="00606A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606AA4">
        <w:rPr>
          <w:rFonts w:ascii="Times New Roman" w:eastAsia="Calibri" w:hAnsi="Times New Roman" w:cs="Times New Roman"/>
          <w:i/>
          <w:sz w:val="28"/>
          <w:szCs w:val="28"/>
        </w:rPr>
        <w:t>для детей с ограниченными возможностями здоровья</w:t>
      </w:r>
      <w:r w:rsidRPr="00606A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363CC" w:rsidRPr="00606A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363CC" w:rsidRPr="00606A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присутствия</w:t>
      </w:r>
      <w:r w:rsidRPr="00606A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ГК городов</w:t>
      </w:r>
      <w:r w:rsidRPr="00606AA4">
        <w:rPr>
          <w:rFonts w:ascii="Times New Roman" w:eastAsia="Calibri" w:hAnsi="Times New Roman" w:cs="Times New Roman"/>
          <w:i/>
          <w:sz w:val="28"/>
          <w:szCs w:val="28"/>
        </w:rPr>
        <w:t xml:space="preserve">  РОСАТОМ</w:t>
      </w:r>
    </w:p>
    <w:p w:rsidR="00237D3E" w:rsidRPr="00237D3E" w:rsidRDefault="00237D3E" w:rsidP="006613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7D3E">
        <w:rPr>
          <w:rFonts w:ascii="Times New Roman" w:eastAsia="Calibri" w:hAnsi="Times New Roman" w:cs="Times New Roman"/>
          <w:sz w:val="28"/>
          <w:szCs w:val="28"/>
        </w:rPr>
        <w:t xml:space="preserve"> «110% ТАЛАНТА»</w:t>
      </w:r>
    </w:p>
    <w:p w:rsidR="007460F8" w:rsidRPr="007460F8" w:rsidRDefault="007460F8" w:rsidP="007460F8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460F8">
        <w:rPr>
          <w:color w:val="000000"/>
          <w:sz w:val="28"/>
          <w:szCs w:val="28"/>
        </w:rPr>
        <w:t>Одарённость человека – это маленький росточек,</w:t>
      </w:r>
    </w:p>
    <w:p w:rsidR="007460F8" w:rsidRPr="007460F8" w:rsidRDefault="007460F8" w:rsidP="007460F8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460F8">
        <w:rPr>
          <w:color w:val="000000"/>
          <w:sz w:val="28"/>
          <w:szCs w:val="28"/>
        </w:rPr>
        <w:t xml:space="preserve">едва </w:t>
      </w:r>
      <w:proofErr w:type="gramStart"/>
      <w:r w:rsidRPr="007460F8">
        <w:rPr>
          <w:color w:val="000000"/>
          <w:sz w:val="28"/>
          <w:szCs w:val="28"/>
        </w:rPr>
        <w:t>проклюнувшийся</w:t>
      </w:r>
      <w:proofErr w:type="gramEnd"/>
      <w:r w:rsidRPr="007460F8">
        <w:rPr>
          <w:color w:val="000000"/>
          <w:sz w:val="28"/>
          <w:szCs w:val="28"/>
        </w:rPr>
        <w:t xml:space="preserve"> из земли и</w:t>
      </w:r>
    </w:p>
    <w:p w:rsidR="007460F8" w:rsidRPr="007460F8" w:rsidRDefault="007460F8" w:rsidP="007460F8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 w:rsidRPr="007460F8">
        <w:rPr>
          <w:color w:val="000000"/>
          <w:sz w:val="28"/>
          <w:szCs w:val="28"/>
        </w:rPr>
        <w:t>требующий</w:t>
      </w:r>
      <w:proofErr w:type="gramEnd"/>
      <w:r w:rsidRPr="007460F8">
        <w:rPr>
          <w:color w:val="000000"/>
          <w:sz w:val="28"/>
          <w:szCs w:val="28"/>
        </w:rPr>
        <w:t xml:space="preserve"> к себе огромного внимания.</w:t>
      </w:r>
    </w:p>
    <w:p w:rsidR="007460F8" w:rsidRPr="007460F8" w:rsidRDefault="007460F8" w:rsidP="007460F8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460F8">
        <w:rPr>
          <w:color w:val="000000"/>
          <w:sz w:val="28"/>
          <w:szCs w:val="28"/>
        </w:rPr>
        <w:t>Необходимо холить и лелеять, ухаживать за ним,</w:t>
      </w:r>
    </w:p>
    <w:p w:rsidR="007460F8" w:rsidRPr="007460F8" w:rsidRDefault="007460F8" w:rsidP="007460F8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7460F8">
        <w:rPr>
          <w:color w:val="000000"/>
          <w:sz w:val="28"/>
          <w:szCs w:val="28"/>
        </w:rPr>
        <w:t>сделать все необходимое, чтобы он вырос</w:t>
      </w:r>
    </w:p>
    <w:p w:rsidR="007460F8" w:rsidRPr="007460F8" w:rsidRDefault="007460F8" w:rsidP="007460F8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460F8">
        <w:rPr>
          <w:color w:val="000000"/>
          <w:sz w:val="28"/>
          <w:szCs w:val="28"/>
        </w:rPr>
        <w:t>и дал обильный плод</w:t>
      </w:r>
    </w:p>
    <w:p w:rsidR="007460F8" w:rsidRPr="007460F8" w:rsidRDefault="007460F8" w:rsidP="007460F8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7460F8">
        <w:rPr>
          <w:color w:val="000000"/>
          <w:sz w:val="28"/>
          <w:szCs w:val="28"/>
        </w:rPr>
        <w:t>В.А.Сухомлинский</w:t>
      </w:r>
      <w:proofErr w:type="spellEnd"/>
    </w:p>
    <w:p w:rsidR="005363CC" w:rsidRPr="00237D3E" w:rsidRDefault="00237D3E" w:rsidP="006613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7D3E">
        <w:rPr>
          <w:rFonts w:ascii="Times New Roman" w:hAnsi="Times New Roman" w:cs="Times New Roman"/>
          <w:color w:val="434753"/>
          <w:sz w:val="28"/>
          <w:szCs w:val="28"/>
        </w:rPr>
        <w:br/>
      </w:r>
      <w:r w:rsidR="005363CC" w:rsidRPr="00237D3E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5363CC">
        <w:rPr>
          <w:rFonts w:ascii="Times New Roman" w:eastAsia="Calibri" w:hAnsi="Times New Roman" w:cs="Times New Roman"/>
          <w:bCs/>
          <w:sz w:val="28"/>
          <w:szCs w:val="28"/>
        </w:rPr>
        <w:t>сероссийский творческий Фестиваль-конкурс</w:t>
      </w:r>
      <w:r w:rsidR="00536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63CC" w:rsidRPr="00237D3E">
        <w:rPr>
          <w:rFonts w:ascii="Times New Roman" w:eastAsia="Calibri" w:hAnsi="Times New Roman" w:cs="Times New Roman"/>
          <w:sz w:val="28"/>
          <w:szCs w:val="28"/>
        </w:rPr>
        <w:t>для детей с ограниченными возможностями здоровья</w:t>
      </w:r>
      <w:r w:rsidR="005363CC" w:rsidRPr="002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63CC" w:rsidRPr="00237D3E">
        <w:rPr>
          <w:rFonts w:ascii="Times New Roman" w:eastAsia="Calibri" w:hAnsi="Times New Roman" w:cs="Times New Roman"/>
          <w:sz w:val="28"/>
          <w:szCs w:val="28"/>
        </w:rPr>
        <w:t>«110% ТАЛАНТА»</w:t>
      </w:r>
      <w:r w:rsidR="005363CC">
        <w:rPr>
          <w:rFonts w:ascii="Times New Roman" w:eastAsia="Calibri" w:hAnsi="Times New Roman" w:cs="Times New Roman"/>
          <w:sz w:val="28"/>
          <w:szCs w:val="28"/>
        </w:rPr>
        <w:t xml:space="preserve"> проводится</w:t>
      </w:r>
    </w:p>
    <w:p w:rsidR="005363CC" w:rsidRPr="005363CC" w:rsidRDefault="00237D3E" w:rsidP="0066136D">
      <w:pPr>
        <w:rPr>
          <w:rFonts w:ascii="Times New Roman" w:eastAsia="Calibri" w:hAnsi="Times New Roman" w:cs="Times New Roman"/>
          <w:sz w:val="28"/>
          <w:szCs w:val="28"/>
        </w:rPr>
      </w:pPr>
      <w:r w:rsidRPr="00237D3E"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>с</w:t>
      </w:r>
      <w:r w:rsidRPr="00237D3E">
        <w:rPr>
          <w:rStyle w:val="apple-converted-space"/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> </w:t>
      </w:r>
      <w:r w:rsidRPr="00237D3E">
        <w:rPr>
          <w:rFonts w:ascii="Times New Roman" w:hAnsi="Times New Roman" w:cs="Times New Roman"/>
          <w:b/>
          <w:bCs/>
          <w:color w:val="434753"/>
          <w:sz w:val="28"/>
          <w:szCs w:val="28"/>
          <w:shd w:val="clear" w:color="auto" w:fill="FBFCFD"/>
        </w:rPr>
        <w:t>целью</w:t>
      </w:r>
      <w:r w:rsidRPr="00237D3E"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 xml:space="preserve">: </w:t>
      </w:r>
      <w:r w:rsidR="00F262AC"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>развития творческой одаренности у детей с ограниченными возможностями здоровья.</w:t>
      </w:r>
    </w:p>
    <w:p w:rsidR="007460F8" w:rsidRDefault="00237D3E" w:rsidP="0066136D">
      <w:pPr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</w:pPr>
      <w:r w:rsidRPr="00237D3E">
        <w:rPr>
          <w:rFonts w:ascii="Times New Roman" w:hAnsi="Times New Roman" w:cs="Times New Roman"/>
          <w:b/>
          <w:bCs/>
          <w:color w:val="434753"/>
          <w:sz w:val="28"/>
          <w:szCs w:val="28"/>
          <w:shd w:val="clear" w:color="auto" w:fill="FBFCFD"/>
        </w:rPr>
        <w:t>Основной целью Конкурс</w:t>
      </w:r>
      <w:r w:rsidRPr="00237D3E"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>а  </w:t>
      </w:r>
      <w:r w:rsidR="00F26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F262AC" w:rsidRPr="005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социально-педагогической реабилитации и адаптации </w:t>
      </w:r>
      <w:r w:rsidR="00F262AC" w:rsidRPr="005363CC">
        <w:rPr>
          <w:rFonts w:ascii="Times New Roman" w:eastAsia="Calibri" w:hAnsi="Times New Roman" w:cs="Times New Roman"/>
          <w:sz w:val="28"/>
          <w:szCs w:val="28"/>
        </w:rPr>
        <w:t>детей с ограниченными возможностями здоровья (далее ОВЗ) средствами художественного творчества</w:t>
      </w:r>
    </w:p>
    <w:p w:rsidR="007460F8" w:rsidRDefault="00237D3E" w:rsidP="0066136D">
      <w:pPr>
        <w:rPr>
          <w:rStyle w:val="apple-converted-space"/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</w:pPr>
      <w:r w:rsidRPr="00237D3E">
        <w:rPr>
          <w:rFonts w:ascii="Times New Roman" w:hAnsi="Times New Roman" w:cs="Times New Roman"/>
          <w:b/>
          <w:bCs/>
          <w:color w:val="434753"/>
          <w:sz w:val="28"/>
          <w:szCs w:val="28"/>
          <w:shd w:val="clear" w:color="auto" w:fill="FBFCFD"/>
        </w:rPr>
        <w:t>Задачи конкурса:</w:t>
      </w:r>
      <w:r w:rsidRPr="00237D3E">
        <w:rPr>
          <w:rStyle w:val="apple-converted-space"/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> </w:t>
      </w:r>
    </w:p>
    <w:p w:rsidR="007460F8" w:rsidRDefault="007460F8" w:rsidP="0066136D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0F8">
        <w:rPr>
          <w:rFonts w:ascii="Times New Roman" w:eastAsia="Calibri" w:hAnsi="Times New Roman" w:cs="Times New Roman"/>
          <w:sz w:val="28"/>
          <w:szCs w:val="28"/>
        </w:rPr>
        <w:t>развитие и поддержку разнообразных форм детского художественного творчества обучающихся с ОВЗ;</w:t>
      </w:r>
    </w:p>
    <w:p w:rsidR="007460F8" w:rsidRPr="007460F8" w:rsidRDefault="007460F8" w:rsidP="0066136D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0F8">
        <w:rPr>
          <w:rFonts w:ascii="Times New Roman" w:eastAsia="Calibri" w:hAnsi="Times New Roman" w:cs="Times New Roman"/>
          <w:sz w:val="28"/>
          <w:szCs w:val="28"/>
        </w:rPr>
        <w:t xml:space="preserve">раскрытие творческого потенциала участников </w:t>
      </w:r>
      <w:r w:rsidRPr="00746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Конкурса;</w:t>
      </w:r>
    </w:p>
    <w:p w:rsidR="007460F8" w:rsidRPr="007460F8" w:rsidRDefault="007460F8" w:rsidP="0066136D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государственных, общественных и частных организаций к проблемам творческого развития  детей с ОВЗ.</w:t>
      </w:r>
    </w:p>
    <w:p w:rsidR="0066136D" w:rsidRDefault="00237D3E" w:rsidP="0066136D">
      <w:pPr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</w:pPr>
      <w:r w:rsidRPr="0066136D">
        <w:rPr>
          <w:rFonts w:ascii="Times New Roman" w:hAnsi="Times New Roman" w:cs="Times New Roman"/>
          <w:color w:val="434753"/>
          <w:sz w:val="28"/>
          <w:szCs w:val="28"/>
        </w:rPr>
        <w:lastRenderedPageBreak/>
        <w:br/>
      </w:r>
      <w:r w:rsidRPr="0066136D">
        <w:rPr>
          <w:rFonts w:ascii="Times New Roman" w:hAnsi="Times New Roman" w:cs="Times New Roman"/>
          <w:b/>
          <w:bCs/>
          <w:color w:val="434753"/>
          <w:sz w:val="28"/>
          <w:szCs w:val="28"/>
          <w:shd w:val="clear" w:color="auto" w:fill="FBFCFD"/>
        </w:rPr>
        <w:t>Ожидаемые результаты</w:t>
      </w:r>
      <w:r w:rsidRPr="0066136D">
        <w:rPr>
          <w:rFonts w:ascii="Times New Roman" w:hAnsi="Times New Roman" w:cs="Times New Roman"/>
          <w:color w:val="434753"/>
          <w:sz w:val="28"/>
          <w:szCs w:val="28"/>
          <w:shd w:val="clear" w:color="auto" w:fill="FBFCFD"/>
        </w:rPr>
        <w:t>:</w:t>
      </w:r>
    </w:p>
    <w:p w:rsidR="007460F8" w:rsidRPr="0066136D" w:rsidRDefault="00F262AC" w:rsidP="0066136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136D">
        <w:rPr>
          <w:rFonts w:ascii="Times New Roman" w:hAnsi="Times New Roman" w:cs="Times New Roman"/>
          <w:sz w:val="28"/>
          <w:szCs w:val="28"/>
        </w:rPr>
        <w:t>Успешная социализация одаренных детей и детей с ОВЗ как основа развития их способностей;</w:t>
      </w:r>
    </w:p>
    <w:p w:rsidR="007460F8" w:rsidRPr="00F262AC" w:rsidRDefault="007460F8" w:rsidP="006613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62AC">
        <w:rPr>
          <w:color w:val="000000"/>
          <w:sz w:val="28"/>
          <w:szCs w:val="28"/>
        </w:rPr>
        <w:t>Каждый ребенок, в той или иной мере олицетворяет собой творческое начало. И поэтому самая главная задача – не растерять и не упустить творческую энергию этих особенных детей, дать ей возможность воплотиться и дарить свет</w:t>
      </w:r>
    </w:p>
    <w:p w:rsidR="00176F4B" w:rsidRPr="00F262AC" w:rsidRDefault="00176F4B" w:rsidP="0066136D">
      <w:pPr>
        <w:rPr>
          <w:rFonts w:ascii="Times New Roman" w:hAnsi="Times New Roman" w:cs="Times New Roman"/>
          <w:sz w:val="28"/>
          <w:szCs w:val="28"/>
        </w:rPr>
      </w:pPr>
    </w:p>
    <w:sectPr w:rsidR="00176F4B" w:rsidRPr="00F2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1ED"/>
    <w:multiLevelType w:val="hybridMultilevel"/>
    <w:tmpl w:val="3CBE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7E69"/>
    <w:multiLevelType w:val="hybridMultilevel"/>
    <w:tmpl w:val="9C366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31128"/>
    <w:multiLevelType w:val="hybridMultilevel"/>
    <w:tmpl w:val="DF14A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3E"/>
    <w:rsid w:val="00176F4B"/>
    <w:rsid w:val="00237D3E"/>
    <w:rsid w:val="005363CC"/>
    <w:rsid w:val="00606AA4"/>
    <w:rsid w:val="0066136D"/>
    <w:rsid w:val="007460F8"/>
    <w:rsid w:val="00EF23E4"/>
    <w:rsid w:val="00F2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D3E"/>
  </w:style>
  <w:style w:type="character" w:styleId="a3">
    <w:name w:val="Hyperlink"/>
    <w:basedOn w:val="a0"/>
    <w:uiPriority w:val="99"/>
    <w:semiHidden/>
    <w:unhideWhenUsed/>
    <w:rsid w:val="00237D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60F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D3E"/>
  </w:style>
  <w:style w:type="character" w:styleId="a3">
    <w:name w:val="Hyperlink"/>
    <w:basedOn w:val="a0"/>
    <w:uiPriority w:val="99"/>
    <w:semiHidden/>
    <w:unhideWhenUsed/>
    <w:rsid w:val="00237D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60F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erova6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2018-10-08T14:59:00Z</dcterms:created>
  <dcterms:modified xsi:type="dcterms:W3CDTF">2018-10-11T14:20:00Z</dcterms:modified>
</cp:coreProperties>
</file>