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B" w:rsidRDefault="0061788B" w:rsidP="00314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кст к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езентации.</w:t>
      </w:r>
    </w:p>
    <w:p w:rsidR="00573FEB" w:rsidRDefault="00573FEB" w:rsidP="003141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573FEB" w:rsidRDefault="00573FEB" w:rsidP="00573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EB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 по познавательному развитию»</w:t>
      </w:r>
    </w:p>
    <w:p w:rsidR="00573FEB" w:rsidRDefault="00573FEB" w:rsidP="00573F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«Зимующие птицы»</w:t>
      </w:r>
    </w:p>
    <w:p w:rsidR="00573FEB" w:rsidRPr="00573FEB" w:rsidRDefault="00573FEB" w:rsidP="00573FE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Порошина М.Н.</w:t>
      </w:r>
    </w:p>
    <w:p w:rsidR="00204987" w:rsidRPr="00314174" w:rsidRDefault="00314174" w:rsidP="00314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</w:t>
      </w:r>
      <w:r w:rsidR="00FC444E" w:rsidRPr="004A7315">
        <w:rPr>
          <w:rFonts w:ascii="Times New Roman" w:hAnsi="Times New Roman" w:cs="Times New Roman"/>
          <w:sz w:val="28"/>
          <w:szCs w:val="28"/>
        </w:rPr>
        <w:t xml:space="preserve">Природа окружает ребенка с ранних лет. И. Г. Песталоцци отмечал, что это — источник, благодаря которому «ум поднимается от смутных чувственных восприятий к четким понятиям», а познание различных природных явлений идет в единстве с овладением искусством речи. </w:t>
      </w:r>
    </w:p>
    <w:p w:rsidR="00001234" w:rsidRPr="0099110E" w:rsidRDefault="00001234" w:rsidP="000012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Исходными </w:t>
      </w:r>
      <w:r w:rsidRPr="00A040AE">
        <w:rPr>
          <w:rFonts w:ascii="Times New Roman" w:hAnsi="Times New Roman" w:cs="Times New Roman"/>
          <w:b/>
          <w:sz w:val="28"/>
          <w:szCs w:val="28"/>
          <w:u w:val="single"/>
        </w:rPr>
        <w:t>теоретическими позициями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42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выдающихся -</w:t>
      </w:r>
      <w:r w:rsidRPr="0042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педагог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99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придавали большое значение природе как средству воспитания детей. </w:t>
      </w:r>
    </w:p>
    <w:p w:rsidR="00204987" w:rsidRPr="00314174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87">
        <w:rPr>
          <w:rFonts w:ascii="Times New Roman" w:hAnsi="Times New Roman" w:cs="Times New Roman"/>
          <w:b/>
          <w:sz w:val="28"/>
          <w:szCs w:val="28"/>
        </w:rPr>
        <w:t>Слайд 3.</w:t>
      </w:r>
      <w:r w:rsidR="0031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приобщения ребёнка к природе рассматривается в трудах выдающихся - Я.А. Коменского, Ж.Ж. Руссо, Ф. </w:t>
      </w:r>
      <w:proofErr w:type="spellStart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П.Кергомар</w:t>
      </w:r>
      <w:proofErr w:type="spellEnd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О.Декроли</w:t>
      </w:r>
      <w:proofErr w:type="spellEnd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Френе</w:t>
      </w:r>
      <w:proofErr w:type="spellEnd"/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987" w:rsidRPr="001F040D" w:rsidRDefault="00204987" w:rsidP="0020498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>Я. А. Коменский видел в природе источник знаний, средство для развития ума, чувств и воли.</w:t>
      </w:r>
      <w:r w:rsidRPr="00BE2A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 </w:t>
      </w:r>
      <w:r w:rsidRPr="001F040D">
        <w:rPr>
          <w:color w:val="000000"/>
          <w:sz w:val="28"/>
          <w:szCs w:val="28"/>
          <w:shd w:val="clear" w:color="auto" w:fill="FFFFFF"/>
        </w:rPr>
        <w:t xml:space="preserve"> говорил «о необходимости ознакомления детей с природой с раннего возраста».</w:t>
      </w:r>
    </w:p>
    <w:p w:rsidR="00204987" w:rsidRPr="001F040D" w:rsidRDefault="00204987" w:rsidP="00204987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>Ж.Ж. Руссо считал, что «большое значении имеет общения с природой для развития детей».</w:t>
      </w:r>
    </w:p>
    <w:p w:rsidR="00204987" w:rsidRPr="001F040D" w:rsidRDefault="00204987" w:rsidP="00204987">
      <w:pPr>
        <w:pStyle w:val="a6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1F040D">
        <w:rPr>
          <w:color w:val="000000"/>
          <w:sz w:val="28"/>
          <w:szCs w:val="28"/>
          <w:shd w:val="clear" w:color="auto" w:fill="FFFFFF"/>
        </w:rPr>
        <w:t xml:space="preserve">«Природа как фактор воспитания ребенка в системе» рассматривали П. </w:t>
      </w:r>
      <w:proofErr w:type="spellStart"/>
      <w:r w:rsidRPr="001F040D">
        <w:rPr>
          <w:color w:val="000000"/>
          <w:sz w:val="28"/>
          <w:szCs w:val="28"/>
          <w:shd w:val="clear" w:color="auto" w:fill="FFFFFF"/>
        </w:rPr>
        <w:t>Кергомар</w:t>
      </w:r>
      <w:proofErr w:type="spellEnd"/>
      <w:r w:rsidRPr="001F040D">
        <w:rPr>
          <w:color w:val="000000"/>
          <w:sz w:val="28"/>
          <w:szCs w:val="28"/>
          <w:shd w:val="clear" w:color="auto" w:fill="FFFFFF"/>
        </w:rPr>
        <w:t xml:space="preserve">, М. </w:t>
      </w:r>
      <w:proofErr w:type="spellStart"/>
      <w:r w:rsidRPr="001F040D">
        <w:rPr>
          <w:color w:val="000000"/>
          <w:sz w:val="28"/>
          <w:szCs w:val="28"/>
          <w:shd w:val="clear" w:color="auto" w:fill="FFFFFF"/>
        </w:rPr>
        <w:t>Монтессори</w:t>
      </w:r>
      <w:proofErr w:type="spellEnd"/>
      <w:r w:rsidRPr="001F040D">
        <w:rPr>
          <w:color w:val="000000"/>
          <w:sz w:val="28"/>
          <w:szCs w:val="28"/>
          <w:shd w:val="clear" w:color="auto" w:fill="FFFFFF"/>
        </w:rPr>
        <w:t xml:space="preserve">, О. </w:t>
      </w:r>
      <w:proofErr w:type="spellStart"/>
      <w:r w:rsidRPr="001F040D">
        <w:rPr>
          <w:color w:val="000000"/>
          <w:sz w:val="28"/>
          <w:szCs w:val="28"/>
          <w:shd w:val="clear" w:color="auto" w:fill="FFFFFF"/>
        </w:rPr>
        <w:t>Декроли</w:t>
      </w:r>
      <w:proofErr w:type="spellEnd"/>
      <w:r w:rsidRPr="001F040D"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1F040D">
        <w:rPr>
          <w:color w:val="000000"/>
          <w:sz w:val="28"/>
          <w:szCs w:val="28"/>
          <w:shd w:val="clear" w:color="auto" w:fill="FFFFFF"/>
        </w:rPr>
        <w:t>Френе</w:t>
      </w:r>
      <w:proofErr w:type="spellEnd"/>
      <w:r w:rsidRPr="001F040D">
        <w:rPr>
          <w:color w:val="000000"/>
          <w:sz w:val="28"/>
          <w:szCs w:val="28"/>
          <w:shd w:val="clear" w:color="auto" w:fill="FFFFFF"/>
        </w:rPr>
        <w:t>.</w:t>
      </w:r>
    </w:p>
    <w:p w:rsidR="00204987" w:rsidRPr="00314174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174">
        <w:rPr>
          <w:rFonts w:ascii="Times New Roman" w:hAnsi="Times New Roman" w:cs="Times New Roman"/>
          <w:b/>
          <w:sz w:val="28"/>
          <w:szCs w:val="28"/>
        </w:rPr>
        <w:t>Слайд 4.</w:t>
      </w:r>
      <w:r w:rsidR="00314174" w:rsidRPr="0031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87" w:rsidRPr="0031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К.Д. Ушинский говорил о значении и использовании природы в становлении личности дошкольника, в первоначальном обучении детей: воспитание интереса и любви к природе, развитие наблюдательности, логического мышления, формирование правильных представлений о природе. К.Д. Ушинский создал методику рассматривания предметов окружающего мира. </w:t>
      </w:r>
    </w:p>
    <w:p w:rsidR="001B4B6B" w:rsidRPr="001F040D" w:rsidRDefault="00204987" w:rsidP="001B4B6B">
      <w:pPr>
        <w:pStyle w:val="a6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F040D">
        <w:rPr>
          <w:color w:val="000000"/>
          <w:sz w:val="28"/>
          <w:szCs w:val="28"/>
          <w:shd w:val="clear" w:color="auto" w:fill="FFFFFF"/>
        </w:rPr>
        <w:t xml:space="preserve">В настоящее время история становления методики ознакомления дошкольников с природой тесно связанна с экологическим образованием. </w:t>
      </w:r>
      <w:r w:rsidRPr="001F040D">
        <w:rPr>
          <w:color w:val="000000"/>
          <w:sz w:val="28"/>
          <w:szCs w:val="28"/>
          <w:shd w:val="clear" w:color="auto" w:fill="FFFFFF"/>
        </w:rPr>
        <w:lastRenderedPageBreak/>
        <w:t xml:space="preserve">Разработкой проблем экологического образования как нового направления дошкольной педагогики занимаются С.Н. Николаева, Н.А. Рыжова, Т.А Маркова, Н.Н. Кондратьева, И.А. Комарова, А.А. </w:t>
      </w:r>
      <w:proofErr w:type="spellStart"/>
      <w:r w:rsidRPr="001F040D">
        <w:rPr>
          <w:color w:val="000000"/>
          <w:sz w:val="28"/>
          <w:szCs w:val="28"/>
          <w:shd w:val="clear" w:color="auto" w:fill="FFFFFF"/>
        </w:rPr>
        <w:t>Петрикевич</w:t>
      </w:r>
      <w:proofErr w:type="spellEnd"/>
      <w:r w:rsidRPr="001F040D">
        <w:rPr>
          <w:color w:val="000000"/>
          <w:sz w:val="28"/>
          <w:szCs w:val="28"/>
          <w:shd w:val="clear" w:color="auto" w:fill="FFFFFF"/>
        </w:rPr>
        <w:t xml:space="preserve"> и др.</w:t>
      </w:r>
      <w:r w:rsidR="001B4B6B" w:rsidRPr="001B4B6B">
        <w:rPr>
          <w:color w:val="000000"/>
          <w:sz w:val="28"/>
          <w:szCs w:val="28"/>
          <w:shd w:val="clear" w:color="auto" w:fill="FFFFFF"/>
        </w:rPr>
        <w:t xml:space="preserve"> </w:t>
      </w:r>
      <w:r w:rsidR="001B4B6B" w:rsidRPr="001F040D">
        <w:rPr>
          <w:color w:val="000000"/>
          <w:sz w:val="28"/>
          <w:szCs w:val="28"/>
          <w:shd w:val="clear" w:color="auto" w:fill="FFFFFF"/>
        </w:rPr>
        <w:t>Современные исследования выделяют роль природы в разностороннем развитии личности и ее ценностных ориентациях.</w:t>
      </w:r>
    </w:p>
    <w:p w:rsidR="001B4B6B" w:rsidRPr="00204987" w:rsidRDefault="001B4B6B" w:rsidP="001B4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87">
        <w:rPr>
          <w:rFonts w:ascii="Times New Roman" w:hAnsi="Times New Roman" w:cs="Times New Roman"/>
          <w:sz w:val="28"/>
          <w:szCs w:val="28"/>
        </w:rPr>
        <w:t xml:space="preserve">Каждое знакомство с природой - урок развития </w:t>
      </w:r>
    </w:p>
    <w:p w:rsidR="001B4B6B" w:rsidRPr="00204987" w:rsidRDefault="001B4B6B" w:rsidP="001B4B6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87">
        <w:rPr>
          <w:rFonts w:ascii="Times New Roman" w:hAnsi="Times New Roman" w:cs="Times New Roman"/>
          <w:sz w:val="28"/>
          <w:szCs w:val="28"/>
        </w:rPr>
        <w:t xml:space="preserve">детского ума, </w:t>
      </w:r>
    </w:p>
    <w:p w:rsidR="001B4B6B" w:rsidRPr="00204987" w:rsidRDefault="001B4B6B" w:rsidP="001B4B6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87">
        <w:rPr>
          <w:rFonts w:ascii="Times New Roman" w:hAnsi="Times New Roman" w:cs="Times New Roman"/>
          <w:sz w:val="28"/>
          <w:szCs w:val="28"/>
        </w:rPr>
        <w:t xml:space="preserve">творчества, </w:t>
      </w:r>
    </w:p>
    <w:p w:rsidR="001B4B6B" w:rsidRPr="00204987" w:rsidRDefault="001B4B6B" w:rsidP="001B4B6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987">
        <w:rPr>
          <w:rFonts w:ascii="Times New Roman" w:hAnsi="Times New Roman" w:cs="Times New Roman"/>
          <w:sz w:val="28"/>
          <w:szCs w:val="28"/>
        </w:rPr>
        <w:t xml:space="preserve">чувства… </w:t>
      </w:r>
      <w:r w:rsidR="00B105EC">
        <w:rPr>
          <w:rFonts w:ascii="Times New Roman" w:hAnsi="Times New Roman" w:cs="Times New Roman"/>
          <w:sz w:val="28"/>
          <w:szCs w:val="28"/>
        </w:rPr>
        <w:t xml:space="preserve">  </w:t>
      </w:r>
      <w:r w:rsidR="00B105EC" w:rsidRPr="00B105EC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D733A2" w:rsidRPr="00314174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  <w:r w:rsidR="0031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3A2" w:rsidRPr="00573FEB">
        <w:rPr>
          <w:rFonts w:ascii="Times New Roman" w:hAnsi="Times New Roman" w:cs="Times New Roman"/>
          <w:sz w:val="28"/>
          <w:szCs w:val="28"/>
        </w:rPr>
        <w:t xml:space="preserve">Богатый мир природы </w:t>
      </w:r>
      <w:r w:rsidR="00D733A2" w:rsidRPr="004A7315">
        <w:rPr>
          <w:rFonts w:ascii="Times New Roman" w:hAnsi="Times New Roman" w:cs="Times New Roman"/>
          <w:sz w:val="28"/>
          <w:szCs w:val="28"/>
        </w:rPr>
        <w:t>подталкивает детей ежедневно задавать очень много вопросов. Гуляя на прогулке и видя большое скопление божьих коровок, они спрашивают: «А кто это?», «Почему здесь так много личинок божьих коровок?» Начинаю объяснять интересные факты из жизни божьих коровок, затем перехожу к пищевым цепям в природе. Слушают с удивлением. И снова вопрос: «А почему руки после них липкие?». Отвечая на этот вопрос, касаюсь способов защиты и других насекомых в природе. И снова вопрос, и так до тех пор, пока детское любопытство не будет удовлетворено. Так получают свой первый опыт дети. И если вовремя ответ не получен, интерес может пропасть.</w:t>
      </w:r>
    </w:p>
    <w:p w:rsidR="00FB271B" w:rsidRPr="004A7315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6.</w:t>
      </w:r>
      <w:r w:rsidR="00314174">
        <w:rPr>
          <w:rFonts w:ascii="Times New Roman" w:hAnsi="Times New Roman" w:cs="Times New Roman"/>
          <w:sz w:val="28"/>
          <w:szCs w:val="28"/>
        </w:rPr>
        <w:t xml:space="preserve"> </w:t>
      </w:r>
      <w:r w:rsidR="00FC444E" w:rsidRPr="004A7315">
        <w:rPr>
          <w:rFonts w:ascii="Times New Roman" w:hAnsi="Times New Roman" w:cs="Times New Roman"/>
          <w:sz w:val="28"/>
          <w:szCs w:val="28"/>
        </w:rPr>
        <w:t xml:space="preserve">Часто я сама провоцирую их искать ответы на вопросы. </w:t>
      </w:r>
      <w:r w:rsidR="004165A2" w:rsidRPr="004A7315">
        <w:rPr>
          <w:rFonts w:ascii="Times New Roman" w:hAnsi="Times New Roman" w:cs="Times New Roman"/>
          <w:sz w:val="28"/>
          <w:szCs w:val="28"/>
        </w:rPr>
        <w:t>Начинается поздняя осень и опять проблема – перелётные птицы улетают. Почему улетают? Нет кор</w:t>
      </w:r>
      <w:r w:rsidR="00D733A2" w:rsidRPr="004A7315">
        <w:rPr>
          <w:rFonts w:ascii="Times New Roman" w:hAnsi="Times New Roman" w:cs="Times New Roman"/>
          <w:sz w:val="28"/>
          <w:szCs w:val="28"/>
        </w:rPr>
        <w:t>ма. А как быть зимующим птицам</w:t>
      </w:r>
      <w:r w:rsidR="00D733A2" w:rsidRPr="004A7315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? У детей возникли тысячи вопросов: </w:t>
      </w:r>
      <w:r w:rsidR="00B45002" w:rsidRPr="004A7315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«</w:t>
      </w:r>
      <w:r w:rsidR="00D733A2" w:rsidRPr="004A7315">
        <w:rPr>
          <w:rFonts w:ascii="&amp;quot" w:eastAsia="Times New Roman" w:hAnsi="&amp;quot" w:cs="Times New Roman"/>
          <w:color w:val="000000"/>
          <w:sz w:val="28"/>
          <w:szCs w:val="28"/>
        </w:rPr>
        <w:t>Как птицы переживут зиму? Чем они питаются? Где добудут себе корм? Как изготовить кормушки? Как их лучше расположить и где? Сможем ли мы им помочь?</w:t>
      </w:r>
      <w:r w:rsidR="00B45002" w:rsidRPr="004A7315">
        <w:rPr>
          <w:rFonts w:ascii="Times New Roman" w:hAnsi="Times New Roman" w:cs="Times New Roman"/>
          <w:sz w:val="28"/>
          <w:szCs w:val="28"/>
        </w:rPr>
        <w:t xml:space="preserve">» </w:t>
      </w:r>
      <w:r w:rsidR="00D733A2" w:rsidRPr="004A7315">
        <w:rPr>
          <w:rFonts w:ascii="Times New Roman" w:hAnsi="Times New Roman" w:cs="Times New Roman"/>
          <w:sz w:val="28"/>
          <w:szCs w:val="28"/>
        </w:rPr>
        <w:t>Да. И помогаем. Находим в литературе, чем питаются птицы, приносим корм и кормим птиц. В процессе подкормки наблюдаем за ними.</w:t>
      </w:r>
      <w:r w:rsidR="00FB271B" w:rsidRPr="004A7315">
        <w:rPr>
          <w:rFonts w:ascii="Times New Roman" w:hAnsi="Times New Roman" w:cs="Times New Roman"/>
          <w:sz w:val="28"/>
          <w:szCs w:val="28"/>
        </w:rPr>
        <w:t xml:space="preserve"> А ещё обязательно помогают экскурсии в природу и целевые прогулки в разные времена года.</w:t>
      </w:r>
    </w:p>
    <w:p w:rsidR="004165A2" w:rsidRPr="004A7315" w:rsidRDefault="004165A2" w:rsidP="00416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5">
        <w:rPr>
          <w:rFonts w:ascii="Times New Roman" w:hAnsi="Times New Roman" w:cs="Times New Roman"/>
          <w:sz w:val="28"/>
          <w:szCs w:val="28"/>
        </w:rPr>
        <w:t xml:space="preserve">После чтения рассказа Н.Носова «Когда мы смеёмся»,- целый час наблюдали у окна за поведением воробьёв. А я наблюдала за детьми, за их </w:t>
      </w:r>
      <w:r w:rsidRPr="004A7315">
        <w:rPr>
          <w:rFonts w:ascii="Times New Roman" w:hAnsi="Times New Roman" w:cs="Times New Roman"/>
          <w:sz w:val="28"/>
          <w:szCs w:val="28"/>
        </w:rPr>
        <w:lastRenderedPageBreak/>
        <w:t>общением в процессе наблюдения, слушала, какими выражениями они оценивали поведение воробьёв и думала: «Вот вам и пополнение словарного запаса, и заучивать не надо».</w:t>
      </w:r>
    </w:p>
    <w:p w:rsidR="00FC444E" w:rsidRPr="004A7315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  <w:r w:rsidR="003141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44E" w:rsidRPr="004A7315">
        <w:rPr>
          <w:rFonts w:ascii="Times New Roman" w:hAnsi="Times New Roman" w:cs="Times New Roman"/>
          <w:sz w:val="28"/>
          <w:szCs w:val="28"/>
        </w:rPr>
        <w:t xml:space="preserve">Но не всех птиц можно увидеть в городе, поэтому включаем разнообразные интересные и часто нетрадиционные формы работы в свою деятельность, используя материалы о недоступных для наблюдений объектах:  всевозможные викторины, </w:t>
      </w:r>
      <w:r w:rsidR="004C4EEC">
        <w:rPr>
          <w:rFonts w:ascii="Times New Roman" w:hAnsi="Times New Roman" w:cs="Times New Roman"/>
          <w:sz w:val="28"/>
          <w:szCs w:val="28"/>
        </w:rPr>
        <w:t xml:space="preserve">опыты, </w:t>
      </w:r>
      <w:r w:rsidR="00FC444E" w:rsidRPr="004A7315">
        <w:rPr>
          <w:rFonts w:ascii="Times New Roman" w:hAnsi="Times New Roman" w:cs="Times New Roman"/>
          <w:sz w:val="28"/>
          <w:szCs w:val="28"/>
        </w:rPr>
        <w:t>блиц - опросы, конкурсы, акции совместно с родителями и обязательно закрепляем полученные знания с помощью игр и продуктивных видов деятельности экологического содержания.</w:t>
      </w:r>
      <w:proofErr w:type="gramEnd"/>
      <w:r w:rsidR="00FC444E" w:rsidRPr="004A7315">
        <w:rPr>
          <w:rFonts w:ascii="Times New Roman" w:hAnsi="Times New Roman" w:cs="Times New Roman"/>
          <w:sz w:val="28"/>
          <w:szCs w:val="28"/>
        </w:rPr>
        <w:t xml:space="preserve"> Всё это находит отражение в наших работах и выставках. </w:t>
      </w:r>
    </w:p>
    <w:p w:rsidR="00FB271B" w:rsidRPr="004A7315" w:rsidRDefault="006362BF" w:rsidP="00FB271B">
      <w:pPr>
        <w:pStyle w:val="Bodytext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315">
        <w:rPr>
          <w:rFonts w:ascii="Times New Roman" w:hAnsi="Times New Roman" w:cs="Times New Roman"/>
          <w:sz w:val="28"/>
          <w:szCs w:val="28"/>
        </w:rPr>
        <w:tab/>
      </w:r>
      <w:r w:rsidR="00FB271B" w:rsidRPr="004A731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71B" w:rsidRPr="004A73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специально </w:t>
      </w:r>
      <w:r w:rsidRPr="004A7315">
        <w:rPr>
          <w:rFonts w:ascii="Times New Roman" w:hAnsi="Times New Roman" w:cs="Times New Roman"/>
          <w:b/>
          <w:sz w:val="28"/>
          <w:szCs w:val="28"/>
          <w:u w:val="single"/>
        </w:rPr>
        <w:t>организованная серия наблюдений</w:t>
      </w:r>
      <w:r w:rsidRPr="004A7315">
        <w:rPr>
          <w:rFonts w:ascii="Times New Roman" w:hAnsi="Times New Roman" w:cs="Times New Roman"/>
          <w:sz w:val="28"/>
          <w:szCs w:val="28"/>
        </w:rPr>
        <w:t xml:space="preserve"> за птицами, явилась именно той «точкой удивления», с помощью которой был написан этот педагогический проект.</w:t>
      </w:r>
    </w:p>
    <w:p w:rsidR="00FB271B" w:rsidRPr="004A7315" w:rsidRDefault="00573FE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</w:t>
      </w:r>
      <w:r w:rsidR="003141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FB271B" w:rsidRPr="004A73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данного проекта: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-познакомить детей с зимующими птицами, их образом жизни в зимнее время.</w:t>
      </w:r>
    </w:p>
    <w:p w:rsidR="00FB271B" w:rsidRPr="004A7315" w:rsidRDefault="00FB271B" w:rsidP="00FB271B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-создать условия для посильной помощи нашим пернатым друзьям, разместить «птичью столовую» на территории ДОУ.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7315">
        <w:rPr>
          <w:rFonts w:ascii="Times New Roman" w:hAnsi="Times New Roman" w:cs="Times New Roman"/>
          <w:color w:val="000000"/>
          <w:sz w:val="28"/>
          <w:szCs w:val="28"/>
        </w:rPr>
        <w:t>обогащать предметную среду стимулирующим и активизирующим дидактическим материалом.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-совершенствовать экологическую среду ДОУ (Создание птичьего городка).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hAnsi="Times New Roman" w:cs="Times New Roman"/>
          <w:sz w:val="28"/>
          <w:szCs w:val="28"/>
        </w:rPr>
        <w:t>-обобщить результаты коллективной творческой деятельности детей, родителей, педагогов в ходе реализации проекта «Зимующие птицы».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4A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Задачи проекта: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Воспитанники</w:t>
      </w:r>
    </w:p>
    <w:p w:rsidR="00FB271B" w:rsidRPr="004A7315" w:rsidRDefault="00FB271B" w:rsidP="00FB271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FB271B" w:rsidRPr="004A7315" w:rsidRDefault="00FB271B" w:rsidP="00FB271B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зимующих птицах родного края;</w:t>
      </w:r>
    </w:p>
    <w:p w:rsidR="00FB271B" w:rsidRPr="004A7315" w:rsidRDefault="00FB271B" w:rsidP="00FB271B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обобщать знания воспитанников, полученные при наблюдении за повадками птиц;</w:t>
      </w:r>
    </w:p>
    <w:p w:rsidR="00FB271B" w:rsidRPr="004A7315" w:rsidRDefault="00FB271B" w:rsidP="00FB271B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расширять представление воспитанников и родителей о видах кормушек, способах их изготовление из разного материала.</w:t>
      </w:r>
    </w:p>
    <w:p w:rsidR="00FB271B" w:rsidRPr="004A7315" w:rsidRDefault="00FB271B" w:rsidP="00FB27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B271B" w:rsidRPr="004A7315" w:rsidRDefault="00FB271B" w:rsidP="00FB271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умения и навыки по уходу за птицами в зимний период (правильно их подкармливать); </w:t>
      </w:r>
    </w:p>
    <w:p w:rsidR="00FB271B" w:rsidRPr="004A7315" w:rsidRDefault="00FB271B" w:rsidP="00FB271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наблюдения и экспериментирования в процессе </w:t>
      </w:r>
      <w:proofErr w:type="spellStart"/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познавательной деятельности.</w:t>
      </w:r>
    </w:p>
    <w:p w:rsidR="00FB271B" w:rsidRPr="004A7315" w:rsidRDefault="00FB271B" w:rsidP="00B62E67">
      <w:pPr>
        <w:pStyle w:val="a5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исследовательскую деятельность дошкольников в ходе совместной практической деятельности с воспитателем; </w:t>
      </w:r>
    </w:p>
    <w:p w:rsidR="00FB271B" w:rsidRPr="004A7315" w:rsidRDefault="00FB271B" w:rsidP="00B62E6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31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FB271B" w:rsidRPr="004A7315" w:rsidRDefault="00FB271B" w:rsidP="00B62E67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усвоению правил поведения при общении с птицами;</w:t>
      </w:r>
    </w:p>
    <w:p w:rsidR="00FB271B" w:rsidRPr="004A7315" w:rsidRDefault="00FB271B" w:rsidP="00532B3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гуманное, заботливое отношение к птицам, желание помогать в трудных зимних условиях;</w:t>
      </w:r>
    </w:p>
    <w:p w:rsidR="00FB271B" w:rsidRPr="004A7315" w:rsidRDefault="00FB271B" w:rsidP="00532B3A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15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осваивать с детьми трудовые навыки и умения по уходу за живыми объектами;</w:t>
      </w:r>
    </w:p>
    <w:p w:rsidR="00B45002" w:rsidRDefault="00573FEB" w:rsidP="00314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9.</w:t>
      </w:r>
      <w:r w:rsidR="00314174">
        <w:rPr>
          <w:rFonts w:ascii="Times New Roman" w:hAnsi="Times New Roman" w:cs="Times New Roman"/>
          <w:sz w:val="28"/>
          <w:szCs w:val="28"/>
        </w:rPr>
        <w:t xml:space="preserve"> </w:t>
      </w:r>
      <w:r w:rsidR="00FA1325" w:rsidRPr="004A7315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</w:t>
      </w:r>
      <w:r w:rsidR="00532B3A" w:rsidRPr="004A7315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5E37B1" w:rsidRPr="004A7315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5E37B1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532B3A" w:rsidRPr="004A7315">
        <w:rPr>
          <w:rFonts w:ascii="Times New Roman" w:hAnsi="Times New Roman" w:cs="Times New Roman"/>
          <w:sz w:val="28"/>
          <w:szCs w:val="28"/>
        </w:rPr>
        <w:t xml:space="preserve">в образовательной работе </w:t>
      </w:r>
      <w:r w:rsidR="00532B3A" w:rsidRPr="004A73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воспитанниками </w:t>
      </w:r>
      <w:r w:rsidR="00532B3A" w:rsidRPr="004A73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старшего дошкольного возраста.</w:t>
      </w:r>
      <w:r w:rsidR="00532B3A" w:rsidRPr="004A7315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r w:rsidR="005E37B1">
        <w:rPr>
          <w:rFonts w:ascii="Times New Roman" w:hAnsi="Times New Roman" w:cs="Times New Roman"/>
          <w:sz w:val="28"/>
          <w:szCs w:val="28"/>
        </w:rPr>
        <w:t xml:space="preserve">применена в практику дошкольных учреждений </w:t>
      </w:r>
      <w:r w:rsidR="005E37B1" w:rsidRPr="004A7315">
        <w:rPr>
          <w:rFonts w:ascii="Times New Roman" w:hAnsi="Times New Roman" w:cs="Times New Roman"/>
          <w:sz w:val="28"/>
          <w:szCs w:val="28"/>
        </w:rPr>
        <w:t xml:space="preserve"> </w:t>
      </w:r>
      <w:r w:rsidR="005E37B1">
        <w:rPr>
          <w:rFonts w:ascii="Times New Roman" w:hAnsi="Times New Roman" w:cs="Times New Roman"/>
          <w:sz w:val="28"/>
          <w:szCs w:val="28"/>
        </w:rPr>
        <w:t xml:space="preserve">как полноценный педагогический проект </w:t>
      </w:r>
      <w:r w:rsidR="000E5C13" w:rsidRPr="0039618F">
        <w:rPr>
          <w:rFonts w:ascii="Times New Roman" w:hAnsi="Times New Roman" w:cs="Times New Roman"/>
          <w:sz w:val="28"/>
          <w:szCs w:val="28"/>
        </w:rPr>
        <w:t>или как часть проекта по познавательному развитию (экологическому воспитанию) дошкольников на примере изучения лексической темы «Зимующие птицы».</w:t>
      </w:r>
    </w:p>
    <w:p w:rsidR="003903AB" w:rsidRPr="003903AB" w:rsidRDefault="00AB121C" w:rsidP="003903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903AB">
        <w:rPr>
          <w:rFonts w:ascii="Times New Roman" w:hAnsi="Times New Roman" w:cs="Times New Roman"/>
          <w:bCs/>
          <w:sz w:val="28"/>
          <w:szCs w:val="28"/>
          <w:u w:val="single"/>
        </w:rPr>
        <w:t>Весь представленный материал обобщен и структурирован</w:t>
      </w:r>
      <w:r w:rsidR="003903AB" w:rsidRPr="003903A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3903AB" w:rsidRDefault="003903AB" w:rsidP="003903AB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выделены и подробно проработаны сроки и этапы реализации проекта;</w:t>
      </w:r>
    </w:p>
    <w:p w:rsidR="003903AB" w:rsidRDefault="00AB121C" w:rsidP="003903AB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разработано перспективное планирование</w:t>
      </w:r>
      <w:r w:rsidR="003903A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02D5" w:rsidRDefault="000E5C13" w:rsidP="003903AB">
      <w:pPr>
        <w:pStyle w:val="a3"/>
        <w:numPr>
          <w:ilvl w:val="0"/>
          <w:numId w:val="14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подобрано учебно-дидактическое обеспечение проекта</w:t>
      </w:r>
      <w:r w:rsidR="00B802D5">
        <w:rPr>
          <w:rFonts w:ascii="Times New Roman" w:hAnsi="Times New Roman" w:cs="Times New Roman"/>
          <w:bCs/>
          <w:sz w:val="28"/>
          <w:szCs w:val="28"/>
        </w:rPr>
        <w:t>:</w:t>
      </w:r>
    </w:p>
    <w:p w:rsidR="00AB121C" w:rsidRDefault="00AB121C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B802D5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90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сценари</w:t>
      </w:r>
      <w:r w:rsidR="00B802D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3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НОД</w:t>
      </w:r>
      <w:r w:rsidR="003903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903AB">
        <w:rPr>
          <w:rFonts w:ascii="Times New Roman" w:hAnsi="Times New Roman" w:cs="Times New Roman"/>
          <w:bCs/>
          <w:sz w:val="28"/>
          <w:szCs w:val="28"/>
        </w:rPr>
        <w:t xml:space="preserve">   бесед;</w:t>
      </w:r>
    </w:p>
    <w:p w:rsidR="003903AB" w:rsidRDefault="003903AB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картотеки  подвижных,  пальчиковых и дидактических  </w:t>
      </w:r>
      <w:r w:rsidR="00B802D5">
        <w:rPr>
          <w:rFonts w:ascii="Times New Roman" w:hAnsi="Times New Roman" w:cs="Times New Roman"/>
          <w:bCs/>
          <w:sz w:val="28"/>
          <w:szCs w:val="28"/>
        </w:rPr>
        <w:t>игр,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02D5">
        <w:rPr>
          <w:rFonts w:ascii="Times New Roman" w:hAnsi="Times New Roman" w:cs="Times New Roman"/>
          <w:bCs/>
          <w:sz w:val="28"/>
          <w:szCs w:val="28"/>
        </w:rPr>
        <w:t>картотека наблюдений;</w:t>
      </w:r>
    </w:p>
    <w:p w:rsidR="00B802D5" w:rsidRDefault="00B802D5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видео, аудио файлы;</w:t>
      </w:r>
    </w:p>
    <w:p w:rsidR="00B802D5" w:rsidRPr="00B802D5" w:rsidRDefault="00B802D5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 презентации, фильмы  и мультфильмы;</w:t>
      </w:r>
    </w:p>
    <w:p w:rsidR="003903AB" w:rsidRDefault="003903AB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консультации для родителей;</w:t>
      </w:r>
    </w:p>
    <w:p w:rsidR="00B802D5" w:rsidRDefault="003903AB" w:rsidP="00B802D5">
      <w:pPr>
        <w:pStyle w:val="a3"/>
        <w:numPr>
          <w:ilvl w:val="0"/>
          <w:numId w:val="15"/>
        </w:num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викторины и развлечения.</w:t>
      </w:r>
    </w:p>
    <w:p w:rsidR="00B802D5" w:rsidRPr="00314174" w:rsidRDefault="00573FEB" w:rsidP="00314174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3141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02D5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Взаимодействие</w:t>
      </w:r>
      <w:r w:rsidR="00B80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02D5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связь всех участников </w:t>
      </w:r>
      <w:r w:rsidR="00B802D5"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B802D5"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педагогов, детей и родителей, объединенных одной проблемой, позволяет добиться </w:t>
      </w:r>
      <w:r w:rsidR="00B802D5" w:rsidRPr="005915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высоких </w:t>
      </w:r>
      <w:r w:rsidR="00B802D5" w:rsidRPr="005915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результатов.</w:t>
      </w:r>
    </w:p>
    <w:p w:rsidR="001B4B6B" w:rsidRPr="001B4B6B" w:rsidRDefault="001B4B6B" w:rsidP="001B4B6B">
      <w:pPr>
        <w:pStyle w:val="a5"/>
        <w:shd w:val="clear" w:color="auto" w:fill="FFFFFF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1B4B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  <w:t xml:space="preserve">Во-первых, </w:t>
      </w:r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это </w:t>
      </w:r>
      <w:proofErr w:type="spellStart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сформированность</w:t>
      </w:r>
      <w:proofErr w:type="spellEnd"/>
      <w:r w:rsidRPr="001B4B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социально-нормативных возрастных характеристик (целевых ориентиров) у воспитанников: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появился интерес к представителям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животного мира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(зимующим птицам).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появилось желание общаться с </w:t>
      </w:r>
      <w:proofErr w:type="gramStart"/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природой</w:t>
      </w:r>
      <w:proofErr w:type="gramEnd"/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отражают свои впечатления через различные виды деятельности.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усвоили нормы и правила взаимодействия с окружающим миром.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бережно и заботливо относиться к </w:t>
      </w:r>
      <w:r w:rsidRPr="007A75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сравнивать, анализировать, устанавливать простейшие причинно - следственные связи, делать обобщение.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дошкольников значительно расширился словарный запас.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составлять рассказы, используя распространённые предложения.</w:t>
      </w:r>
    </w:p>
    <w:p w:rsidR="00B802D5" w:rsidRPr="007A75B4" w:rsidRDefault="00B802D5" w:rsidP="00B802D5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делать выводы, устанавливать причинно-следственные связи.</w:t>
      </w:r>
    </w:p>
    <w:p w:rsidR="00E26A3E" w:rsidRPr="00314174" w:rsidRDefault="00D557CE" w:rsidP="0031417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3141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6A3E" w:rsidRPr="001B4B6B">
        <w:rPr>
          <w:rFonts w:ascii="Times New Roman" w:hAnsi="Times New Roman" w:cs="Times New Roman"/>
          <w:b/>
          <w:bCs/>
          <w:sz w:val="28"/>
          <w:szCs w:val="28"/>
        </w:rPr>
        <w:t>Во-вторых,</w:t>
      </w:r>
      <w:r w:rsidR="00E26A3E" w:rsidRPr="001B4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A3E" w:rsidRPr="001B4B6B">
        <w:rPr>
          <w:rFonts w:ascii="Times New Roman" w:hAnsi="Times New Roman" w:cs="Times New Roman"/>
          <w:sz w:val="28"/>
          <w:szCs w:val="28"/>
        </w:rPr>
        <w:t>результатом является обобщение и распространение опыта работы.</w:t>
      </w:r>
    </w:p>
    <w:p w:rsidR="003D3ECE" w:rsidRDefault="003D3ECE" w:rsidP="003D3EC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на уровне ДОУ</w:t>
      </w:r>
      <w:r w:rsidRPr="001B4B6B">
        <w:rPr>
          <w:rFonts w:ascii="Times New Roman" w:hAnsi="Times New Roman" w:cs="Times New Roman"/>
          <w:sz w:val="28"/>
          <w:szCs w:val="28"/>
        </w:rPr>
        <w:t xml:space="preserve"> (выступление из опыта работы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>, родительских собраниях, показ НОД</w:t>
      </w:r>
      <w:r w:rsidRPr="001B4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ECE" w:rsidRDefault="003D3ECE" w:rsidP="003D3EC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на муниципальном уровне</w:t>
      </w:r>
      <w:r>
        <w:rPr>
          <w:rFonts w:ascii="Times New Roman" w:hAnsi="Times New Roman" w:cs="Times New Roman"/>
          <w:sz w:val="28"/>
          <w:szCs w:val="28"/>
        </w:rPr>
        <w:t>: выступление и показ ОД на методическом объединении педагогов, участие в конкурсах;</w:t>
      </w:r>
    </w:p>
    <w:p w:rsidR="003D3ECE" w:rsidRPr="001B4B6B" w:rsidRDefault="003D3ECE" w:rsidP="003D3ECE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на региональном уровне:</w:t>
      </w:r>
      <w:r>
        <w:rPr>
          <w:rFonts w:ascii="Times New Roman" w:hAnsi="Times New Roman" w:cs="Times New Roman"/>
          <w:sz w:val="28"/>
          <w:szCs w:val="28"/>
        </w:rPr>
        <w:t xml:space="preserve"> научные публикации, участие в научно-экспериментальной деятельности с ГБУ ЧИППКРО.</w:t>
      </w:r>
    </w:p>
    <w:p w:rsidR="003D3ECE" w:rsidRPr="00F9235F" w:rsidRDefault="003D3ECE" w:rsidP="003D3ECE">
      <w:pPr>
        <w:pStyle w:val="a3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235F">
        <w:rPr>
          <w:rFonts w:ascii="Times New Roman" w:hAnsi="Times New Roman" w:cs="Times New Roman"/>
          <w:sz w:val="28"/>
          <w:szCs w:val="28"/>
          <w:u w:val="single"/>
        </w:rPr>
        <w:t>В сети Интернет</w:t>
      </w:r>
    </w:p>
    <w:p w:rsidR="003D3ECE" w:rsidRPr="001B4B6B" w:rsidRDefault="003D3ECE" w:rsidP="003D3EC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4B6B">
        <w:rPr>
          <w:rFonts w:ascii="Times New Roman" w:hAnsi="Times New Roman" w:cs="Times New Roman"/>
          <w:sz w:val="28"/>
          <w:szCs w:val="28"/>
        </w:rPr>
        <w:lastRenderedPageBreak/>
        <w:tab/>
        <w:t>- «Портал педагога»</w:t>
      </w:r>
    </w:p>
    <w:p w:rsidR="003D3ECE" w:rsidRPr="001B4B6B" w:rsidRDefault="003D3ECE" w:rsidP="003D3EC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B4B6B">
        <w:rPr>
          <w:rFonts w:ascii="Times New Roman" w:hAnsi="Times New Roman" w:cs="Times New Roman"/>
          <w:sz w:val="28"/>
          <w:szCs w:val="28"/>
        </w:rPr>
        <w:tab/>
        <w:t>- «</w:t>
      </w:r>
      <w:r w:rsidRPr="001B4B6B">
        <w:rPr>
          <w:rFonts w:ascii="Times New Roman" w:hAnsi="Times New Roman" w:cs="Times New Roman"/>
          <w:sz w:val="28"/>
          <w:szCs w:val="28"/>
          <w:lang w:val="en-US"/>
        </w:rPr>
        <w:t>nc.portal.ru</w:t>
      </w:r>
      <w:r w:rsidRPr="001B4B6B">
        <w:rPr>
          <w:rFonts w:ascii="Times New Roman" w:hAnsi="Times New Roman" w:cs="Times New Roman"/>
          <w:sz w:val="28"/>
          <w:szCs w:val="28"/>
        </w:rPr>
        <w:t>»</w:t>
      </w:r>
    </w:p>
    <w:p w:rsidR="003D3ECE" w:rsidRPr="001B4B6B" w:rsidRDefault="003D3ECE" w:rsidP="003D3ECE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Сайт МБДОУ «Д/</w:t>
      </w:r>
      <w:r w:rsidRPr="001B4B6B">
        <w:rPr>
          <w:rFonts w:ascii="Times New Roman" w:hAnsi="Times New Roman" w:cs="Times New Roman"/>
          <w:sz w:val="28"/>
          <w:szCs w:val="28"/>
        </w:rPr>
        <w:t>с№19»</w:t>
      </w:r>
    </w:p>
    <w:p w:rsidR="00FD67C0" w:rsidRPr="00314174" w:rsidRDefault="00D557CE" w:rsidP="0031417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12,13</w:t>
      </w:r>
      <w:r w:rsidR="003141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4B6B">
        <w:rPr>
          <w:rFonts w:ascii="Times New Roman" w:hAnsi="Times New Roman"/>
          <w:b/>
          <w:sz w:val="28"/>
          <w:szCs w:val="28"/>
        </w:rPr>
        <w:t>В-третьих, о</w:t>
      </w:r>
      <w:r w:rsidR="00BD1795">
        <w:rPr>
          <w:rFonts w:ascii="Times New Roman" w:hAnsi="Times New Roman"/>
          <w:b/>
          <w:sz w:val="28"/>
          <w:szCs w:val="28"/>
        </w:rPr>
        <w:t>богатилась, наполнилась и изменилась</w:t>
      </w:r>
      <w:r w:rsidR="00FD67C0">
        <w:rPr>
          <w:rFonts w:ascii="Times New Roman" w:hAnsi="Times New Roman"/>
          <w:b/>
          <w:sz w:val="28"/>
          <w:szCs w:val="28"/>
        </w:rPr>
        <w:t xml:space="preserve"> предметно-пространственн</w:t>
      </w:r>
      <w:r w:rsidR="00BD1795">
        <w:rPr>
          <w:rFonts w:ascii="Times New Roman" w:hAnsi="Times New Roman"/>
          <w:b/>
          <w:sz w:val="28"/>
          <w:szCs w:val="28"/>
        </w:rPr>
        <w:t>ая</w:t>
      </w:r>
      <w:r w:rsidR="00FD67C0">
        <w:rPr>
          <w:rFonts w:ascii="Times New Roman" w:hAnsi="Times New Roman"/>
          <w:b/>
          <w:sz w:val="28"/>
          <w:szCs w:val="28"/>
        </w:rPr>
        <w:t xml:space="preserve">  развивающ</w:t>
      </w:r>
      <w:r w:rsidR="00BD1795">
        <w:rPr>
          <w:rFonts w:ascii="Times New Roman" w:hAnsi="Times New Roman"/>
          <w:b/>
          <w:sz w:val="28"/>
          <w:szCs w:val="28"/>
        </w:rPr>
        <w:t>ая</w:t>
      </w:r>
      <w:r w:rsidR="00FD67C0">
        <w:rPr>
          <w:rFonts w:ascii="Times New Roman" w:hAnsi="Times New Roman"/>
          <w:b/>
          <w:sz w:val="28"/>
          <w:szCs w:val="28"/>
        </w:rPr>
        <w:t xml:space="preserve"> сред</w:t>
      </w:r>
      <w:r w:rsidR="00BD1795">
        <w:rPr>
          <w:rFonts w:ascii="Times New Roman" w:hAnsi="Times New Roman"/>
          <w:b/>
          <w:sz w:val="28"/>
          <w:szCs w:val="28"/>
        </w:rPr>
        <w:t>а</w:t>
      </w:r>
      <w:r w:rsidR="00FD67C0">
        <w:rPr>
          <w:rFonts w:ascii="Times New Roman" w:hAnsi="Times New Roman"/>
          <w:b/>
          <w:sz w:val="28"/>
          <w:szCs w:val="28"/>
        </w:rPr>
        <w:t xml:space="preserve"> группы</w:t>
      </w:r>
      <w:r w:rsidR="003D3ECE">
        <w:rPr>
          <w:rFonts w:ascii="Times New Roman" w:hAnsi="Times New Roman"/>
          <w:b/>
          <w:sz w:val="28"/>
          <w:szCs w:val="28"/>
        </w:rPr>
        <w:t>,</w:t>
      </w:r>
      <w:r w:rsidR="003D3ECE" w:rsidRPr="003D3ECE">
        <w:rPr>
          <w:rFonts w:ascii="Times New Roman" w:hAnsi="Times New Roman"/>
          <w:sz w:val="28"/>
          <w:szCs w:val="28"/>
        </w:rPr>
        <w:t xml:space="preserve"> </w:t>
      </w:r>
      <w:r w:rsidR="003D3ECE" w:rsidRPr="003D3ECE">
        <w:rPr>
          <w:rFonts w:ascii="Times New Roman" w:hAnsi="Times New Roman"/>
          <w:b/>
          <w:sz w:val="28"/>
          <w:szCs w:val="28"/>
        </w:rPr>
        <w:t>участка</w:t>
      </w:r>
      <w:r w:rsidR="00FD67C0">
        <w:rPr>
          <w:rFonts w:ascii="Times New Roman" w:hAnsi="Times New Roman"/>
          <w:b/>
          <w:sz w:val="28"/>
          <w:szCs w:val="28"/>
        </w:rPr>
        <w:t xml:space="preserve">  - </w:t>
      </w:r>
      <w:r w:rsidR="00FD67C0" w:rsidRPr="00FD67C0">
        <w:rPr>
          <w:rFonts w:ascii="Times New Roman" w:hAnsi="Times New Roman"/>
          <w:sz w:val="28"/>
          <w:szCs w:val="28"/>
        </w:rPr>
        <w:t>подобран наглядно-иллюстрированный, образно-символический материал, пособия  и оборудование</w:t>
      </w:r>
      <w:r w:rsidR="00BD1795">
        <w:rPr>
          <w:rFonts w:ascii="Times New Roman" w:hAnsi="Times New Roman"/>
          <w:sz w:val="28"/>
          <w:szCs w:val="28"/>
        </w:rPr>
        <w:t xml:space="preserve"> по теме проекта («Зимующие птицы»).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дидактических игр, игр с правилами:</w:t>
      </w:r>
    </w:p>
    <w:p w:rsidR="00FD67C0" w:rsidRPr="000735C9" w:rsidRDefault="00FD67C0" w:rsidP="00FD67C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Д/у: «Зоркий глаз», «Какая птичка улетела из домика?»</w:t>
      </w:r>
    </w:p>
    <w:p w:rsidR="00FD67C0" w:rsidRPr="000735C9" w:rsidRDefault="00FD67C0" w:rsidP="00FD67C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Альбом «Зимующие птицы»</w:t>
      </w:r>
    </w:p>
    <w:p w:rsidR="00FD67C0" w:rsidRPr="000735C9" w:rsidRDefault="00FD67C0" w:rsidP="00FD67C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Лото «Птицы»</w:t>
      </w:r>
    </w:p>
    <w:p w:rsidR="00FD67C0" w:rsidRPr="000735C9" w:rsidRDefault="00FD67C0" w:rsidP="00FD67C0">
      <w:pPr>
        <w:pStyle w:val="a5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Д/и «Четвёртый лишний»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физической культуры:</w:t>
      </w:r>
    </w:p>
    <w:p w:rsidR="00FD67C0" w:rsidRPr="000735C9" w:rsidRDefault="00FD67C0" w:rsidP="00FD67C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Картотека подвижных игр: «Зимующие птицы»</w:t>
      </w:r>
    </w:p>
    <w:p w:rsidR="00FD67C0" w:rsidRPr="000735C9" w:rsidRDefault="00FD67C0" w:rsidP="00FD67C0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0735C9">
        <w:rPr>
          <w:rFonts w:ascii="Times New Roman" w:hAnsi="Times New Roman"/>
          <w:sz w:val="24"/>
          <w:szCs w:val="24"/>
        </w:rPr>
        <w:t>Маски зимующих птиц для игр.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нравственно - патриотического воспитания:</w:t>
      </w:r>
    </w:p>
    <w:p w:rsidR="00FD67C0" w:rsidRPr="008C2C0E" w:rsidRDefault="00FD67C0" w:rsidP="00FD67C0">
      <w:pPr>
        <w:pStyle w:val="a3"/>
        <w:numPr>
          <w:ilvl w:val="0"/>
          <w:numId w:val="19"/>
        </w:numPr>
        <w:ind w:left="0"/>
        <w:rPr>
          <w:rFonts w:ascii="Times New Roman" w:hAnsi="Times New Roman"/>
          <w:sz w:val="24"/>
          <w:szCs w:val="24"/>
        </w:rPr>
      </w:pPr>
      <w:r w:rsidRPr="008C2C0E">
        <w:rPr>
          <w:rFonts w:ascii="Times New Roman" w:hAnsi="Times New Roman"/>
          <w:sz w:val="24"/>
          <w:szCs w:val="24"/>
        </w:rPr>
        <w:t>Газета: «Правила поведения в природе»,</w:t>
      </w:r>
    </w:p>
    <w:p w:rsidR="00FD67C0" w:rsidRPr="000735C9" w:rsidRDefault="00FD67C0" w:rsidP="00FD67C0">
      <w:pPr>
        <w:pStyle w:val="a5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0735C9">
        <w:rPr>
          <w:rFonts w:ascii="Times New Roman" w:hAnsi="Times New Roman"/>
          <w:sz w:val="24"/>
          <w:szCs w:val="24"/>
        </w:rPr>
        <w:t>«Красная книга», созданная руками детей</w:t>
      </w:r>
      <w:r w:rsidRPr="000735C9">
        <w:rPr>
          <w:rFonts w:ascii="Times New Roman" w:hAnsi="Times New Roman"/>
          <w:sz w:val="32"/>
          <w:szCs w:val="32"/>
        </w:rPr>
        <w:t>.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мелкой моторики:</w:t>
      </w:r>
    </w:p>
    <w:p w:rsidR="00FD67C0" w:rsidRPr="000735C9" w:rsidRDefault="00FD67C0" w:rsidP="00FD67C0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Мелкий конструктор «</w:t>
      </w:r>
      <w:proofErr w:type="spellStart"/>
      <w:r w:rsidRPr="000735C9">
        <w:rPr>
          <w:rFonts w:ascii="Times New Roman" w:hAnsi="Times New Roman"/>
          <w:sz w:val="24"/>
          <w:szCs w:val="24"/>
        </w:rPr>
        <w:t>Лего</w:t>
      </w:r>
      <w:proofErr w:type="spellEnd"/>
      <w:r w:rsidRPr="000735C9">
        <w:rPr>
          <w:rFonts w:ascii="Times New Roman" w:hAnsi="Times New Roman"/>
          <w:sz w:val="24"/>
          <w:szCs w:val="24"/>
        </w:rPr>
        <w:t>»</w:t>
      </w:r>
    </w:p>
    <w:p w:rsidR="00FD67C0" w:rsidRPr="000735C9" w:rsidRDefault="00FD67C0" w:rsidP="00FD67C0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35C9">
        <w:rPr>
          <w:rFonts w:ascii="Times New Roman" w:hAnsi="Times New Roman"/>
          <w:sz w:val="24"/>
          <w:szCs w:val="24"/>
        </w:rPr>
        <w:t>Пазлы</w:t>
      </w:r>
      <w:proofErr w:type="spellEnd"/>
      <w:r w:rsidRPr="000735C9">
        <w:rPr>
          <w:rFonts w:ascii="Times New Roman" w:hAnsi="Times New Roman"/>
          <w:sz w:val="24"/>
          <w:szCs w:val="24"/>
        </w:rPr>
        <w:t>: «Зимующие птицы»</w:t>
      </w:r>
    </w:p>
    <w:p w:rsidR="00FD67C0" w:rsidRDefault="00FD67C0" w:rsidP="00FD67C0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Д/и «Выложи  из фасоли», «Забавная мозаика», «Весёлые прищепки», «Сухой бассейн из желудей»</w:t>
      </w:r>
    </w:p>
    <w:p w:rsidR="00B802D5" w:rsidRPr="00FD67C0" w:rsidRDefault="00FD67C0" w:rsidP="00FD67C0">
      <w:pPr>
        <w:pStyle w:val="a5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7C0">
        <w:rPr>
          <w:rFonts w:ascii="Times New Roman" w:hAnsi="Times New Roman"/>
          <w:sz w:val="24"/>
          <w:szCs w:val="24"/>
        </w:rPr>
        <w:t>Мозаика «Цветочек», «Цепочка»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природы и наблюдений:</w:t>
      </w:r>
    </w:p>
    <w:p w:rsidR="00FD67C0" w:rsidRPr="000735C9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Альбом «Зимующие птицы. Кто что ест», «Птицы наших лесов»</w:t>
      </w:r>
    </w:p>
    <w:p w:rsidR="00FD67C0" w:rsidRPr="000735C9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Предметные картинки</w:t>
      </w:r>
    </w:p>
    <w:p w:rsidR="00FD67C0" w:rsidRPr="000735C9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Макет кормушки</w:t>
      </w:r>
    </w:p>
    <w:p w:rsidR="00FD67C0" w:rsidRPr="000735C9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Памятки: «Чем питаются птицы», «Строение птиц»</w:t>
      </w:r>
    </w:p>
    <w:p w:rsidR="00FD67C0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Д/у «Накорми птиц», «Найди, чьё гнездо»</w:t>
      </w:r>
    </w:p>
    <w:p w:rsidR="00B802D5" w:rsidRPr="00FD67C0" w:rsidRDefault="00FD67C0" w:rsidP="00FD67C0">
      <w:pPr>
        <w:pStyle w:val="a5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67C0">
        <w:rPr>
          <w:rFonts w:ascii="Times New Roman" w:hAnsi="Times New Roman"/>
          <w:sz w:val="24"/>
          <w:szCs w:val="24"/>
        </w:rPr>
        <w:t>Картотека наблюдений за птицами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Центры ИЗО и ручного труда:</w:t>
      </w:r>
    </w:p>
    <w:p w:rsidR="00FD67C0" w:rsidRDefault="00FD67C0" w:rsidP="00FD67C0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 xml:space="preserve">Альбом «Алгоритмы рисования зимующих птиц», </w:t>
      </w:r>
    </w:p>
    <w:p w:rsidR="00FD67C0" w:rsidRDefault="00FD67C0" w:rsidP="00FD67C0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735C9">
        <w:rPr>
          <w:rFonts w:ascii="Times New Roman" w:hAnsi="Times New Roman"/>
          <w:sz w:val="24"/>
          <w:szCs w:val="24"/>
        </w:rPr>
        <w:t xml:space="preserve">зготовление птиц способом «Оригами», </w:t>
      </w:r>
    </w:p>
    <w:p w:rsidR="00FD67C0" w:rsidRDefault="00FD67C0" w:rsidP="00FD67C0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735C9">
        <w:rPr>
          <w:rFonts w:ascii="Times New Roman" w:hAnsi="Times New Roman"/>
          <w:sz w:val="24"/>
          <w:szCs w:val="24"/>
        </w:rPr>
        <w:t xml:space="preserve">лгоритмы аппликации и лепки зимующих птиц, </w:t>
      </w:r>
    </w:p>
    <w:p w:rsidR="00FD67C0" w:rsidRDefault="00FD67C0" w:rsidP="00FD67C0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0735C9">
        <w:rPr>
          <w:rFonts w:ascii="Times New Roman" w:hAnsi="Times New Roman"/>
          <w:sz w:val="24"/>
          <w:szCs w:val="24"/>
        </w:rPr>
        <w:t xml:space="preserve">лгоритмы изготовления поделок из природного и бросового материалов по теме «Зимующие птицы», </w:t>
      </w:r>
      <w:proofErr w:type="gramEnd"/>
    </w:p>
    <w:p w:rsidR="00FD67C0" w:rsidRPr="000735C9" w:rsidRDefault="00FD67C0" w:rsidP="00FD67C0">
      <w:pPr>
        <w:pStyle w:val="a5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735C9">
        <w:rPr>
          <w:rFonts w:ascii="Times New Roman" w:hAnsi="Times New Roman"/>
          <w:sz w:val="24"/>
          <w:szCs w:val="24"/>
        </w:rPr>
        <w:t>риродный и бросовый материал для реализации замысла детей.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строительно-конструктивных игр:</w:t>
      </w:r>
    </w:p>
    <w:p w:rsidR="00FD67C0" w:rsidRDefault="00FD67C0" w:rsidP="00FD67C0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Схемы постройки пти</w:t>
      </w:r>
      <w:r>
        <w:rPr>
          <w:rFonts w:ascii="Times New Roman" w:hAnsi="Times New Roman"/>
          <w:sz w:val="24"/>
          <w:szCs w:val="24"/>
        </w:rPr>
        <w:t>ц из конструктора,</w:t>
      </w:r>
    </w:p>
    <w:p w:rsidR="00FD67C0" w:rsidRDefault="00FD67C0" w:rsidP="00FD67C0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735C9">
        <w:rPr>
          <w:rFonts w:ascii="Times New Roman" w:hAnsi="Times New Roman"/>
          <w:sz w:val="24"/>
          <w:szCs w:val="24"/>
        </w:rPr>
        <w:t>онструктор «</w:t>
      </w:r>
      <w:proofErr w:type="spellStart"/>
      <w:r w:rsidRPr="000735C9">
        <w:rPr>
          <w:rFonts w:ascii="Times New Roman" w:hAnsi="Times New Roman"/>
          <w:sz w:val="24"/>
          <w:szCs w:val="24"/>
        </w:rPr>
        <w:t>Лего</w:t>
      </w:r>
      <w:proofErr w:type="spellEnd"/>
      <w:r w:rsidRPr="000735C9">
        <w:rPr>
          <w:rFonts w:ascii="Times New Roman" w:hAnsi="Times New Roman"/>
          <w:sz w:val="24"/>
          <w:szCs w:val="24"/>
        </w:rPr>
        <w:t xml:space="preserve">» крупный, </w:t>
      </w:r>
    </w:p>
    <w:p w:rsidR="00FD67C0" w:rsidRDefault="00FD67C0" w:rsidP="00FD67C0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735C9">
        <w:rPr>
          <w:rFonts w:ascii="Times New Roman" w:hAnsi="Times New Roman"/>
          <w:sz w:val="24"/>
          <w:szCs w:val="24"/>
        </w:rPr>
        <w:t>онстр</w:t>
      </w:r>
      <w:r>
        <w:rPr>
          <w:rFonts w:ascii="Times New Roman" w:hAnsi="Times New Roman"/>
          <w:sz w:val="24"/>
          <w:szCs w:val="24"/>
        </w:rPr>
        <w:t>уктор деревянный двух размеров</w:t>
      </w:r>
    </w:p>
    <w:p w:rsidR="00FD67C0" w:rsidRDefault="00FD67C0" w:rsidP="00FD67C0">
      <w:pPr>
        <w:pStyle w:val="a5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D67C0">
        <w:rPr>
          <w:rFonts w:ascii="Times New Roman" w:hAnsi="Times New Roman"/>
          <w:sz w:val="24"/>
          <w:szCs w:val="24"/>
        </w:rPr>
        <w:t>Конструктор пластиковый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речевого развития:</w:t>
      </w:r>
    </w:p>
    <w:p w:rsidR="00FD67C0" w:rsidRPr="000735C9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Д/и «Сдуй птицу», «Составь слова», «Зимующие птицы», «Испорченные слова»</w:t>
      </w:r>
    </w:p>
    <w:p w:rsidR="00FD67C0" w:rsidRPr="000735C9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lastRenderedPageBreak/>
        <w:t>Д/у «Какой голос подают птицы?», «Лабиринт», «Чей клюв?»</w:t>
      </w:r>
    </w:p>
    <w:p w:rsidR="00FD67C0" w:rsidRPr="000735C9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Алгоритм стихотворения «Снегири»</w:t>
      </w:r>
    </w:p>
    <w:p w:rsidR="00FD67C0" w:rsidRPr="000735C9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Алгоритм для составления рассказов о птицах</w:t>
      </w:r>
    </w:p>
    <w:p w:rsidR="00FD67C0" w:rsidRPr="000735C9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Предметные картинки зимующих птиц</w:t>
      </w:r>
    </w:p>
    <w:p w:rsidR="00FD67C0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 по развитию связной речи</w:t>
      </w:r>
    </w:p>
    <w:p w:rsidR="00FD67C0" w:rsidRPr="00234981" w:rsidRDefault="00FD67C0" w:rsidP="003D3ECE">
      <w:pPr>
        <w:pStyle w:val="a5"/>
        <w:numPr>
          <w:ilvl w:val="0"/>
          <w:numId w:val="24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Картотека пальчиковых игр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занимательной математики:</w:t>
      </w:r>
    </w:p>
    <w:p w:rsidR="00FD67C0" w:rsidRPr="000735C9" w:rsidRDefault="00FD67C0" w:rsidP="003D3ECE">
      <w:pPr>
        <w:pStyle w:val="a5"/>
        <w:numPr>
          <w:ilvl w:val="0"/>
          <w:numId w:val="2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Числовые карточки «Зимующие птицы»</w:t>
      </w:r>
    </w:p>
    <w:p w:rsidR="00FD67C0" w:rsidRPr="000735C9" w:rsidRDefault="00FD67C0" w:rsidP="003D3ECE">
      <w:pPr>
        <w:pStyle w:val="a5"/>
        <w:numPr>
          <w:ilvl w:val="0"/>
          <w:numId w:val="26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  <w:u w:val="single"/>
        </w:rPr>
      </w:pPr>
      <w:r w:rsidRPr="000735C9">
        <w:rPr>
          <w:rFonts w:ascii="Times New Roman" w:hAnsi="Times New Roman"/>
          <w:sz w:val="24"/>
          <w:szCs w:val="24"/>
        </w:rPr>
        <w:t>Альбом «Реши задачи»</w:t>
      </w:r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экспериментирования</w:t>
      </w:r>
    </w:p>
    <w:p w:rsidR="00FD67C0" w:rsidRPr="000735C9" w:rsidRDefault="00FD67C0" w:rsidP="003D3ECE">
      <w:pPr>
        <w:pStyle w:val="a5"/>
        <w:numPr>
          <w:ilvl w:val="0"/>
          <w:numId w:val="25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Схема строения пера птиц: перо маховое и пуховое</w:t>
      </w:r>
    </w:p>
    <w:p w:rsidR="00FD67C0" w:rsidRPr="000735C9" w:rsidRDefault="00FD67C0" w:rsidP="003D3ECE">
      <w:pPr>
        <w:pStyle w:val="a5"/>
        <w:numPr>
          <w:ilvl w:val="0"/>
          <w:numId w:val="25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proofErr w:type="gramStart"/>
      <w:r w:rsidRPr="000735C9">
        <w:rPr>
          <w:rFonts w:ascii="Times New Roman" w:hAnsi="Times New Roman"/>
          <w:sz w:val="24"/>
          <w:szCs w:val="24"/>
        </w:rPr>
        <w:t>Корм для птиц (ягоды, семечки, овёс, просо, пшено, сухие крошки хлеба)</w:t>
      </w:r>
      <w:proofErr w:type="gramEnd"/>
    </w:p>
    <w:p w:rsidR="00FD67C0" w:rsidRPr="008C2C0E" w:rsidRDefault="00FD67C0" w:rsidP="00FD67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2C0E">
        <w:rPr>
          <w:rFonts w:ascii="Times New Roman" w:hAnsi="Times New Roman"/>
          <w:b/>
          <w:sz w:val="24"/>
          <w:szCs w:val="24"/>
          <w:u w:val="single"/>
        </w:rPr>
        <w:t>Центр театральных  и сюжетно-ролевых игр, литературно-художественный центр:</w:t>
      </w:r>
    </w:p>
    <w:p w:rsidR="00FD67C0" w:rsidRPr="000735C9" w:rsidRDefault="00FD67C0" w:rsidP="003D3ECE">
      <w:pPr>
        <w:pStyle w:val="a5"/>
        <w:numPr>
          <w:ilvl w:val="0"/>
          <w:numId w:val="2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Произведения русских писателей о природе,</w:t>
      </w:r>
    </w:p>
    <w:p w:rsidR="00FD67C0" w:rsidRPr="000735C9" w:rsidRDefault="00FD67C0" w:rsidP="003D3ECE">
      <w:pPr>
        <w:pStyle w:val="a5"/>
        <w:numPr>
          <w:ilvl w:val="0"/>
          <w:numId w:val="2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Альбомы о Н.Носове, В.Бианки</w:t>
      </w:r>
    </w:p>
    <w:p w:rsidR="00FD67C0" w:rsidRPr="000735C9" w:rsidRDefault="00FD67C0" w:rsidP="003D3ECE">
      <w:pPr>
        <w:pStyle w:val="a5"/>
        <w:numPr>
          <w:ilvl w:val="0"/>
          <w:numId w:val="2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Атрибуты для театрализации басни И.Крылова «Ворона и лисица», маски птиц,</w:t>
      </w:r>
    </w:p>
    <w:p w:rsidR="00FC444E" w:rsidRDefault="00FD67C0" w:rsidP="003D3ECE">
      <w:pPr>
        <w:pStyle w:val="a5"/>
        <w:numPr>
          <w:ilvl w:val="0"/>
          <w:numId w:val="23"/>
        </w:numPr>
        <w:spacing w:after="0" w:line="240" w:lineRule="auto"/>
        <w:ind w:left="0" w:hanging="426"/>
        <w:rPr>
          <w:rFonts w:ascii="Times New Roman" w:hAnsi="Times New Roman"/>
          <w:sz w:val="24"/>
          <w:szCs w:val="24"/>
        </w:rPr>
      </w:pPr>
      <w:r w:rsidRPr="000735C9">
        <w:rPr>
          <w:rFonts w:ascii="Times New Roman" w:hAnsi="Times New Roman"/>
          <w:sz w:val="24"/>
          <w:szCs w:val="24"/>
        </w:rPr>
        <w:t>Сюжетно-ролевая игра: «Бюро лесных услуг»</w:t>
      </w:r>
    </w:p>
    <w:p w:rsidR="003D3ECE" w:rsidRDefault="003D3ECE" w:rsidP="003D3ECE">
      <w:pPr>
        <w:pStyle w:val="a9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ECE" w:rsidRPr="00E728B9" w:rsidRDefault="003D3ECE" w:rsidP="003D3ECE">
      <w:pPr>
        <w:pStyle w:val="a9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Представляется, что проблема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воспитания дошкольников 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является сложной и многоаспектной. В  перспективе предполагается  продолжение работы по выбранной </w:t>
      </w:r>
      <w:r>
        <w:rPr>
          <w:rFonts w:ascii="Times New Roman" w:hAnsi="Times New Roman" w:cs="Times New Roman"/>
          <w:sz w:val="28"/>
          <w:szCs w:val="28"/>
        </w:rPr>
        <w:t>проблеме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 в следующих направлениях:</w:t>
      </w:r>
    </w:p>
    <w:p w:rsidR="003D3ECE" w:rsidRPr="00E728B9" w:rsidRDefault="003D3ECE" w:rsidP="003D3ECE">
      <w:pPr>
        <w:pStyle w:val="a9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проектов и технологий, их внедрение в практику образовательного учреждения</w:t>
      </w:r>
      <w:r w:rsidRPr="00E728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ECE" w:rsidRPr="00E728B9" w:rsidRDefault="003D3ECE" w:rsidP="003D3ECE">
      <w:pPr>
        <w:pStyle w:val="a9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>разработка системы работы по выбранному направлению  и организация преемственности  работы  со школой;</w:t>
      </w:r>
    </w:p>
    <w:p w:rsidR="003D3ECE" w:rsidRPr="00303DE2" w:rsidRDefault="003D3ECE" w:rsidP="003D3ECE">
      <w:pPr>
        <w:pStyle w:val="a9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28B9">
        <w:rPr>
          <w:rFonts w:ascii="Times New Roman" w:eastAsia="Calibri" w:hAnsi="Times New Roman" w:cs="Times New Roman"/>
          <w:sz w:val="28"/>
          <w:szCs w:val="28"/>
        </w:rPr>
        <w:t>создание целостной системы работы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Pr="00E728B9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 дошкольника в целом.</w:t>
      </w:r>
    </w:p>
    <w:p w:rsidR="003D3ECE" w:rsidRPr="00FD67C0" w:rsidRDefault="003D3ECE" w:rsidP="003D3ECE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D3ECE" w:rsidRPr="00FD67C0" w:rsidSect="005D18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1B" w:rsidRDefault="005B361B" w:rsidP="00314174">
      <w:pPr>
        <w:spacing w:after="0" w:line="240" w:lineRule="auto"/>
      </w:pPr>
      <w:r>
        <w:separator/>
      </w:r>
    </w:p>
  </w:endnote>
  <w:endnote w:type="continuationSeparator" w:id="0">
    <w:p w:rsidR="005B361B" w:rsidRDefault="005B361B" w:rsidP="0031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823479"/>
      <w:docPartObj>
        <w:docPartGallery w:val="Page Numbers (Bottom of Page)"/>
        <w:docPartUnique/>
      </w:docPartObj>
    </w:sdtPr>
    <w:sdtContent>
      <w:p w:rsidR="00314174" w:rsidRDefault="005D184F">
        <w:pPr>
          <w:pStyle w:val="ad"/>
          <w:jc w:val="center"/>
        </w:pPr>
        <w:r>
          <w:fldChar w:fldCharType="begin"/>
        </w:r>
        <w:r w:rsidR="00314174">
          <w:instrText>PAGE   \* MERGEFORMAT</w:instrText>
        </w:r>
        <w:r>
          <w:fldChar w:fldCharType="separate"/>
        </w:r>
        <w:r w:rsidR="00FF4111">
          <w:rPr>
            <w:noProof/>
          </w:rPr>
          <w:t>1</w:t>
        </w:r>
        <w:r>
          <w:fldChar w:fldCharType="end"/>
        </w:r>
      </w:p>
    </w:sdtContent>
  </w:sdt>
  <w:p w:rsidR="00314174" w:rsidRDefault="003141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1B" w:rsidRDefault="005B361B" w:rsidP="00314174">
      <w:pPr>
        <w:spacing w:after="0" w:line="240" w:lineRule="auto"/>
      </w:pPr>
      <w:r>
        <w:separator/>
      </w:r>
    </w:p>
  </w:footnote>
  <w:footnote w:type="continuationSeparator" w:id="0">
    <w:p w:rsidR="005B361B" w:rsidRDefault="005B361B" w:rsidP="0031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EB1"/>
    <w:multiLevelType w:val="hybridMultilevel"/>
    <w:tmpl w:val="9DF6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53A2"/>
    <w:multiLevelType w:val="hybridMultilevel"/>
    <w:tmpl w:val="51E4F6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F40224"/>
    <w:multiLevelType w:val="hybridMultilevel"/>
    <w:tmpl w:val="C0F887D2"/>
    <w:lvl w:ilvl="0" w:tplc="21A05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4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A8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C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0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6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08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5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3A7DAA"/>
    <w:multiLevelType w:val="hybridMultilevel"/>
    <w:tmpl w:val="74F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1912"/>
    <w:multiLevelType w:val="hybridMultilevel"/>
    <w:tmpl w:val="F274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39B7"/>
    <w:multiLevelType w:val="hybridMultilevel"/>
    <w:tmpl w:val="A0243420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B9954B3"/>
    <w:multiLevelType w:val="hybridMultilevel"/>
    <w:tmpl w:val="45F6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280F"/>
    <w:multiLevelType w:val="hybridMultilevel"/>
    <w:tmpl w:val="E1EE2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24041"/>
    <w:multiLevelType w:val="hybridMultilevel"/>
    <w:tmpl w:val="6ADCD9BC"/>
    <w:lvl w:ilvl="0" w:tplc="7FE4D2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2BA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EF9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E5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3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4E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A4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C1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F7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97FE5"/>
    <w:multiLevelType w:val="hybridMultilevel"/>
    <w:tmpl w:val="73EE06C4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4538E"/>
    <w:multiLevelType w:val="hybridMultilevel"/>
    <w:tmpl w:val="7AC685A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64965"/>
    <w:multiLevelType w:val="hybridMultilevel"/>
    <w:tmpl w:val="CCE2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E165F"/>
    <w:multiLevelType w:val="hybridMultilevel"/>
    <w:tmpl w:val="C268C18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11A96"/>
    <w:multiLevelType w:val="hybridMultilevel"/>
    <w:tmpl w:val="4DAA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0418C"/>
    <w:multiLevelType w:val="hybridMultilevel"/>
    <w:tmpl w:val="C86A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94CEE"/>
    <w:multiLevelType w:val="hybridMultilevel"/>
    <w:tmpl w:val="1C7A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2EA4"/>
    <w:multiLevelType w:val="hybridMultilevel"/>
    <w:tmpl w:val="117C33B0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48AA"/>
    <w:multiLevelType w:val="hybridMultilevel"/>
    <w:tmpl w:val="BB58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60F2A"/>
    <w:multiLevelType w:val="hybridMultilevel"/>
    <w:tmpl w:val="83DAD2F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7D39"/>
    <w:multiLevelType w:val="hybridMultilevel"/>
    <w:tmpl w:val="7B80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D32"/>
    <w:multiLevelType w:val="hybridMultilevel"/>
    <w:tmpl w:val="09D80EDE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05268"/>
    <w:multiLevelType w:val="hybridMultilevel"/>
    <w:tmpl w:val="5412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941C2"/>
    <w:multiLevelType w:val="hybridMultilevel"/>
    <w:tmpl w:val="BFA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77704"/>
    <w:multiLevelType w:val="hybridMultilevel"/>
    <w:tmpl w:val="3752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B7CFD"/>
    <w:multiLevelType w:val="hybridMultilevel"/>
    <w:tmpl w:val="B3229C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4F51EB"/>
    <w:multiLevelType w:val="hybridMultilevel"/>
    <w:tmpl w:val="BB8C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57FF4"/>
    <w:multiLevelType w:val="hybridMultilevel"/>
    <w:tmpl w:val="FE8AA64C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7">
    <w:nsid w:val="799D4CED"/>
    <w:multiLevelType w:val="hybridMultilevel"/>
    <w:tmpl w:val="B49C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73076"/>
    <w:multiLevelType w:val="hybridMultilevel"/>
    <w:tmpl w:val="9FA4C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06CF2"/>
    <w:multiLevelType w:val="hybridMultilevel"/>
    <w:tmpl w:val="7CE86F66"/>
    <w:lvl w:ilvl="0" w:tplc="D18A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5"/>
  </w:num>
  <w:num w:numId="5">
    <w:abstractNumId w:val="22"/>
  </w:num>
  <w:num w:numId="6">
    <w:abstractNumId w:val="6"/>
  </w:num>
  <w:num w:numId="7">
    <w:abstractNumId w:val="28"/>
  </w:num>
  <w:num w:numId="8">
    <w:abstractNumId w:val="13"/>
  </w:num>
  <w:num w:numId="9">
    <w:abstractNumId w:val="0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24"/>
  </w:num>
  <w:num w:numId="15">
    <w:abstractNumId w:val="1"/>
  </w:num>
  <w:num w:numId="16">
    <w:abstractNumId w:val="17"/>
  </w:num>
  <w:num w:numId="17">
    <w:abstractNumId w:val="27"/>
  </w:num>
  <w:num w:numId="18">
    <w:abstractNumId w:val="11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10"/>
  </w:num>
  <w:num w:numId="24">
    <w:abstractNumId w:val="15"/>
  </w:num>
  <w:num w:numId="25">
    <w:abstractNumId w:val="16"/>
  </w:num>
  <w:num w:numId="26">
    <w:abstractNumId w:val="9"/>
  </w:num>
  <w:num w:numId="27">
    <w:abstractNumId w:val="20"/>
  </w:num>
  <w:num w:numId="28">
    <w:abstractNumId w:val="8"/>
  </w:num>
  <w:num w:numId="29">
    <w:abstractNumId w:val="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87"/>
    <w:rsid w:val="00001234"/>
    <w:rsid w:val="000270E4"/>
    <w:rsid w:val="000736D1"/>
    <w:rsid w:val="000E2E34"/>
    <w:rsid w:val="000E5C13"/>
    <w:rsid w:val="00113EFD"/>
    <w:rsid w:val="001B4B6B"/>
    <w:rsid w:val="001D6C46"/>
    <w:rsid w:val="00204987"/>
    <w:rsid w:val="00256F10"/>
    <w:rsid w:val="00287E8D"/>
    <w:rsid w:val="00291FCF"/>
    <w:rsid w:val="00314174"/>
    <w:rsid w:val="00366683"/>
    <w:rsid w:val="003903AB"/>
    <w:rsid w:val="003D3ECE"/>
    <w:rsid w:val="004165A2"/>
    <w:rsid w:val="004A7315"/>
    <w:rsid w:val="004C4EEC"/>
    <w:rsid w:val="00532B3A"/>
    <w:rsid w:val="00573FEB"/>
    <w:rsid w:val="00587016"/>
    <w:rsid w:val="005915BD"/>
    <w:rsid w:val="005B361B"/>
    <w:rsid w:val="005D184F"/>
    <w:rsid w:val="005E37B1"/>
    <w:rsid w:val="0061788B"/>
    <w:rsid w:val="006362BF"/>
    <w:rsid w:val="0067160F"/>
    <w:rsid w:val="008261B8"/>
    <w:rsid w:val="008613E8"/>
    <w:rsid w:val="008C6187"/>
    <w:rsid w:val="009C41A8"/>
    <w:rsid w:val="00A36629"/>
    <w:rsid w:val="00AB121C"/>
    <w:rsid w:val="00B105EC"/>
    <w:rsid w:val="00B45002"/>
    <w:rsid w:val="00B62E67"/>
    <w:rsid w:val="00B802D5"/>
    <w:rsid w:val="00BD1795"/>
    <w:rsid w:val="00D0265C"/>
    <w:rsid w:val="00D557CE"/>
    <w:rsid w:val="00D733A2"/>
    <w:rsid w:val="00E26A3E"/>
    <w:rsid w:val="00EA25F7"/>
    <w:rsid w:val="00F860F2"/>
    <w:rsid w:val="00FA1325"/>
    <w:rsid w:val="00FB271B"/>
    <w:rsid w:val="00FC444E"/>
    <w:rsid w:val="00FD67C0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44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C444E"/>
  </w:style>
  <w:style w:type="paragraph" w:styleId="a5">
    <w:name w:val="List Paragraph"/>
    <w:basedOn w:val="a"/>
    <w:uiPriority w:val="34"/>
    <w:qFormat/>
    <w:rsid w:val="00FB271B"/>
    <w:pPr>
      <w:ind w:left="720"/>
      <w:contextualSpacing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FB271B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B271B"/>
    <w:pPr>
      <w:widowControl w:val="0"/>
      <w:shd w:val="clear" w:color="auto" w:fill="FFFFFF"/>
      <w:spacing w:after="0" w:line="353" w:lineRule="exact"/>
      <w:ind w:hanging="380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4A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A731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A73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7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Plain Text"/>
    <w:basedOn w:val="a"/>
    <w:link w:val="aa"/>
    <w:rsid w:val="003D3ECE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3D3ECE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1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417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1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4174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41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6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44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C444E"/>
  </w:style>
  <w:style w:type="paragraph" w:styleId="a5">
    <w:name w:val="List Paragraph"/>
    <w:basedOn w:val="a"/>
    <w:uiPriority w:val="34"/>
    <w:qFormat/>
    <w:rsid w:val="00FB271B"/>
    <w:pPr>
      <w:ind w:left="720"/>
      <w:contextualSpacing/>
    </w:pPr>
    <w:rPr>
      <w:rFonts w:eastAsiaTheme="minorHAnsi"/>
      <w:lang w:eastAsia="en-US"/>
    </w:rPr>
  </w:style>
  <w:style w:type="character" w:customStyle="1" w:styleId="Bodytext2">
    <w:name w:val="Body text (2)_"/>
    <w:basedOn w:val="a0"/>
    <w:link w:val="Bodytext20"/>
    <w:rsid w:val="00FB271B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B271B"/>
    <w:pPr>
      <w:widowControl w:val="0"/>
      <w:shd w:val="clear" w:color="auto" w:fill="FFFFFF"/>
      <w:spacing w:after="0" w:line="353" w:lineRule="exact"/>
      <w:ind w:hanging="380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4A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A73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3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6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67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Plain Text"/>
    <w:basedOn w:val="a"/>
    <w:link w:val="aa"/>
    <w:rsid w:val="003D3ECE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3D3ECE"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31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417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1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4174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41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33D7-F8D8-40E5-9714-00BFEFF0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admin69</cp:lastModifiedBy>
  <cp:revision>2</cp:revision>
  <cp:lastPrinted>2018-10-04T05:16:00Z</cp:lastPrinted>
  <dcterms:created xsi:type="dcterms:W3CDTF">2018-10-08T06:11:00Z</dcterms:created>
  <dcterms:modified xsi:type="dcterms:W3CDTF">2018-10-08T06:11:00Z</dcterms:modified>
</cp:coreProperties>
</file>