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2" w:rsidRPr="007F5976" w:rsidRDefault="00FA49E2" w:rsidP="007F5976">
      <w:pPr>
        <w:pStyle w:val="a3"/>
        <w:spacing w:line="360" w:lineRule="auto"/>
        <w:jc w:val="both"/>
        <w:rPr>
          <w:rStyle w:val="a4"/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Интернет – конкурс «Творческий учитель – одаренный ученик»</w:t>
      </w:r>
      <w:r w:rsidR="007F5976">
        <w:rPr>
          <w:rStyle w:val="a4"/>
          <w:color w:val="000000"/>
          <w:sz w:val="28"/>
          <w:szCs w:val="28"/>
        </w:rPr>
        <w:t>.</w:t>
      </w:r>
    </w:p>
    <w:p w:rsidR="00FA49E2" w:rsidRPr="007F5976" w:rsidRDefault="00FA49E2" w:rsidP="007F5976">
      <w:pPr>
        <w:pStyle w:val="a3"/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 xml:space="preserve">Номинация: </w:t>
      </w:r>
      <w:r w:rsidRPr="007F5976">
        <w:rPr>
          <w:rStyle w:val="a4"/>
          <w:b w:val="0"/>
          <w:color w:val="000000"/>
          <w:sz w:val="28"/>
          <w:szCs w:val="28"/>
        </w:rPr>
        <w:t>Конспект учебного занятия исследовательского и проектного характера.</w:t>
      </w:r>
    </w:p>
    <w:p w:rsidR="00F929BF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Тема урока</w:t>
      </w:r>
      <w:r w:rsidRPr="007F5976">
        <w:rPr>
          <w:color w:val="000000"/>
          <w:sz w:val="28"/>
          <w:szCs w:val="28"/>
        </w:rPr>
        <w:t>: Любимые сказочные герои по сказкам К.И. Чуковского с использованием Лего технологий.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 xml:space="preserve">Тип урока: </w:t>
      </w:r>
      <w:r w:rsidRPr="007F5976">
        <w:rPr>
          <w:color w:val="000000"/>
          <w:sz w:val="28"/>
          <w:szCs w:val="28"/>
        </w:rPr>
        <w:t>повторение и закрепление пройденного материала</w:t>
      </w:r>
      <w:r w:rsidRPr="007F5976">
        <w:rPr>
          <w:rStyle w:val="a4"/>
          <w:color w:val="000000"/>
          <w:sz w:val="28"/>
          <w:szCs w:val="28"/>
        </w:rPr>
        <w:t>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Цель</w:t>
      </w:r>
      <w:r w:rsidR="007F5976">
        <w:rPr>
          <w:rStyle w:val="a4"/>
          <w:color w:val="000000"/>
          <w:sz w:val="28"/>
          <w:szCs w:val="28"/>
        </w:rPr>
        <w:t xml:space="preserve"> </w:t>
      </w:r>
      <w:r w:rsidRPr="007F5976">
        <w:rPr>
          <w:rStyle w:val="a4"/>
          <w:color w:val="000000"/>
          <w:sz w:val="28"/>
          <w:szCs w:val="28"/>
        </w:rPr>
        <w:t>занятия</w:t>
      </w:r>
      <w:r w:rsidRPr="007F5976">
        <w:rPr>
          <w:rStyle w:val="a5"/>
          <w:b/>
          <w:bCs/>
          <w:color w:val="000000"/>
          <w:sz w:val="28"/>
          <w:szCs w:val="28"/>
        </w:rPr>
        <w:t>: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5"/>
          <w:color w:val="000000"/>
          <w:sz w:val="28"/>
          <w:szCs w:val="28"/>
        </w:rPr>
        <w:t>- научить детей воплощать свои идеи на практике при помощи конструктора  ЛЕГО;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5"/>
          <w:color w:val="000000"/>
          <w:sz w:val="28"/>
          <w:szCs w:val="28"/>
        </w:rPr>
        <w:t>-  развить познавательный интерес к конструктивной деятельности;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5"/>
          <w:color w:val="000000"/>
          <w:sz w:val="28"/>
          <w:szCs w:val="28"/>
        </w:rPr>
        <w:t>-  развивать способности детей к моделированию; развивать фантазию, мышление и речь детей.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задачи: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Проявление интереса к театрализованной и конструктивной деятельности путем активного вовлечения детей в игровые действия;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Воспитывать артистические качества детей, раскрывать их творческий потенциал;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Расширение и активизация словарного запаса.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Формирование благоприятного психологического микроклимата в классе.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Закрепить у детей умение работать коллективно, парами.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Развивать эстетическое восприятие прекрасного и воспитывать способность к сопереживанию изобразительным образом, самостоятельно выбирать способ изображения, развивать творческие способности и мелкую моторику.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D66BBF" w:rsidRPr="007F5976">
        <w:rPr>
          <w:rStyle w:val="a5"/>
          <w:color w:val="000000"/>
          <w:sz w:val="28"/>
          <w:szCs w:val="28"/>
        </w:rPr>
        <w:t>Воспитывать сопереживание, умение объединяться для общего дела; интерес к  сказкам.</w:t>
      </w:r>
    </w:p>
    <w:p w:rsid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Р</w:t>
      </w:r>
      <w:r w:rsidR="00D66BBF" w:rsidRPr="007F5976">
        <w:rPr>
          <w:rStyle w:val="a5"/>
          <w:color w:val="000000"/>
          <w:sz w:val="28"/>
          <w:szCs w:val="28"/>
        </w:rPr>
        <w:t>азвивать пространственное и техническое мышление; </w:t>
      </w:r>
    </w:p>
    <w:p w:rsidR="00D66BBF" w:rsidRPr="007F5976" w:rsidRDefault="007F5976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5976">
        <w:rPr>
          <w:color w:val="000000"/>
          <w:sz w:val="28"/>
          <w:szCs w:val="28"/>
        </w:rPr>
        <w:t>Р</w:t>
      </w:r>
      <w:r w:rsidR="00D66BBF" w:rsidRPr="007F5976">
        <w:rPr>
          <w:rStyle w:val="a5"/>
          <w:color w:val="000000"/>
          <w:sz w:val="28"/>
          <w:szCs w:val="28"/>
        </w:rPr>
        <w:t>азвивать потребность экспериментировать в процессе проектирования, используя приобретенные ранее знания; </w:t>
      </w: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>Ученикам начальной школы более доступно мышление образами. И по самой логике познавательного психического процесса целесообразно в начальной школе главный упор делать на образование у учеников конкретных представлений.</w:t>
      </w:r>
      <w:r w:rsidRPr="007F5976">
        <w:rPr>
          <w:b/>
          <w:sz w:val="28"/>
          <w:szCs w:val="28"/>
        </w:rPr>
        <w:t xml:space="preserve"> </w:t>
      </w:r>
      <w:r w:rsidRPr="007F5976">
        <w:rPr>
          <w:rStyle w:val="a4"/>
          <w:b w:val="0"/>
          <w:color w:val="000000"/>
          <w:sz w:val="28"/>
          <w:szCs w:val="28"/>
        </w:rPr>
        <w:t>В начальной школе образцами для моделирования лучше всего брать подлинные объекты.</w:t>
      </w:r>
    </w:p>
    <w:p w:rsidR="00FA49E2" w:rsidRPr="007F5976" w:rsidRDefault="00FA49E2" w:rsidP="007F5976">
      <w:pPr>
        <w:pStyle w:val="a3"/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 xml:space="preserve">Жизнь ребенка – непрерывная творческая игра. И чтобы не насиловать детскую натуру, необходимо дело эстетического развития поставить таким образом, чтобы связаны были воедино обучение, игра и творчество. </w:t>
      </w: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 xml:space="preserve">На занятиях с конструктором «Лего» хочется научить ребенка фантазировать и видеть </w:t>
      </w:r>
      <w:proofErr w:type="gramStart"/>
      <w:r w:rsidRPr="007F5976">
        <w:rPr>
          <w:rStyle w:val="a4"/>
          <w:b w:val="0"/>
          <w:color w:val="000000"/>
          <w:sz w:val="28"/>
          <w:szCs w:val="28"/>
        </w:rPr>
        <w:t>необычное</w:t>
      </w:r>
      <w:proofErr w:type="gramEnd"/>
      <w:r w:rsidRPr="007F5976">
        <w:rPr>
          <w:rStyle w:val="a4"/>
          <w:b w:val="0"/>
          <w:color w:val="000000"/>
          <w:sz w:val="28"/>
          <w:szCs w:val="28"/>
        </w:rPr>
        <w:t xml:space="preserve"> в самом простом и привычном, умению передавать с помощью конструктора образы реальной жизни, пробудить интерес к творчеству</w:t>
      </w:r>
      <w:r w:rsidRPr="007F5976">
        <w:rPr>
          <w:rStyle w:val="a4"/>
          <w:color w:val="000000"/>
          <w:sz w:val="28"/>
          <w:szCs w:val="28"/>
        </w:rPr>
        <w:t>.</w:t>
      </w: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>Для активизации художественного восприятия рассматриваемого материала большое значение имеет организация интегрирующей завязки занятия и создание эмоциональной ситуации «мнимого присутствия» в сфере функционирования конкретного объекта.</w:t>
      </w:r>
    </w:p>
    <w:p w:rsidR="00FA49E2" w:rsidRPr="007F5976" w:rsidRDefault="00FA49E2" w:rsidP="007F5976">
      <w:pPr>
        <w:pStyle w:val="a3"/>
        <w:spacing w:line="360" w:lineRule="auto"/>
        <w:jc w:val="both"/>
        <w:rPr>
          <w:rStyle w:val="a4"/>
          <w:color w:val="000000"/>
          <w:sz w:val="28"/>
          <w:szCs w:val="28"/>
        </w:rPr>
      </w:pP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>Создание тематических поделок из конструктора «Лего» создает замечательную мотивацию у детей для изучения данного вопроса по книгам и другим источникам, а реальные задачи вызывают ощущение собственной причастности к насущной жизни.</w:t>
      </w: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>Работая над проектом, мы постарались использовать все известные нам организации обучения конструированию. Одни из них получили широкое распространение в практике, а другие – либо из-за малой известности, либо из-за трудности организации – почти никогда педагогами не используются.</w:t>
      </w:r>
    </w:p>
    <w:p w:rsidR="00FA49E2" w:rsidRPr="007F5976" w:rsidRDefault="00FA49E2" w:rsidP="007F5976">
      <w:pPr>
        <w:pStyle w:val="a3"/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F5976">
        <w:rPr>
          <w:rStyle w:val="a4"/>
          <w:b w:val="0"/>
          <w:color w:val="000000"/>
          <w:sz w:val="28"/>
          <w:szCs w:val="28"/>
        </w:rPr>
        <w:t>Наиболее доступным для начальной школы материалом для моделирования является конструктор «Лего»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Оборудование:  </w:t>
      </w:r>
      <w:r w:rsidRPr="007F5976">
        <w:rPr>
          <w:color w:val="000000"/>
          <w:sz w:val="28"/>
          <w:szCs w:val="28"/>
        </w:rPr>
        <w:t>строительные</w:t>
      </w:r>
      <w:r w:rsidR="007F5976" w:rsidRPr="007F5976">
        <w:rPr>
          <w:color w:val="000000"/>
          <w:sz w:val="28"/>
          <w:szCs w:val="28"/>
        </w:rPr>
        <w:t xml:space="preserve"> </w:t>
      </w:r>
      <w:r w:rsidRPr="007F5976">
        <w:rPr>
          <w:color w:val="000000"/>
          <w:sz w:val="28"/>
          <w:szCs w:val="28"/>
        </w:rPr>
        <w:t>пластины, конструктор Лего (набор базовых кубиков), компьютер, проектор, технологические карты.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 </w:t>
      </w:r>
      <w:r w:rsidRPr="007F5976">
        <w:rPr>
          <w:rStyle w:val="a4"/>
          <w:color w:val="000000"/>
          <w:sz w:val="28"/>
          <w:szCs w:val="28"/>
        </w:rPr>
        <w:t>Форма работы организации детей</w:t>
      </w:r>
      <w:r w:rsidRPr="007F5976">
        <w:rPr>
          <w:color w:val="000000"/>
          <w:sz w:val="28"/>
          <w:szCs w:val="28"/>
        </w:rPr>
        <w:t>: фронтальная, работа в группах, проектная деятельность.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Оформление: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Портрет К.И. Чуковского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Выставка книг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Иллюстрации учащихся к сказкам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Ход урока: Сегодня мы совершим с вами необычное путешествие, встретимся с героями сказок Корнея Ивановича Чуковского.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Немного биографии.</w:t>
      </w:r>
    </w:p>
    <w:p w:rsidR="00D66BBF" w:rsidRPr="007F5976" w:rsidRDefault="00D66BBF" w:rsidP="007F597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lastRenderedPageBreak/>
        <w:t>Родился Корней Иванович Чуковский в Петербурге в 1882 году. Вскоре его семья переехала в Одессу. В этом городе он пошёл учиться в гимназию, но из пятого класса мальчика исключили из-за «низкого происхождения». Непростые тогда были времена. </w:t>
      </w:r>
      <w:r w:rsidRPr="007F5976">
        <w:rPr>
          <w:color w:val="000000"/>
          <w:sz w:val="28"/>
          <w:szCs w:val="28"/>
        </w:rPr>
        <w:br/>
        <w:t xml:space="preserve">          Чуковский перепробовал немало профессий и, наконец, в 1901 году начал работать в «Одесских новостях». Через два года газета направила молодого корреспондента в Лондон. Там он самостоятельно выучил английский </w:t>
      </w:r>
      <w:proofErr w:type="gramStart"/>
      <w:r w:rsidRPr="007F5976">
        <w:rPr>
          <w:color w:val="000000"/>
          <w:sz w:val="28"/>
          <w:szCs w:val="28"/>
        </w:rPr>
        <w:t>язык</w:t>
      </w:r>
      <w:proofErr w:type="gramEnd"/>
      <w:r w:rsidRPr="007F5976">
        <w:rPr>
          <w:color w:val="000000"/>
          <w:sz w:val="28"/>
          <w:szCs w:val="28"/>
        </w:rPr>
        <w:t xml:space="preserve"> и всё свободное время проводил в библиотеках. Вернувшись на родину, Чуковский стал издавать сатирический журнал, занимался переводами с английского, сотрудничал в разных солидных журналах.</w:t>
      </w:r>
      <w:r w:rsidRPr="007F5976">
        <w:rPr>
          <w:color w:val="000000"/>
          <w:sz w:val="28"/>
          <w:szCs w:val="28"/>
        </w:rPr>
        <w:br/>
        <w:t xml:space="preserve">        Чуковский был серьёзным литературным критиком и вовсе не собирался становиться детским поэтом. Свои первые произведения для детей он сочинил совершенно случайно. Как же так вышло? Однажды заболел маленький сын Чуковского. Корней Иванович вёз его домой в вечернем поезде и, желая хоть немного облегчить страдания малыша, стал на ходу сочинять и рассказывать ему </w:t>
      </w:r>
      <w:proofErr w:type="gramStart"/>
      <w:r w:rsidRPr="007F5976">
        <w:rPr>
          <w:color w:val="000000"/>
          <w:sz w:val="28"/>
          <w:szCs w:val="28"/>
        </w:rPr>
        <w:t>сказку про Крокодила</w:t>
      </w:r>
      <w:proofErr w:type="gramEnd"/>
      <w:r w:rsidRPr="007F5976">
        <w:rPr>
          <w:color w:val="000000"/>
          <w:sz w:val="28"/>
          <w:szCs w:val="28"/>
        </w:rPr>
        <w:t xml:space="preserve"> Крокодиловича. А </w:t>
      </w:r>
      <w:proofErr w:type="gramStart"/>
      <w:r w:rsidRPr="007F5976">
        <w:rPr>
          <w:color w:val="000000"/>
          <w:sz w:val="28"/>
          <w:szCs w:val="28"/>
        </w:rPr>
        <w:t>знаменитый</w:t>
      </w:r>
      <w:proofErr w:type="gramEnd"/>
      <w:r w:rsidRPr="007F5976">
        <w:rPr>
          <w:color w:val="000000"/>
          <w:sz w:val="28"/>
          <w:szCs w:val="28"/>
        </w:rPr>
        <w:t xml:space="preserve"> «Мойдодыр» появился оттого, что маленькая дочка писателя вдруг заупрямилась и не захотела умываться. </w:t>
      </w:r>
      <w:r w:rsidRPr="007F5976">
        <w:rPr>
          <w:color w:val="000000"/>
          <w:sz w:val="28"/>
          <w:szCs w:val="28"/>
        </w:rPr>
        <w:br/>
        <w:t xml:space="preserve">         В книжках Корнея Ивановича Чуковского происходят необыкновенные чудеса. Даже малыши, ещё не умеющие читать, знакомы с Мухой-Цокотухой, добрым доктором Айболитом, Крокодилом, проглотившим солнце, неряшливой Федорой, </w:t>
      </w:r>
      <w:proofErr w:type="gramStart"/>
      <w:r w:rsidRPr="007F5976">
        <w:rPr>
          <w:color w:val="000000"/>
          <w:sz w:val="28"/>
          <w:szCs w:val="28"/>
        </w:rPr>
        <w:t>от</w:t>
      </w:r>
      <w:proofErr w:type="gramEnd"/>
      <w:r w:rsidRPr="007F5976">
        <w:rPr>
          <w:color w:val="000000"/>
          <w:sz w:val="28"/>
          <w:szCs w:val="28"/>
        </w:rPr>
        <w:t xml:space="preserve"> которой сбежала вся посуда, смельчаком Бибигоном. </w:t>
      </w:r>
      <w:r w:rsidRPr="007F5976">
        <w:rPr>
          <w:color w:val="000000"/>
          <w:sz w:val="28"/>
          <w:szCs w:val="28"/>
        </w:rPr>
        <w:br/>
        <w:t xml:space="preserve">         А ведь Корней Иванович писал не только стихи и сказки. Чуковский пересказал для детей древнегреческие </w:t>
      </w:r>
      <w:proofErr w:type="gramStart"/>
      <w:r w:rsidRPr="007F5976">
        <w:rPr>
          <w:color w:val="000000"/>
          <w:sz w:val="28"/>
          <w:szCs w:val="28"/>
        </w:rPr>
        <w:t>легенды про героя</w:t>
      </w:r>
      <w:proofErr w:type="gramEnd"/>
      <w:r w:rsidRPr="007F5976">
        <w:rPr>
          <w:color w:val="000000"/>
          <w:sz w:val="28"/>
          <w:szCs w:val="28"/>
        </w:rPr>
        <w:t xml:space="preserve"> Персея, Афину Палладу, Медузу Горгону, красавицу Андромеду, подарил переводы сказок Киплинга, «Тома Сойера», «Приключений барона Мюнхгаузена», «Робинзона Крузо». (Слайд 2)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F5976">
        <w:rPr>
          <w:color w:val="000000"/>
          <w:sz w:val="28"/>
          <w:szCs w:val="28"/>
        </w:rPr>
        <w:lastRenderedPageBreak/>
        <w:t>Вспомним</w:t>
      </w:r>
      <w:proofErr w:type="gramEnd"/>
      <w:r w:rsidRPr="007F5976">
        <w:rPr>
          <w:color w:val="000000"/>
          <w:sz w:val="28"/>
          <w:szCs w:val="28"/>
        </w:rPr>
        <w:t xml:space="preserve"> какие сказки вы знаете. Посмотрите на экран проектора я буду читать загадки, а вы ищите ответы на </w:t>
      </w:r>
      <w:proofErr w:type="gramStart"/>
      <w:r w:rsidRPr="007F5976">
        <w:rPr>
          <w:color w:val="000000"/>
          <w:sz w:val="28"/>
          <w:szCs w:val="28"/>
        </w:rPr>
        <w:t>слайде</w:t>
      </w:r>
      <w:proofErr w:type="gramEnd"/>
      <w:r w:rsidRPr="007F5976">
        <w:rPr>
          <w:color w:val="000000"/>
          <w:sz w:val="28"/>
          <w:szCs w:val="28"/>
        </w:rPr>
        <w:t>. (Приложение 1)(Слайд 3)</w:t>
      </w:r>
    </w:p>
    <w:p w:rsidR="00D66BBF" w:rsidRPr="007F5976" w:rsidRDefault="00D66BBF" w:rsidP="007F5976">
      <w:pPr>
        <w:pStyle w:val="a3"/>
        <w:spacing w:line="360" w:lineRule="auto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Не раз бывать случалось мне</w:t>
      </w:r>
      <w:proofErr w:type="gramStart"/>
      <w:r w:rsidRPr="007F5976">
        <w:rPr>
          <w:color w:val="000000"/>
          <w:sz w:val="28"/>
          <w:szCs w:val="28"/>
        </w:rPr>
        <w:br/>
        <w:t>В</w:t>
      </w:r>
      <w:proofErr w:type="gramEnd"/>
      <w:r w:rsidRPr="007F5976">
        <w:rPr>
          <w:color w:val="000000"/>
          <w:sz w:val="28"/>
          <w:szCs w:val="28"/>
        </w:rPr>
        <w:t xml:space="preserve"> чудесной сказочной стране.</w:t>
      </w:r>
      <w:r w:rsidRPr="007F5976">
        <w:rPr>
          <w:color w:val="000000"/>
          <w:sz w:val="28"/>
          <w:szCs w:val="28"/>
        </w:rPr>
        <w:br/>
        <w:t>Все те, кого встречаешь в ней,</w:t>
      </w:r>
      <w:r w:rsidRPr="007F5976">
        <w:rPr>
          <w:color w:val="000000"/>
          <w:sz w:val="28"/>
          <w:szCs w:val="28"/>
        </w:rPr>
        <w:br/>
        <w:t>Нам всем знакомы с детства -</w:t>
      </w:r>
      <w:r w:rsidRPr="007F5976">
        <w:rPr>
          <w:color w:val="000000"/>
          <w:sz w:val="28"/>
          <w:szCs w:val="28"/>
        </w:rPr>
        <w:br/>
        <w:t>И Мойдодыр, и Бармалей</w:t>
      </w:r>
      <w:proofErr w:type="gramStart"/>
      <w:r w:rsidRPr="007F5976">
        <w:rPr>
          <w:color w:val="000000"/>
          <w:sz w:val="28"/>
          <w:szCs w:val="28"/>
        </w:rPr>
        <w:br/>
        <w:t>Ж</w:t>
      </w:r>
      <w:proofErr w:type="gramEnd"/>
      <w:r w:rsidRPr="007F5976">
        <w:rPr>
          <w:color w:val="000000"/>
          <w:sz w:val="28"/>
          <w:szCs w:val="28"/>
        </w:rPr>
        <w:t>ивут здесь по соседству.</w:t>
      </w:r>
      <w:r w:rsidRPr="007F5976">
        <w:rPr>
          <w:color w:val="000000"/>
          <w:sz w:val="28"/>
          <w:szCs w:val="28"/>
        </w:rPr>
        <w:br/>
        <w:t>Да и средь жителей других</w:t>
      </w:r>
      <w:r w:rsidRPr="007F5976">
        <w:rPr>
          <w:color w:val="000000"/>
          <w:sz w:val="28"/>
          <w:szCs w:val="28"/>
        </w:rPr>
        <w:br/>
      </w:r>
      <w:proofErr w:type="gramStart"/>
      <w:r w:rsidRPr="007F5976">
        <w:rPr>
          <w:color w:val="000000"/>
          <w:sz w:val="28"/>
          <w:szCs w:val="28"/>
        </w:rPr>
        <w:t>Полным</w:t>
      </w:r>
      <w:proofErr w:type="gramEnd"/>
      <w:r w:rsidRPr="007F5976">
        <w:rPr>
          <w:color w:val="000000"/>
          <w:sz w:val="28"/>
          <w:szCs w:val="28"/>
        </w:rPr>
        <w:t xml:space="preserve"> - полно героев книг!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Внимательно посмотрите на слайд, определите, фрагменты каких сказок на нем изображены. (Слайд 4)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 Молодцы правильно отгадали героев сказок. Сегодня мы будем строить из кубиков Лего вашего сказочного героя. Пример: пальма из сказки «Айболит», бармалей из сказки «Айболит», крокодил из сказки «</w:t>
      </w:r>
      <w:proofErr w:type="gramStart"/>
      <w:r w:rsidRPr="007F5976">
        <w:rPr>
          <w:color w:val="000000"/>
          <w:sz w:val="28"/>
          <w:szCs w:val="28"/>
        </w:rPr>
        <w:t>Краденное</w:t>
      </w:r>
      <w:proofErr w:type="gramEnd"/>
      <w:r w:rsidRPr="007F5976">
        <w:rPr>
          <w:color w:val="000000"/>
          <w:sz w:val="28"/>
          <w:szCs w:val="28"/>
        </w:rPr>
        <w:t xml:space="preserve"> солнце»(Слайд 5,6,7),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Выполнение проектного задания. Каждый ученик выполняет проект полюбившийся герой из сказки.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Выставка работ. Анализируем работы ребят и фотографируем.</w:t>
      </w:r>
    </w:p>
    <w:p w:rsidR="00D66BBF" w:rsidRPr="007F5976" w:rsidRDefault="00D66BBF" w:rsidP="007F5976">
      <w:pPr>
        <w:pStyle w:val="a3"/>
        <w:spacing w:line="360" w:lineRule="auto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В детстве читать не умели мы сами, </w:t>
      </w:r>
      <w:r w:rsidRPr="007F5976">
        <w:rPr>
          <w:color w:val="000000"/>
          <w:sz w:val="28"/>
          <w:szCs w:val="28"/>
        </w:rPr>
        <w:br/>
        <w:t>И приставали к папе и маме. </w:t>
      </w:r>
      <w:r w:rsidRPr="007F5976">
        <w:rPr>
          <w:color w:val="000000"/>
          <w:sz w:val="28"/>
          <w:szCs w:val="28"/>
        </w:rPr>
        <w:br/>
        <w:t>Слушали сказки все дни напролет. </w:t>
      </w:r>
      <w:r w:rsidRPr="007F5976">
        <w:rPr>
          <w:color w:val="000000"/>
          <w:sz w:val="28"/>
          <w:szCs w:val="28"/>
        </w:rPr>
        <w:br/>
        <w:t>Были те сказки наперечёт; </w:t>
      </w:r>
      <w:r w:rsidRPr="007F5976">
        <w:rPr>
          <w:color w:val="000000"/>
          <w:sz w:val="28"/>
          <w:szCs w:val="28"/>
        </w:rPr>
        <w:br/>
      </w:r>
      <w:r w:rsidRPr="007F5976">
        <w:rPr>
          <w:color w:val="000000"/>
          <w:sz w:val="28"/>
          <w:szCs w:val="28"/>
        </w:rPr>
        <w:br/>
        <w:t>Про Тараканище и Крокодила, </w:t>
      </w:r>
      <w:r w:rsidRPr="007F5976">
        <w:rPr>
          <w:color w:val="000000"/>
          <w:sz w:val="28"/>
          <w:szCs w:val="28"/>
        </w:rPr>
        <w:br/>
        <w:t>Про Айболита и Мойдодыра, </w:t>
      </w:r>
      <w:r w:rsidRPr="007F5976">
        <w:rPr>
          <w:color w:val="000000"/>
          <w:sz w:val="28"/>
          <w:szCs w:val="28"/>
        </w:rPr>
        <w:br/>
        <w:t>Про Бармалея в сказочном море, </w:t>
      </w:r>
      <w:r w:rsidRPr="007F5976">
        <w:rPr>
          <w:color w:val="000000"/>
          <w:sz w:val="28"/>
          <w:szCs w:val="28"/>
        </w:rPr>
        <w:br/>
      </w:r>
      <w:r w:rsidRPr="007F5976">
        <w:rPr>
          <w:color w:val="000000"/>
          <w:sz w:val="28"/>
          <w:szCs w:val="28"/>
        </w:rPr>
        <w:lastRenderedPageBreak/>
        <w:t>Про Телефон и Федорино горе.</w:t>
      </w:r>
      <w:r w:rsidRPr="007F5976">
        <w:rPr>
          <w:color w:val="000000"/>
          <w:sz w:val="28"/>
          <w:szCs w:val="28"/>
        </w:rPr>
        <w:br/>
      </w:r>
      <w:r w:rsidRPr="007F5976">
        <w:rPr>
          <w:color w:val="000000"/>
          <w:sz w:val="28"/>
          <w:szCs w:val="28"/>
        </w:rPr>
        <w:br/>
        <w:t>Мамы и папы нам рассказали, </w:t>
      </w:r>
      <w:r w:rsidRPr="007F5976">
        <w:rPr>
          <w:color w:val="000000"/>
          <w:sz w:val="28"/>
          <w:szCs w:val="28"/>
        </w:rPr>
        <w:br/>
        <w:t>Что этих героев давно они знали.</w:t>
      </w:r>
      <w:r w:rsidRPr="007F5976">
        <w:rPr>
          <w:color w:val="000000"/>
          <w:sz w:val="28"/>
          <w:szCs w:val="28"/>
        </w:rPr>
        <w:br/>
        <w:t>Бабушки в детстве им сказки читали. </w:t>
      </w:r>
      <w:r w:rsidRPr="007F5976">
        <w:rPr>
          <w:color w:val="000000"/>
          <w:sz w:val="28"/>
          <w:szCs w:val="28"/>
        </w:rPr>
        <w:br/>
        <w:t>От них они этих героев узнали.</w:t>
      </w:r>
    </w:p>
    <w:p w:rsidR="00D66BBF" w:rsidRPr="007F5976" w:rsidRDefault="00D66BBF" w:rsidP="007F5976">
      <w:pPr>
        <w:pStyle w:val="a3"/>
        <w:spacing w:line="360" w:lineRule="auto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К бабушкам долго мы приставали -</w:t>
      </w:r>
      <w:r w:rsidRPr="007F5976">
        <w:rPr>
          <w:color w:val="000000"/>
          <w:sz w:val="28"/>
          <w:szCs w:val="28"/>
        </w:rPr>
        <w:br/>
        <w:t>Откуда они эти сказки узнали? </w:t>
      </w:r>
      <w:r w:rsidRPr="007F5976">
        <w:rPr>
          <w:color w:val="000000"/>
          <w:sz w:val="28"/>
          <w:szCs w:val="28"/>
        </w:rPr>
        <w:br/>
      </w:r>
      <w:r w:rsidRPr="007F5976">
        <w:rPr>
          <w:color w:val="000000"/>
          <w:sz w:val="28"/>
          <w:szCs w:val="28"/>
        </w:rPr>
        <w:br/>
        <w:t>Про Тараканище и Крокодила, </w:t>
      </w:r>
      <w:r w:rsidRPr="007F5976">
        <w:rPr>
          <w:color w:val="000000"/>
          <w:sz w:val="28"/>
          <w:szCs w:val="28"/>
        </w:rPr>
        <w:br/>
        <w:t>Про Айболита и Мойдодыра, </w:t>
      </w:r>
      <w:r w:rsidRPr="007F5976">
        <w:rPr>
          <w:color w:val="000000"/>
          <w:sz w:val="28"/>
          <w:szCs w:val="28"/>
        </w:rPr>
        <w:br/>
        <w:t>Про Бармалея в сказочном море, </w:t>
      </w:r>
      <w:r w:rsidRPr="007F5976">
        <w:rPr>
          <w:color w:val="000000"/>
          <w:sz w:val="28"/>
          <w:szCs w:val="28"/>
        </w:rPr>
        <w:br/>
        <w:t>Про Телефон и Федорино горе.</w:t>
      </w:r>
      <w:r w:rsidRPr="007F5976">
        <w:rPr>
          <w:color w:val="000000"/>
          <w:sz w:val="28"/>
          <w:szCs w:val="28"/>
        </w:rPr>
        <w:br/>
      </w:r>
      <w:r w:rsidRPr="007F5976">
        <w:rPr>
          <w:color w:val="000000"/>
          <w:sz w:val="28"/>
          <w:szCs w:val="28"/>
        </w:rPr>
        <w:br/>
        <w:t>Бабушки вот что нам рассказали -</w:t>
      </w:r>
      <w:r w:rsidRPr="007F5976">
        <w:rPr>
          <w:color w:val="000000"/>
          <w:sz w:val="28"/>
          <w:szCs w:val="28"/>
        </w:rPr>
        <w:br/>
        <w:t>Сказки они эти в книжках читали. </w:t>
      </w:r>
      <w:r w:rsidRPr="007F5976">
        <w:rPr>
          <w:color w:val="000000"/>
          <w:sz w:val="28"/>
          <w:szCs w:val="28"/>
        </w:rPr>
        <w:br/>
        <w:t>Книжечки эти писал дед Корней -</w:t>
      </w:r>
      <w:r w:rsidRPr="007F5976">
        <w:rPr>
          <w:color w:val="000000"/>
          <w:sz w:val="28"/>
          <w:szCs w:val="28"/>
        </w:rPr>
        <w:br/>
        <w:t>Сказочник, критик, поэт, чародей.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 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Подведение итога занятия. Какие мы молодцы, давайте похлопаем друг другу! Спасибо за такое интересное занятие.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 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rStyle w:val="a4"/>
          <w:color w:val="000000"/>
          <w:sz w:val="28"/>
          <w:szCs w:val="28"/>
        </w:rPr>
        <w:t>Рефлексия: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Чему вы сегодня научились?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Что сегодня у вас не получилось?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lastRenderedPageBreak/>
        <w:t>Каких героев вы сегодня делали?</w:t>
      </w:r>
    </w:p>
    <w:p w:rsidR="00D66BBF" w:rsidRPr="007F5976" w:rsidRDefault="00D66BBF" w:rsidP="007F597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F5976">
        <w:rPr>
          <w:color w:val="000000"/>
          <w:sz w:val="28"/>
          <w:szCs w:val="28"/>
        </w:rPr>
        <w:t> По окончанию работы каждый складывает свои кубики в ящик.</w:t>
      </w:r>
    </w:p>
    <w:p w:rsidR="001472A2" w:rsidRDefault="001472A2"/>
    <w:sectPr w:rsidR="001472A2" w:rsidSect="007F5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6BBF"/>
    <w:rsid w:val="001472A2"/>
    <w:rsid w:val="004F4E61"/>
    <w:rsid w:val="006F7650"/>
    <w:rsid w:val="007F5976"/>
    <w:rsid w:val="008C2C0B"/>
    <w:rsid w:val="00A80AC7"/>
    <w:rsid w:val="00D66BBF"/>
    <w:rsid w:val="00F929BF"/>
    <w:rsid w:val="00FA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BBF"/>
    <w:rPr>
      <w:b/>
      <w:bCs/>
    </w:rPr>
  </w:style>
  <w:style w:type="character" w:styleId="a5">
    <w:name w:val="Emphasis"/>
    <w:basedOn w:val="a0"/>
    <w:uiPriority w:val="20"/>
    <w:qFormat/>
    <w:rsid w:val="00D66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2014-12-20T05:54:00Z</dcterms:created>
  <dcterms:modified xsi:type="dcterms:W3CDTF">2015-02-10T02:43:00Z</dcterms:modified>
</cp:coreProperties>
</file>