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45F3B">
      <w:r>
        <w:t>Название номинации: Конспект учебного занятия исследовательского и проектного характера.</w:t>
      </w:r>
    </w:p>
    <w:p w:rsidR="00A45F3B" w:rsidRDefault="00A45F3B">
      <w:r>
        <w:t>Краткие сведения об авторе: Лейкер Юлия Александровна,</w:t>
      </w:r>
    </w:p>
    <w:p w:rsidR="00A45F3B" w:rsidRPr="00A45F3B" w:rsidRDefault="00A45F3B">
      <w:r>
        <w:t xml:space="preserve">Электронный адрес: </w:t>
      </w:r>
      <w:hyperlink r:id="rId4" w:history="1">
        <w:r w:rsidRPr="00163072">
          <w:rPr>
            <w:rStyle w:val="a3"/>
            <w:lang w:val="en-US"/>
          </w:rPr>
          <w:t>jylia</w:t>
        </w:r>
        <w:r w:rsidRPr="00A45F3B">
          <w:rPr>
            <w:rStyle w:val="a3"/>
          </w:rPr>
          <w:t>-</w:t>
        </w:r>
        <w:r w:rsidRPr="00163072">
          <w:rPr>
            <w:rStyle w:val="a3"/>
            <w:lang w:val="en-US"/>
          </w:rPr>
          <w:t>leyker</w:t>
        </w:r>
        <w:r w:rsidRPr="00A45F3B">
          <w:rPr>
            <w:rStyle w:val="a3"/>
          </w:rPr>
          <w:t>@</w:t>
        </w:r>
        <w:r w:rsidRPr="00163072">
          <w:rPr>
            <w:rStyle w:val="a3"/>
            <w:lang w:val="en-US"/>
          </w:rPr>
          <w:t>mail</w:t>
        </w:r>
        <w:r w:rsidRPr="00A45F3B">
          <w:rPr>
            <w:rStyle w:val="a3"/>
          </w:rPr>
          <w:t>.</w:t>
        </w:r>
        <w:proofErr w:type="spellStart"/>
        <w:r w:rsidRPr="00163072">
          <w:rPr>
            <w:rStyle w:val="a3"/>
            <w:lang w:val="en-US"/>
          </w:rPr>
          <w:t>ru</w:t>
        </w:r>
        <w:proofErr w:type="spellEnd"/>
      </w:hyperlink>
    </w:p>
    <w:p w:rsidR="00A45F3B" w:rsidRPr="005A4C6B" w:rsidRDefault="00A45F3B" w:rsidP="00A45F3B">
      <w:pPr>
        <w:rPr>
          <w:rFonts w:ascii="Times New Roman" w:hAnsi="Times New Roman"/>
          <w:sz w:val="24"/>
          <w:szCs w:val="24"/>
        </w:rPr>
      </w:pPr>
      <w:r>
        <w:t xml:space="preserve">Полное название учебного заведения: </w:t>
      </w:r>
      <w:r w:rsidRPr="005A4C6B">
        <w:rPr>
          <w:rFonts w:ascii="Times New Roman" w:hAnsi="Times New Roman"/>
          <w:sz w:val="24"/>
          <w:szCs w:val="24"/>
        </w:rPr>
        <w:t>Муниципальное общеобразовательное учреждение средняя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4C6B">
        <w:rPr>
          <w:rFonts w:ascii="Times New Roman" w:hAnsi="Times New Roman"/>
          <w:sz w:val="24"/>
          <w:szCs w:val="24"/>
        </w:rPr>
        <w:t xml:space="preserve"> общеобразовательная школа №</w:t>
      </w:r>
      <w:r w:rsidRPr="005A4C6B">
        <w:rPr>
          <w:rFonts w:ascii="Times New Roman" w:hAnsi="Times New Roman"/>
          <w:b/>
          <w:sz w:val="24"/>
          <w:szCs w:val="24"/>
        </w:rPr>
        <w:t>43</w:t>
      </w:r>
      <w:r w:rsidRPr="005A4C6B">
        <w:rPr>
          <w:rFonts w:ascii="Times New Roman" w:hAnsi="Times New Roman"/>
          <w:sz w:val="24"/>
          <w:szCs w:val="24"/>
        </w:rPr>
        <w:t xml:space="preserve">  Копейского городского округа </w:t>
      </w:r>
    </w:p>
    <w:p w:rsidR="00A45F3B" w:rsidRDefault="00A45F3B" w:rsidP="00A45F3B">
      <w:r>
        <w:t xml:space="preserve">Цель урока:  </w:t>
      </w:r>
    </w:p>
    <w:p w:rsidR="00A45F3B" w:rsidRDefault="00A45F3B" w:rsidP="00A45F3B">
      <w:r>
        <w:t>Научить детей воплощать свои идеи на практике при помощи конструктора ЛЕГО</w:t>
      </w:r>
    </w:p>
    <w:p w:rsidR="00A45F3B" w:rsidRDefault="00A45F3B" w:rsidP="00A45F3B">
      <w:r>
        <w:t xml:space="preserve"> Тип урока:  Урок закрепления знаний </w:t>
      </w:r>
    </w:p>
    <w:p w:rsidR="00A45F3B" w:rsidRDefault="00A45F3B" w:rsidP="00A45F3B">
      <w:r>
        <w:t xml:space="preserve"> Используемые учебники и учебные пособия:  </w:t>
      </w:r>
    </w:p>
    <w:p w:rsidR="00A45F3B" w:rsidRDefault="00A45F3B" w:rsidP="00A45F3B">
      <w:r>
        <w:t>Каталог образовательных наборов на базе конструкторов LEGO DACTA. М., 2000. – 40 с.</w:t>
      </w:r>
    </w:p>
    <w:p w:rsidR="00A45F3B" w:rsidRDefault="00A45F3B" w:rsidP="00A45F3B">
      <w:r>
        <w:t>Комарова, Л.Г. Строим из LEGO / Л.Г. Комарова. – М., 2001. – 88 с.</w:t>
      </w:r>
    </w:p>
    <w:p w:rsidR="00A45F3B" w:rsidRDefault="00A45F3B" w:rsidP="00A45F3B">
      <w:proofErr w:type="spellStart"/>
      <w:r>
        <w:t>Лусс</w:t>
      </w:r>
      <w:proofErr w:type="spellEnd"/>
      <w:r>
        <w:t xml:space="preserve">, Т.В. Формирование навыков конструктивно-игровой деятельности у детей с помощью ЛЕГО / Т.В. </w:t>
      </w:r>
      <w:proofErr w:type="spellStart"/>
      <w:r>
        <w:t>Лусс</w:t>
      </w:r>
      <w:proofErr w:type="spellEnd"/>
      <w:r>
        <w:t>. – М., 2003. – 96 с.</w:t>
      </w:r>
    </w:p>
    <w:p w:rsidR="00A45F3B" w:rsidRDefault="00A45F3B" w:rsidP="00A45F3B">
      <w:r>
        <w:t>Михеева, О.В., Якушкин П.А. LEGO: среда, игрушка, инструмент / О.В. Михеева, П.А. Якушкин // Информатика и образование. – 1996. – № 6. – С. 54-56.</w:t>
      </w:r>
    </w:p>
    <w:p w:rsidR="00A45F3B" w:rsidRDefault="00A45F3B" w:rsidP="00A45F3B">
      <w:r>
        <w:t xml:space="preserve">Используемые ЦОР:  </w:t>
      </w:r>
    </w:p>
    <w:p w:rsidR="00A45F3B" w:rsidRDefault="00A45F3B" w:rsidP="00A45F3B">
      <w:r>
        <w:t xml:space="preserve">презентация "Сказки Дедушки Корнея. </w:t>
      </w:r>
      <w:proofErr w:type="spellStart"/>
      <w:r>
        <w:t>pptx</w:t>
      </w:r>
      <w:proofErr w:type="spellEnd"/>
      <w:r>
        <w:t>"</w:t>
      </w:r>
    </w:p>
    <w:p w:rsidR="00A45F3B" w:rsidRDefault="00A45F3B" w:rsidP="00A45F3B">
      <w:r>
        <w:t xml:space="preserve"> Краткое описание:</w:t>
      </w:r>
    </w:p>
    <w:p w:rsidR="00A45F3B" w:rsidRDefault="00A45F3B" w:rsidP="00A45F3B">
      <w:pPr>
        <w:ind w:firstLine="708"/>
        <w:jc w:val="both"/>
      </w:pPr>
      <w:r>
        <w:t xml:space="preserve"> Занятия по ЛЕГО конструированию главным образом направлены на развитие изобразительных, словесных, конструкторских способностей. Все эти направления тесно связаны, и один вид творчества не исключает развитие другого, а вносит разнообразие в творческую деятельность. Каждый ребенок, участвующий в работе по выполнению предложенного задания, высказывает свое отношение к выполненной работе, рассказывает о ходе выполнения задания, о назначении выполненного проекта. </w:t>
      </w:r>
    </w:p>
    <w:p w:rsidR="00A45F3B" w:rsidRDefault="00A45F3B" w:rsidP="00A45F3B">
      <w:pPr>
        <w:ind w:firstLine="708"/>
        <w:jc w:val="both"/>
      </w:pPr>
      <w:r>
        <w:t>Когда ребенок строит модели, он развивает в себе многие универсальные умения и навыки в том числе:</w:t>
      </w:r>
    </w:p>
    <w:p w:rsidR="00A45F3B" w:rsidRDefault="00A45F3B" w:rsidP="00A45F3B">
      <w:pPr>
        <w:ind w:firstLine="708"/>
        <w:jc w:val="both"/>
      </w:pPr>
      <w:r w:rsidRPr="00A45F3B">
        <w:rPr>
          <w:b/>
        </w:rPr>
        <w:t>Познавательные УУД:</w:t>
      </w:r>
      <w:r>
        <w:t xml:space="preserve"> определять, различать и называть детали конструктора, конструировать по условиям, заданным взрослым, по образцу, по чертежу, по заданной схеме и самостоятельно строить схему,  ориентироваться в своей системе знаний: отличать новое от уже известного,  перерабатывать полученную информацию: делать выводы в результате совместной работы всего класса, сравнивать и группировать предметы и их образы.</w:t>
      </w:r>
    </w:p>
    <w:p w:rsidR="00A45F3B" w:rsidRDefault="00A45F3B" w:rsidP="00A45F3B">
      <w:pPr>
        <w:ind w:firstLine="708"/>
        <w:jc w:val="both"/>
      </w:pPr>
      <w:r w:rsidRPr="00A45F3B">
        <w:rPr>
          <w:b/>
        </w:rPr>
        <w:t xml:space="preserve"> Регулятивные УУД</w:t>
      </w:r>
      <w:r>
        <w:t>:  уметь работать по предложенным инструкциям,  умение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рассуждений, определять и формулировать цель деятельности на занятии с помощью учителя;</w:t>
      </w:r>
    </w:p>
    <w:p w:rsidR="00A45F3B" w:rsidRDefault="00A45F3B" w:rsidP="00A45F3B">
      <w:pPr>
        <w:ind w:firstLine="708"/>
        <w:jc w:val="both"/>
      </w:pPr>
      <w:r w:rsidRPr="00A45F3B">
        <w:rPr>
          <w:b/>
        </w:rPr>
        <w:lastRenderedPageBreak/>
        <w:t>Коммуникативные УУД</w:t>
      </w:r>
      <w:r>
        <w:t>: уметь работать в паре и в коллективе; уметь рассказывать о постройке; уметь работать над проектом в команде, эффективно распределять обязанности.</w:t>
      </w:r>
    </w:p>
    <w:p w:rsidR="00A45F3B" w:rsidRPr="00A45F3B" w:rsidRDefault="00A45F3B" w:rsidP="00FA1EB8">
      <w:pPr>
        <w:ind w:firstLine="708"/>
        <w:jc w:val="both"/>
      </w:pPr>
      <w:r>
        <w:t xml:space="preserve"> Форма работы организации детей: фронтальная, работа в группах, проектная и исследовательская деятельность.</w:t>
      </w:r>
    </w:p>
    <w:sectPr w:rsidR="00A45F3B" w:rsidRPr="00A45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5F3B"/>
    <w:rsid w:val="00A45F3B"/>
    <w:rsid w:val="00FA1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5F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ylia-leyk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2015-02-10T03:18:00Z</dcterms:created>
  <dcterms:modified xsi:type="dcterms:W3CDTF">2015-02-10T03:29:00Z</dcterms:modified>
</cp:coreProperties>
</file>