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3B" w:rsidRDefault="00D4543B" w:rsidP="00D4543B">
      <w:pPr>
        <w:jc w:val="right"/>
        <w:rPr>
          <w:rFonts w:ascii="Times New Roman" w:hAnsi="Times New Roman" w:cs="Times New Roman"/>
          <w:b/>
          <w:sz w:val="36"/>
          <w:szCs w:val="36"/>
        </w:rPr>
      </w:pPr>
      <w:r>
        <w:rPr>
          <w:rFonts w:ascii="Times New Roman" w:hAnsi="Times New Roman" w:cs="Times New Roman"/>
          <w:b/>
          <w:sz w:val="36"/>
          <w:szCs w:val="36"/>
        </w:rPr>
        <w:t>Приложение 1</w:t>
      </w:r>
    </w:p>
    <w:p w:rsidR="00A72239" w:rsidRDefault="00A72239">
      <w:pPr>
        <w:rPr>
          <w:rFonts w:ascii="Times New Roman" w:hAnsi="Times New Roman" w:cs="Times New Roman"/>
          <w:b/>
          <w:sz w:val="36"/>
          <w:szCs w:val="36"/>
        </w:rPr>
      </w:pPr>
      <w:r>
        <w:rPr>
          <w:rFonts w:ascii="Times New Roman" w:hAnsi="Times New Roman" w:cs="Times New Roman"/>
          <w:b/>
          <w:sz w:val="36"/>
          <w:szCs w:val="36"/>
        </w:rPr>
        <w:t>Фамилия, имя______________________________________</w:t>
      </w:r>
    </w:p>
    <w:p w:rsidR="007D2F95" w:rsidRPr="00A72239" w:rsidRDefault="00B5319A">
      <w:pPr>
        <w:rPr>
          <w:rFonts w:ascii="Times New Roman" w:hAnsi="Times New Roman" w:cs="Times New Roman"/>
          <w:b/>
          <w:sz w:val="36"/>
          <w:szCs w:val="36"/>
        </w:rPr>
      </w:pPr>
      <w:r w:rsidRPr="00A72239">
        <w:rPr>
          <w:rFonts w:ascii="Times New Roman" w:hAnsi="Times New Roman" w:cs="Times New Roman"/>
          <w:b/>
          <w:sz w:val="36"/>
          <w:szCs w:val="36"/>
        </w:rPr>
        <w:t>Обведи буквы правильных ответов</w:t>
      </w:r>
    </w:p>
    <w:p w:rsidR="001B1F1C" w:rsidRPr="003429BF" w:rsidRDefault="003C1C37" w:rsidP="001B1F1C">
      <w:pPr>
        <w:rPr>
          <w:b/>
          <w:sz w:val="24"/>
          <w:szCs w:val="24"/>
        </w:rPr>
      </w:pPr>
      <w:r>
        <w:rPr>
          <w:b/>
          <w:sz w:val="24"/>
          <w:szCs w:val="24"/>
        </w:rPr>
        <w:t>1</w:t>
      </w:r>
      <w:r w:rsidR="00B5319A" w:rsidRPr="004170CB">
        <w:rPr>
          <w:b/>
          <w:sz w:val="24"/>
          <w:szCs w:val="24"/>
        </w:rPr>
        <w:t>.</w:t>
      </w:r>
      <w:r w:rsidR="001B1F1C" w:rsidRPr="001B1F1C">
        <w:rPr>
          <w:b/>
          <w:sz w:val="24"/>
          <w:szCs w:val="24"/>
        </w:rPr>
        <w:t xml:space="preserve"> </w:t>
      </w:r>
      <w:r w:rsidR="001B1F1C" w:rsidRPr="003429BF">
        <w:rPr>
          <w:b/>
          <w:sz w:val="24"/>
          <w:szCs w:val="24"/>
        </w:rPr>
        <w:t>В какой строке пе</w:t>
      </w:r>
      <w:r w:rsidR="001B1F1C">
        <w:rPr>
          <w:b/>
          <w:sz w:val="24"/>
          <w:szCs w:val="24"/>
        </w:rPr>
        <w:t>речислены свойства воды</w:t>
      </w:r>
      <w:r w:rsidR="001B1F1C" w:rsidRPr="003429BF">
        <w:rPr>
          <w:b/>
          <w:sz w:val="24"/>
          <w:szCs w:val="24"/>
        </w:rPr>
        <w:t>?</w:t>
      </w:r>
    </w:p>
    <w:p w:rsidR="001B1F1C" w:rsidRPr="008865BA" w:rsidRDefault="001B1F1C" w:rsidP="001B1F1C">
      <w:pPr>
        <w:rPr>
          <w:sz w:val="24"/>
          <w:szCs w:val="24"/>
        </w:rPr>
      </w:pPr>
      <w:r>
        <w:rPr>
          <w:sz w:val="24"/>
          <w:szCs w:val="24"/>
        </w:rPr>
        <w:t xml:space="preserve">А) Без запаха, без цвета, </w:t>
      </w:r>
      <w:proofErr w:type="gramStart"/>
      <w:r>
        <w:rPr>
          <w:sz w:val="24"/>
          <w:szCs w:val="24"/>
        </w:rPr>
        <w:t>прозрачная</w:t>
      </w:r>
      <w:proofErr w:type="gramEnd"/>
      <w:r>
        <w:rPr>
          <w:sz w:val="24"/>
          <w:szCs w:val="24"/>
        </w:rPr>
        <w:t>, текучая.</w:t>
      </w:r>
    </w:p>
    <w:p w:rsidR="001B1F1C" w:rsidRDefault="001B1F1C" w:rsidP="001B1F1C">
      <w:pPr>
        <w:rPr>
          <w:sz w:val="24"/>
          <w:szCs w:val="24"/>
        </w:rPr>
      </w:pPr>
      <w:r>
        <w:rPr>
          <w:sz w:val="24"/>
          <w:szCs w:val="24"/>
        </w:rPr>
        <w:t>Б) Летучая, невидимая, прозрачная</w:t>
      </w:r>
    </w:p>
    <w:p w:rsidR="001B1F1C" w:rsidRDefault="001B1F1C" w:rsidP="001B1F1C">
      <w:pPr>
        <w:rPr>
          <w:sz w:val="24"/>
          <w:szCs w:val="24"/>
        </w:rPr>
      </w:pPr>
      <w:r>
        <w:rPr>
          <w:sz w:val="24"/>
          <w:szCs w:val="24"/>
        </w:rPr>
        <w:t xml:space="preserve">В) </w:t>
      </w:r>
      <w:proofErr w:type="gramStart"/>
      <w:r>
        <w:rPr>
          <w:sz w:val="24"/>
          <w:szCs w:val="24"/>
        </w:rPr>
        <w:t>Белая</w:t>
      </w:r>
      <w:proofErr w:type="gramEnd"/>
      <w:r>
        <w:rPr>
          <w:sz w:val="24"/>
          <w:szCs w:val="24"/>
        </w:rPr>
        <w:t xml:space="preserve">, </w:t>
      </w:r>
      <w:r w:rsidR="00A72239">
        <w:rPr>
          <w:sz w:val="24"/>
          <w:szCs w:val="24"/>
        </w:rPr>
        <w:t>без вкуса</w:t>
      </w:r>
      <w:r>
        <w:rPr>
          <w:sz w:val="24"/>
          <w:szCs w:val="24"/>
        </w:rPr>
        <w:t xml:space="preserve">, </w:t>
      </w:r>
      <w:r w:rsidR="00D4543B">
        <w:rPr>
          <w:sz w:val="24"/>
          <w:szCs w:val="24"/>
        </w:rPr>
        <w:t>хрупкая</w:t>
      </w:r>
    </w:p>
    <w:p w:rsidR="00A72239" w:rsidRDefault="00A72239" w:rsidP="001B1F1C">
      <w:pPr>
        <w:rPr>
          <w:sz w:val="24"/>
          <w:szCs w:val="24"/>
        </w:rPr>
      </w:pPr>
      <w:r>
        <w:rPr>
          <w:sz w:val="24"/>
          <w:szCs w:val="24"/>
        </w:rPr>
        <w:t xml:space="preserve">Г) Светлая, не </w:t>
      </w:r>
      <w:r w:rsidR="00D4543B">
        <w:rPr>
          <w:sz w:val="24"/>
          <w:szCs w:val="24"/>
        </w:rPr>
        <w:t>пахнет,</w:t>
      </w:r>
      <w:r>
        <w:rPr>
          <w:sz w:val="24"/>
          <w:szCs w:val="24"/>
        </w:rPr>
        <w:t xml:space="preserve"> холодная</w:t>
      </w:r>
    </w:p>
    <w:p w:rsidR="00B5319A" w:rsidRPr="004170CB" w:rsidRDefault="001B1F1C" w:rsidP="004170CB">
      <w:pPr>
        <w:rPr>
          <w:b/>
          <w:sz w:val="24"/>
          <w:szCs w:val="24"/>
        </w:rPr>
      </w:pPr>
      <w:r>
        <w:rPr>
          <w:b/>
          <w:sz w:val="24"/>
          <w:szCs w:val="24"/>
        </w:rPr>
        <w:t xml:space="preserve">2. </w:t>
      </w:r>
      <w:r w:rsidR="00133A4F" w:rsidRPr="004170CB">
        <w:rPr>
          <w:b/>
          <w:sz w:val="24"/>
          <w:szCs w:val="24"/>
        </w:rPr>
        <w:t>Как называется процесс прев</w:t>
      </w:r>
      <w:r w:rsidR="003C1C37">
        <w:rPr>
          <w:b/>
          <w:sz w:val="24"/>
          <w:szCs w:val="24"/>
        </w:rPr>
        <w:t>ращения воды в водяной пар</w:t>
      </w:r>
      <w:r w:rsidR="00133A4F" w:rsidRPr="004170CB">
        <w:rPr>
          <w:b/>
          <w:sz w:val="24"/>
          <w:szCs w:val="24"/>
        </w:rPr>
        <w:t>?</w:t>
      </w:r>
    </w:p>
    <w:p w:rsidR="00133A4F" w:rsidRPr="002531CD" w:rsidRDefault="00133A4F" w:rsidP="004170CB">
      <w:pPr>
        <w:rPr>
          <w:sz w:val="24"/>
          <w:szCs w:val="24"/>
        </w:rPr>
      </w:pPr>
      <w:r w:rsidRPr="002531CD">
        <w:rPr>
          <w:sz w:val="24"/>
          <w:szCs w:val="24"/>
        </w:rPr>
        <w:t>А) Испарение…</w:t>
      </w:r>
    </w:p>
    <w:p w:rsidR="00133A4F" w:rsidRPr="002531CD" w:rsidRDefault="00133A4F" w:rsidP="004170CB">
      <w:pPr>
        <w:rPr>
          <w:sz w:val="24"/>
          <w:szCs w:val="24"/>
        </w:rPr>
      </w:pPr>
      <w:r w:rsidRPr="002531CD">
        <w:rPr>
          <w:sz w:val="24"/>
          <w:szCs w:val="24"/>
        </w:rPr>
        <w:t>Б) Замерзание…</w:t>
      </w:r>
    </w:p>
    <w:p w:rsidR="00133A4F" w:rsidRPr="002531CD" w:rsidRDefault="00133A4F" w:rsidP="004170CB">
      <w:pPr>
        <w:rPr>
          <w:sz w:val="24"/>
          <w:szCs w:val="24"/>
        </w:rPr>
      </w:pPr>
      <w:r w:rsidRPr="002531CD">
        <w:rPr>
          <w:sz w:val="24"/>
          <w:szCs w:val="24"/>
        </w:rPr>
        <w:t>В) Конденсация…</w:t>
      </w:r>
    </w:p>
    <w:p w:rsidR="004170CB" w:rsidRPr="002531CD" w:rsidRDefault="00133A4F" w:rsidP="004170CB">
      <w:pPr>
        <w:rPr>
          <w:sz w:val="24"/>
          <w:szCs w:val="24"/>
        </w:rPr>
      </w:pPr>
      <w:r w:rsidRPr="002531CD">
        <w:rPr>
          <w:sz w:val="24"/>
          <w:szCs w:val="24"/>
        </w:rPr>
        <w:t>Г) Таяние…</w:t>
      </w:r>
    </w:p>
    <w:p w:rsidR="00133A4F" w:rsidRPr="004170CB" w:rsidRDefault="001B1F1C" w:rsidP="004170CB">
      <w:pPr>
        <w:rPr>
          <w:b/>
          <w:sz w:val="24"/>
          <w:szCs w:val="24"/>
        </w:rPr>
      </w:pPr>
      <w:r>
        <w:rPr>
          <w:b/>
          <w:sz w:val="24"/>
          <w:szCs w:val="24"/>
        </w:rPr>
        <w:t>3</w:t>
      </w:r>
      <w:r w:rsidR="00133A4F" w:rsidRPr="004170CB">
        <w:rPr>
          <w:b/>
          <w:sz w:val="24"/>
          <w:szCs w:val="24"/>
        </w:rPr>
        <w:t>. В каком состоянии находится вода в тумане?</w:t>
      </w:r>
    </w:p>
    <w:p w:rsidR="00133A4F" w:rsidRPr="002531CD" w:rsidRDefault="00133A4F" w:rsidP="004170CB">
      <w:pPr>
        <w:rPr>
          <w:sz w:val="24"/>
          <w:szCs w:val="24"/>
        </w:rPr>
      </w:pPr>
      <w:r w:rsidRPr="002531CD">
        <w:rPr>
          <w:sz w:val="24"/>
          <w:szCs w:val="24"/>
        </w:rPr>
        <w:t xml:space="preserve">А) </w:t>
      </w:r>
      <w:r w:rsidR="001B1F1C" w:rsidRPr="002531CD">
        <w:rPr>
          <w:sz w:val="24"/>
          <w:szCs w:val="24"/>
        </w:rPr>
        <w:t>В газообразном…</w:t>
      </w:r>
    </w:p>
    <w:p w:rsidR="00133A4F" w:rsidRPr="002531CD" w:rsidRDefault="00133A4F" w:rsidP="004170CB">
      <w:pPr>
        <w:rPr>
          <w:sz w:val="24"/>
          <w:szCs w:val="24"/>
        </w:rPr>
      </w:pPr>
      <w:r w:rsidRPr="002531CD">
        <w:rPr>
          <w:sz w:val="24"/>
          <w:szCs w:val="24"/>
        </w:rPr>
        <w:t>Б) В твёрдом…</w:t>
      </w:r>
    </w:p>
    <w:p w:rsidR="001B1F1C" w:rsidRDefault="00133A4F" w:rsidP="001B1F1C">
      <w:pPr>
        <w:rPr>
          <w:sz w:val="24"/>
          <w:szCs w:val="24"/>
        </w:rPr>
      </w:pPr>
      <w:r w:rsidRPr="002531CD">
        <w:rPr>
          <w:sz w:val="24"/>
          <w:szCs w:val="24"/>
        </w:rPr>
        <w:t xml:space="preserve">В) </w:t>
      </w:r>
      <w:r w:rsidR="001B1F1C" w:rsidRPr="002531CD">
        <w:rPr>
          <w:sz w:val="24"/>
          <w:szCs w:val="24"/>
        </w:rPr>
        <w:t>В жидком…</w:t>
      </w:r>
      <w:r w:rsidR="001B1F1C" w:rsidRPr="003429BF">
        <w:rPr>
          <w:b/>
          <w:sz w:val="24"/>
          <w:szCs w:val="24"/>
        </w:rPr>
        <w:t xml:space="preserve"> </w:t>
      </w:r>
    </w:p>
    <w:p w:rsidR="001B1F1C" w:rsidRPr="00606A02" w:rsidRDefault="001B1F1C" w:rsidP="001B1F1C">
      <w:pPr>
        <w:rPr>
          <w:b/>
          <w:sz w:val="24"/>
          <w:szCs w:val="24"/>
        </w:rPr>
      </w:pPr>
      <w:r>
        <w:rPr>
          <w:b/>
          <w:sz w:val="24"/>
          <w:szCs w:val="24"/>
        </w:rPr>
        <w:t>4</w:t>
      </w:r>
      <w:r w:rsidRPr="003429BF">
        <w:rPr>
          <w:b/>
          <w:sz w:val="24"/>
          <w:szCs w:val="24"/>
        </w:rPr>
        <w:t xml:space="preserve">. </w:t>
      </w:r>
      <w:r w:rsidRPr="00606A02">
        <w:rPr>
          <w:b/>
          <w:sz w:val="24"/>
          <w:szCs w:val="24"/>
        </w:rPr>
        <w:t>Как проверить, сохраняет ли вода свою форму?</w:t>
      </w:r>
    </w:p>
    <w:p w:rsidR="001B1F1C" w:rsidRDefault="001B1F1C" w:rsidP="001B1F1C">
      <w:pPr>
        <w:rPr>
          <w:sz w:val="24"/>
          <w:szCs w:val="24"/>
        </w:rPr>
      </w:pPr>
      <w:r>
        <w:rPr>
          <w:sz w:val="24"/>
          <w:szCs w:val="24"/>
        </w:rPr>
        <w:t>А) Подогреть воду и наблюдать, что будет с ней происходить.</w:t>
      </w:r>
    </w:p>
    <w:p w:rsidR="001B1F1C" w:rsidRDefault="001B1F1C" w:rsidP="001B1F1C">
      <w:pPr>
        <w:rPr>
          <w:sz w:val="24"/>
          <w:szCs w:val="24"/>
        </w:rPr>
      </w:pPr>
      <w:r>
        <w:rPr>
          <w:sz w:val="24"/>
          <w:szCs w:val="24"/>
        </w:rPr>
        <w:t>Б) Переливать воду в сосуды, у которых разная форма.</w:t>
      </w:r>
    </w:p>
    <w:p w:rsidR="001B1F1C" w:rsidRDefault="001B1F1C" w:rsidP="001B1F1C">
      <w:pPr>
        <w:rPr>
          <w:sz w:val="24"/>
          <w:szCs w:val="24"/>
        </w:rPr>
      </w:pPr>
      <w:r>
        <w:rPr>
          <w:sz w:val="24"/>
          <w:szCs w:val="24"/>
        </w:rPr>
        <w:t>В) Сжимать сосуд, полностью заполненный водой.</w:t>
      </w:r>
    </w:p>
    <w:p w:rsidR="001B1F1C" w:rsidRPr="002531CD" w:rsidRDefault="001B1F1C" w:rsidP="004170CB">
      <w:pPr>
        <w:rPr>
          <w:sz w:val="24"/>
          <w:szCs w:val="24"/>
        </w:rPr>
      </w:pPr>
    </w:p>
    <w:p w:rsidR="004170CB" w:rsidRPr="00A72239" w:rsidRDefault="00606A02" w:rsidP="002531CD">
      <w:pPr>
        <w:rPr>
          <w:rFonts w:ascii="Times New Roman" w:hAnsi="Times New Roman" w:cs="Times New Roman"/>
          <w:sz w:val="36"/>
          <w:szCs w:val="36"/>
        </w:rPr>
      </w:pPr>
      <w:r w:rsidRPr="00A72239">
        <w:rPr>
          <w:rFonts w:ascii="Times New Roman" w:hAnsi="Times New Roman" w:cs="Times New Roman"/>
          <w:b/>
          <w:sz w:val="36"/>
          <w:szCs w:val="36"/>
        </w:rPr>
        <w:t xml:space="preserve">Проверь </w:t>
      </w:r>
      <w:r w:rsidR="00A72239">
        <w:rPr>
          <w:rFonts w:ascii="Times New Roman" w:hAnsi="Times New Roman" w:cs="Times New Roman"/>
          <w:b/>
          <w:sz w:val="36"/>
          <w:szCs w:val="36"/>
        </w:rPr>
        <w:t xml:space="preserve">с помощью ключа </w:t>
      </w:r>
      <w:r w:rsidRPr="00A72239">
        <w:rPr>
          <w:rFonts w:ascii="Times New Roman" w:hAnsi="Times New Roman" w:cs="Times New Roman"/>
          <w:b/>
          <w:sz w:val="36"/>
          <w:szCs w:val="36"/>
        </w:rPr>
        <w:t>и оцени свою работу</w:t>
      </w:r>
      <w:r w:rsidR="001B1F1C" w:rsidRPr="00A72239">
        <w:rPr>
          <w:rFonts w:ascii="Times New Roman" w:hAnsi="Times New Roman" w:cs="Times New Roman"/>
          <w:b/>
          <w:sz w:val="36"/>
          <w:szCs w:val="36"/>
        </w:rPr>
        <w:t xml:space="preserve">, поставив </w:t>
      </w:r>
      <w:r w:rsidR="00D4543B">
        <w:rPr>
          <w:rFonts w:ascii="Times New Roman" w:hAnsi="Times New Roman" w:cs="Times New Roman"/>
          <w:b/>
          <w:sz w:val="36"/>
          <w:szCs w:val="36"/>
        </w:rPr>
        <w:t xml:space="preserve">зелёный кружок, если ты ответил верно, </w:t>
      </w:r>
      <w:r w:rsidR="001B1F1C" w:rsidRPr="00A72239">
        <w:rPr>
          <w:rFonts w:ascii="Times New Roman" w:hAnsi="Times New Roman" w:cs="Times New Roman"/>
          <w:b/>
          <w:sz w:val="36"/>
          <w:szCs w:val="36"/>
        </w:rPr>
        <w:t xml:space="preserve"> или </w:t>
      </w:r>
      <w:r w:rsidR="00D4543B">
        <w:rPr>
          <w:rFonts w:ascii="Times New Roman" w:hAnsi="Times New Roman" w:cs="Times New Roman"/>
          <w:b/>
          <w:sz w:val="36"/>
          <w:szCs w:val="36"/>
        </w:rPr>
        <w:t xml:space="preserve">коричневый, если ответ неверен </w:t>
      </w:r>
      <w:r w:rsidR="001B1F1C" w:rsidRPr="00A72239">
        <w:rPr>
          <w:rFonts w:ascii="Times New Roman" w:hAnsi="Times New Roman" w:cs="Times New Roman"/>
          <w:b/>
          <w:sz w:val="36"/>
          <w:szCs w:val="36"/>
        </w:rPr>
        <w:t xml:space="preserve"> напротив своих ответов.</w:t>
      </w:r>
      <w:r w:rsidR="00A72239" w:rsidRPr="00A72239">
        <w:rPr>
          <w:rFonts w:ascii="Times New Roman" w:hAnsi="Times New Roman" w:cs="Times New Roman"/>
          <w:sz w:val="36"/>
          <w:szCs w:val="36"/>
        </w:rPr>
        <w:t xml:space="preserve"> </w:t>
      </w:r>
    </w:p>
    <w:p w:rsidR="0055419D" w:rsidRDefault="0055419D" w:rsidP="00D4543B">
      <w:pPr>
        <w:spacing w:after="0" w:line="360" w:lineRule="auto"/>
        <w:jc w:val="right"/>
        <w:rPr>
          <w:rFonts w:ascii="Times New Roman" w:hAnsi="Times New Roman" w:cs="Times New Roman"/>
          <w:b/>
          <w:sz w:val="36"/>
          <w:szCs w:val="36"/>
        </w:rPr>
      </w:pPr>
    </w:p>
    <w:p w:rsidR="0055419D" w:rsidRDefault="0055419D" w:rsidP="00D4543B">
      <w:pPr>
        <w:spacing w:after="0" w:line="360" w:lineRule="auto"/>
        <w:jc w:val="right"/>
        <w:rPr>
          <w:rFonts w:ascii="Times New Roman" w:hAnsi="Times New Roman" w:cs="Times New Roman"/>
          <w:b/>
          <w:sz w:val="36"/>
          <w:szCs w:val="36"/>
        </w:rPr>
      </w:pPr>
    </w:p>
    <w:p w:rsidR="0055419D" w:rsidRDefault="0055419D" w:rsidP="00D4543B">
      <w:pPr>
        <w:spacing w:after="0" w:line="360" w:lineRule="auto"/>
        <w:jc w:val="right"/>
        <w:rPr>
          <w:rFonts w:ascii="Times New Roman" w:hAnsi="Times New Roman" w:cs="Times New Roman"/>
          <w:b/>
          <w:sz w:val="36"/>
          <w:szCs w:val="36"/>
        </w:rPr>
      </w:pPr>
    </w:p>
    <w:p w:rsidR="00D4543B" w:rsidRPr="00D4543B" w:rsidRDefault="00D4543B" w:rsidP="00D4543B">
      <w:pPr>
        <w:spacing w:after="0" w:line="360" w:lineRule="auto"/>
        <w:jc w:val="right"/>
        <w:rPr>
          <w:rFonts w:ascii="Times New Roman" w:hAnsi="Times New Roman" w:cs="Times New Roman"/>
          <w:b/>
          <w:sz w:val="36"/>
          <w:szCs w:val="36"/>
        </w:rPr>
      </w:pPr>
      <w:r w:rsidRPr="00D4543B">
        <w:rPr>
          <w:rFonts w:ascii="Times New Roman" w:hAnsi="Times New Roman" w:cs="Times New Roman"/>
          <w:b/>
          <w:sz w:val="36"/>
          <w:szCs w:val="36"/>
        </w:rPr>
        <w:lastRenderedPageBreak/>
        <w:t>Приложение 2</w:t>
      </w:r>
    </w:p>
    <w:p w:rsidR="003429BF" w:rsidRDefault="00D4543B" w:rsidP="00D4543B">
      <w:pPr>
        <w:spacing w:after="0" w:line="360" w:lineRule="auto"/>
        <w:rPr>
          <w:rFonts w:ascii="Times New Roman" w:hAnsi="Times New Roman" w:cs="Times New Roman"/>
          <w:sz w:val="36"/>
          <w:szCs w:val="36"/>
        </w:rPr>
      </w:pPr>
      <w:r w:rsidRPr="00D4543B">
        <w:rPr>
          <w:rFonts w:ascii="Times New Roman" w:hAnsi="Times New Roman" w:cs="Times New Roman"/>
          <w:b/>
          <w:sz w:val="36"/>
          <w:szCs w:val="36"/>
        </w:rPr>
        <w:t>Первое правило</w:t>
      </w:r>
      <w:r w:rsidRPr="00D4543B">
        <w:rPr>
          <w:rFonts w:ascii="Times New Roman" w:hAnsi="Times New Roman" w:cs="Times New Roman"/>
          <w:sz w:val="36"/>
          <w:szCs w:val="36"/>
        </w:rPr>
        <w:t xml:space="preserve">: умей слушать и понимать других. </w:t>
      </w:r>
      <w:r w:rsidRPr="00D4543B">
        <w:rPr>
          <w:rFonts w:ascii="Times New Roman" w:hAnsi="Times New Roman" w:cs="Times New Roman"/>
          <w:sz w:val="36"/>
          <w:szCs w:val="36"/>
        </w:rPr>
        <w:br/>
      </w:r>
      <w:r w:rsidRPr="00D4543B">
        <w:rPr>
          <w:rFonts w:ascii="Times New Roman" w:hAnsi="Times New Roman" w:cs="Times New Roman"/>
          <w:b/>
          <w:sz w:val="36"/>
          <w:szCs w:val="36"/>
        </w:rPr>
        <w:t>Второе правило</w:t>
      </w:r>
      <w:r w:rsidRPr="00D4543B">
        <w:rPr>
          <w:rFonts w:ascii="Times New Roman" w:hAnsi="Times New Roman" w:cs="Times New Roman"/>
          <w:sz w:val="36"/>
          <w:szCs w:val="36"/>
        </w:rPr>
        <w:t xml:space="preserve">: не перебивай. </w:t>
      </w:r>
      <w:r w:rsidRPr="00D4543B">
        <w:rPr>
          <w:rFonts w:ascii="Times New Roman" w:hAnsi="Times New Roman" w:cs="Times New Roman"/>
          <w:sz w:val="36"/>
          <w:szCs w:val="36"/>
        </w:rPr>
        <w:br/>
      </w:r>
      <w:r w:rsidRPr="00D4543B">
        <w:rPr>
          <w:rFonts w:ascii="Times New Roman" w:hAnsi="Times New Roman" w:cs="Times New Roman"/>
          <w:b/>
          <w:sz w:val="36"/>
          <w:szCs w:val="36"/>
        </w:rPr>
        <w:t>Третье правило:</w:t>
      </w:r>
      <w:r w:rsidRPr="00D4543B">
        <w:rPr>
          <w:rFonts w:ascii="Times New Roman" w:hAnsi="Times New Roman" w:cs="Times New Roman"/>
          <w:sz w:val="36"/>
          <w:szCs w:val="36"/>
        </w:rPr>
        <w:t xml:space="preserve"> дай возможность высказать свое мнение каждому. </w:t>
      </w:r>
      <w:r w:rsidRPr="00D4543B">
        <w:rPr>
          <w:rFonts w:ascii="Times New Roman" w:hAnsi="Times New Roman" w:cs="Times New Roman"/>
          <w:sz w:val="36"/>
          <w:szCs w:val="36"/>
        </w:rPr>
        <w:br/>
      </w:r>
      <w:r w:rsidRPr="00D4543B">
        <w:rPr>
          <w:rFonts w:ascii="Times New Roman" w:hAnsi="Times New Roman" w:cs="Times New Roman"/>
          <w:b/>
          <w:sz w:val="36"/>
          <w:szCs w:val="36"/>
        </w:rPr>
        <w:t>Четвертое правило</w:t>
      </w:r>
      <w:r w:rsidRPr="00D4543B">
        <w:rPr>
          <w:rFonts w:ascii="Times New Roman" w:hAnsi="Times New Roman" w:cs="Times New Roman"/>
          <w:sz w:val="36"/>
          <w:szCs w:val="36"/>
        </w:rPr>
        <w:t>: умей договариваться и приходить к общему мнению.</w:t>
      </w:r>
    </w:p>
    <w:p w:rsidR="009A23A9" w:rsidRDefault="009A23A9" w:rsidP="00D4543B">
      <w:pPr>
        <w:spacing w:after="0" w:line="360" w:lineRule="auto"/>
        <w:rPr>
          <w:rFonts w:ascii="Times New Roman" w:hAnsi="Times New Roman" w:cs="Times New Roman"/>
          <w:sz w:val="36"/>
          <w:szCs w:val="36"/>
        </w:rPr>
      </w:pPr>
    </w:p>
    <w:p w:rsidR="00666C07" w:rsidRPr="00666C07" w:rsidRDefault="00666C07" w:rsidP="00666C07">
      <w:pPr>
        <w:spacing w:after="0" w:line="360" w:lineRule="auto"/>
        <w:jc w:val="right"/>
        <w:rPr>
          <w:rFonts w:ascii="Times New Roman" w:hAnsi="Times New Roman" w:cs="Times New Roman"/>
          <w:b/>
          <w:sz w:val="36"/>
          <w:szCs w:val="36"/>
        </w:rPr>
      </w:pPr>
      <w:r w:rsidRPr="00666C07">
        <w:rPr>
          <w:rFonts w:ascii="Times New Roman" w:hAnsi="Times New Roman" w:cs="Times New Roman"/>
          <w:b/>
          <w:sz w:val="36"/>
          <w:szCs w:val="36"/>
        </w:rPr>
        <w:t>Приложение 4.</w:t>
      </w:r>
    </w:p>
    <w:p w:rsidR="00666C07" w:rsidRDefault="00666C07" w:rsidP="00666C07">
      <w:pPr>
        <w:spacing w:after="0" w:line="360" w:lineRule="auto"/>
        <w:rPr>
          <w:rFonts w:ascii="Times New Roman" w:hAnsi="Times New Roman" w:cs="Times New Roman"/>
          <w:i/>
          <w:sz w:val="36"/>
          <w:szCs w:val="36"/>
        </w:rPr>
      </w:pPr>
      <w:r w:rsidRPr="009A23A9">
        <w:rPr>
          <w:rFonts w:ascii="Times New Roman" w:hAnsi="Times New Roman" w:cs="Times New Roman"/>
          <w:i/>
          <w:sz w:val="36"/>
          <w:szCs w:val="36"/>
        </w:rPr>
        <w:t xml:space="preserve">Сегодня на уроке </w:t>
      </w:r>
      <w:r w:rsidRPr="009A23A9">
        <w:rPr>
          <w:rFonts w:ascii="Times New Roman" w:hAnsi="Times New Roman" w:cs="Times New Roman"/>
          <w:i/>
          <w:sz w:val="36"/>
          <w:szCs w:val="36"/>
        </w:rPr>
        <w:br/>
        <w:t>• я научился</w:t>
      </w:r>
      <w:r>
        <w:rPr>
          <w:rFonts w:ascii="Times New Roman" w:hAnsi="Times New Roman" w:cs="Times New Roman"/>
          <w:i/>
          <w:sz w:val="36"/>
          <w:szCs w:val="36"/>
        </w:rPr>
        <w:t xml:space="preserve"> </w:t>
      </w:r>
      <w:r w:rsidRPr="009A23A9">
        <w:rPr>
          <w:rFonts w:ascii="Times New Roman" w:hAnsi="Times New Roman" w:cs="Times New Roman"/>
          <w:i/>
          <w:sz w:val="36"/>
          <w:szCs w:val="36"/>
        </w:rPr>
        <w:t>______</w:t>
      </w:r>
      <w:r>
        <w:rPr>
          <w:rFonts w:ascii="Times New Roman" w:hAnsi="Times New Roman" w:cs="Times New Roman"/>
          <w:i/>
          <w:sz w:val="36"/>
          <w:szCs w:val="36"/>
        </w:rPr>
        <w:t>___________________________________</w:t>
      </w:r>
      <w:r w:rsidRPr="009A23A9">
        <w:rPr>
          <w:rFonts w:ascii="Times New Roman" w:hAnsi="Times New Roman" w:cs="Times New Roman"/>
          <w:i/>
          <w:sz w:val="36"/>
          <w:szCs w:val="36"/>
        </w:rPr>
        <w:t xml:space="preserve"> </w:t>
      </w:r>
    </w:p>
    <w:p w:rsidR="00666C07" w:rsidRDefault="00666C07" w:rsidP="00666C07">
      <w:pPr>
        <w:spacing w:after="0" w:line="360" w:lineRule="auto"/>
        <w:rPr>
          <w:rFonts w:ascii="Times New Roman" w:hAnsi="Times New Roman" w:cs="Times New Roman"/>
          <w:i/>
          <w:sz w:val="36"/>
          <w:szCs w:val="36"/>
        </w:rPr>
      </w:pPr>
      <w:r>
        <w:rPr>
          <w:rFonts w:ascii="Times New Roman" w:hAnsi="Times New Roman" w:cs="Times New Roman"/>
          <w:i/>
          <w:sz w:val="36"/>
          <w:szCs w:val="36"/>
        </w:rPr>
        <w:t>___________________________________________________</w:t>
      </w:r>
      <w:r w:rsidRPr="009A23A9">
        <w:rPr>
          <w:rFonts w:ascii="Times New Roman" w:hAnsi="Times New Roman" w:cs="Times New Roman"/>
          <w:i/>
          <w:sz w:val="36"/>
          <w:szCs w:val="36"/>
        </w:rPr>
        <w:br/>
        <w:t>• могу похвалить себя за то, что____</w:t>
      </w:r>
      <w:r>
        <w:rPr>
          <w:rFonts w:ascii="Times New Roman" w:hAnsi="Times New Roman" w:cs="Times New Roman"/>
          <w:i/>
          <w:sz w:val="36"/>
          <w:szCs w:val="36"/>
        </w:rPr>
        <w:t>__________________</w:t>
      </w:r>
      <w:r w:rsidRPr="009A23A9">
        <w:rPr>
          <w:rFonts w:ascii="Times New Roman" w:hAnsi="Times New Roman" w:cs="Times New Roman"/>
          <w:i/>
          <w:sz w:val="36"/>
          <w:szCs w:val="36"/>
        </w:rPr>
        <w:t>_</w:t>
      </w:r>
    </w:p>
    <w:p w:rsidR="00666C07" w:rsidRDefault="00666C07" w:rsidP="00666C07">
      <w:pPr>
        <w:spacing w:after="0" w:line="360" w:lineRule="auto"/>
        <w:rPr>
          <w:rFonts w:ascii="Times New Roman" w:hAnsi="Times New Roman" w:cs="Times New Roman"/>
          <w:i/>
          <w:sz w:val="36"/>
          <w:szCs w:val="36"/>
        </w:rPr>
      </w:pPr>
      <w:r>
        <w:rPr>
          <w:rFonts w:ascii="Times New Roman" w:hAnsi="Times New Roman" w:cs="Times New Roman"/>
          <w:i/>
          <w:sz w:val="36"/>
          <w:szCs w:val="36"/>
        </w:rPr>
        <w:t>___________________________________________________</w:t>
      </w:r>
      <w:r w:rsidRPr="009A23A9">
        <w:rPr>
          <w:rFonts w:ascii="Times New Roman" w:hAnsi="Times New Roman" w:cs="Times New Roman"/>
          <w:i/>
          <w:sz w:val="36"/>
          <w:szCs w:val="36"/>
        </w:rPr>
        <w:t xml:space="preserve"> </w:t>
      </w:r>
      <w:r w:rsidRPr="009A23A9">
        <w:rPr>
          <w:rFonts w:ascii="Times New Roman" w:hAnsi="Times New Roman" w:cs="Times New Roman"/>
          <w:i/>
          <w:sz w:val="36"/>
          <w:szCs w:val="36"/>
        </w:rPr>
        <w:br/>
        <w:t>• могу похвалить одноклассников за то, что ___________</w:t>
      </w:r>
      <w:r>
        <w:rPr>
          <w:rFonts w:ascii="Times New Roman" w:hAnsi="Times New Roman" w:cs="Times New Roman"/>
          <w:i/>
          <w:sz w:val="36"/>
          <w:szCs w:val="36"/>
        </w:rPr>
        <w:t>__</w:t>
      </w:r>
    </w:p>
    <w:p w:rsidR="00666C07" w:rsidRDefault="00666C07" w:rsidP="00666C07">
      <w:pPr>
        <w:spacing w:after="0" w:line="360" w:lineRule="auto"/>
        <w:rPr>
          <w:rFonts w:ascii="Times New Roman" w:hAnsi="Times New Roman" w:cs="Times New Roman"/>
          <w:i/>
          <w:sz w:val="36"/>
          <w:szCs w:val="36"/>
        </w:rPr>
      </w:pPr>
      <w:r>
        <w:rPr>
          <w:rFonts w:ascii="Times New Roman" w:hAnsi="Times New Roman" w:cs="Times New Roman"/>
          <w:i/>
          <w:sz w:val="36"/>
          <w:szCs w:val="36"/>
        </w:rPr>
        <w:t>___________________________________________________</w:t>
      </w:r>
      <w:r w:rsidRPr="009A23A9">
        <w:rPr>
          <w:rFonts w:ascii="Times New Roman" w:hAnsi="Times New Roman" w:cs="Times New Roman"/>
          <w:i/>
          <w:sz w:val="36"/>
          <w:szCs w:val="36"/>
        </w:rPr>
        <w:br/>
        <w:t>• больше всего мне понравилось</w:t>
      </w:r>
      <w:r>
        <w:rPr>
          <w:rFonts w:ascii="Times New Roman" w:hAnsi="Times New Roman" w:cs="Times New Roman"/>
          <w:i/>
          <w:sz w:val="36"/>
          <w:szCs w:val="36"/>
        </w:rPr>
        <w:t xml:space="preserve"> </w:t>
      </w:r>
      <w:r w:rsidRPr="009A23A9">
        <w:rPr>
          <w:rFonts w:ascii="Times New Roman" w:hAnsi="Times New Roman" w:cs="Times New Roman"/>
          <w:i/>
          <w:sz w:val="36"/>
          <w:szCs w:val="36"/>
        </w:rPr>
        <w:t>______</w:t>
      </w:r>
      <w:r>
        <w:rPr>
          <w:rFonts w:ascii="Times New Roman" w:hAnsi="Times New Roman" w:cs="Times New Roman"/>
          <w:i/>
          <w:sz w:val="36"/>
          <w:szCs w:val="36"/>
        </w:rPr>
        <w:t>_________________</w:t>
      </w:r>
    </w:p>
    <w:p w:rsidR="00666C07" w:rsidRDefault="00666C07" w:rsidP="00666C07">
      <w:pPr>
        <w:spacing w:after="0" w:line="360" w:lineRule="auto"/>
        <w:rPr>
          <w:rFonts w:ascii="Times New Roman" w:hAnsi="Times New Roman" w:cs="Times New Roman"/>
          <w:i/>
          <w:sz w:val="36"/>
          <w:szCs w:val="36"/>
        </w:rPr>
      </w:pPr>
      <w:r>
        <w:rPr>
          <w:rFonts w:ascii="Times New Roman" w:hAnsi="Times New Roman" w:cs="Times New Roman"/>
          <w:i/>
          <w:sz w:val="36"/>
          <w:szCs w:val="36"/>
        </w:rPr>
        <w:t>___________________________________________________</w:t>
      </w:r>
      <w:r w:rsidRPr="009A23A9">
        <w:rPr>
          <w:rFonts w:ascii="Times New Roman" w:hAnsi="Times New Roman" w:cs="Times New Roman"/>
          <w:i/>
          <w:sz w:val="36"/>
          <w:szCs w:val="36"/>
        </w:rPr>
        <w:t xml:space="preserve"> </w:t>
      </w:r>
      <w:r w:rsidRPr="009A23A9">
        <w:rPr>
          <w:rFonts w:ascii="Times New Roman" w:hAnsi="Times New Roman" w:cs="Times New Roman"/>
          <w:i/>
          <w:sz w:val="36"/>
          <w:szCs w:val="36"/>
        </w:rPr>
        <w:br/>
        <w:t>• для меня было открытием то, что_</w:t>
      </w:r>
      <w:r>
        <w:rPr>
          <w:rFonts w:ascii="Times New Roman" w:hAnsi="Times New Roman" w:cs="Times New Roman"/>
          <w:i/>
          <w:sz w:val="36"/>
          <w:szCs w:val="36"/>
        </w:rPr>
        <w:t>___________________</w:t>
      </w:r>
    </w:p>
    <w:p w:rsidR="009A23A9" w:rsidRPr="00666C07" w:rsidRDefault="00666C07" w:rsidP="00D4543B">
      <w:pPr>
        <w:spacing w:after="0" w:line="360" w:lineRule="auto"/>
        <w:rPr>
          <w:rFonts w:ascii="Times New Roman" w:hAnsi="Times New Roman" w:cs="Times New Roman"/>
          <w:b/>
          <w:sz w:val="36"/>
          <w:szCs w:val="36"/>
        </w:rPr>
      </w:pPr>
      <w:r>
        <w:rPr>
          <w:rFonts w:ascii="Times New Roman" w:hAnsi="Times New Roman" w:cs="Times New Roman"/>
          <w:i/>
          <w:sz w:val="36"/>
          <w:szCs w:val="36"/>
        </w:rPr>
        <w:t>__________________________________________________</w:t>
      </w:r>
    </w:p>
    <w:p w:rsidR="009A23A9" w:rsidRDefault="009A23A9" w:rsidP="00D4543B">
      <w:pPr>
        <w:spacing w:after="0" w:line="360" w:lineRule="auto"/>
        <w:rPr>
          <w:rFonts w:ascii="Times New Roman" w:hAnsi="Times New Roman" w:cs="Times New Roman"/>
          <w:sz w:val="36"/>
          <w:szCs w:val="36"/>
        </w:rPr>
      </w:pPr>
    </w:p>
    <w:p w:rsidR="009A23A9" w:rsidRDefault="009A23A9" w:rsidP="00D4543B">
      <w:pPr>
        <w:spacing w:after="0" w:line="360" w:lineRule="auto"/>
        <w:rPr>
          <w:rFonts w:ascii="Times New Roman" w:hAnsi="Times New Roman" w:cs="Times New Roman"/>
          <w:sz w:val="36"/>
          <w:szCs w:val="36"/>
        </w:rPr>
      </w:pPr>
    </w:p>
    <w:p w:rsidR="009A23A9" w:rsidRDefault="009A23A9" w:rsidP="009A23A9">
      <w:pPr>
        <w:spacing w:after="0" w:line="360" w:lineRule="auto"/>
        <w:rPr>
          <w:rFonts w:ascii="Times New Roman" w:hAnsi="Times New Roman" w:cs="Times New Roman"/>
          <w:b/>
          <w:sz w:val="36"/>
          <w:szCs w:val="36"/>
        </w:rPr>
      </w:pPr>
    </w:p>
    <w:p w:rsidR="0055419D" w:rsidRDefault="0055419D" w:rsidP="009A23A9">
      <w:pPr>
        <w:spacing w:after="0" w:line="360" w:lineRule="auto"/>
        <w:rPr>
          <w:rFonts w:ascii="Times New Roman" w:hAnsi="Times New Roman" w:cs="Times New Roman"/>
          <w:b/>
          <w:sz w:val="36"/>
          <w:szCs w:val="36"/>
        </w:rPr>
      </w:pPr>
    </w:p>
    <w:p w:rsidR="0055419D" w:rsidRDefault="0055419D" w:rsidP="009A23A9">
      <w:pPr>
        <w:spacing w:after="0" w:line="360" w:lineRule="auto"/>
        <w:rPr>
          <w:rFonts w:ascii="Times New Roman" w:hAnsi="Times New Roman" w:cs="Times New Roman"/>
          <w:b/>
          <w:sz w:val="36"/>
          <w:szCs w:val="36"/>
        </w:rPr>
      </w:pPr>
    </w:p>
    <w:p w:rsidR="0055419D" w:rsidRDefault="0055419D" w:rsidP="009A23A9">
      <w:pPr>
        <w:spacing w:after="0" w:line="360" w:lineRule="auto"/>
        <w:rPr>
          <w:rFonts w:ascii="Times New Roman" w:hAnsi="Times New Roman" w:cs="Times New Roman"/>
          <w:b/>
          <w:sz w:val="36"/>
          <w:szCs w:val="36"/>
        </w:rPr>
      </w:pPr>
    </w:p>
    <w:p w:rsidR="0055419D" w:rsidRPr="002274D6" w:rsidRDefault="0055419D" w:rsidP="0055419D">
      <w:pPr>
        <w:spacing w:after="0" w:line="240" w:lineRule="auto"/>
        <w:jc w:val="right"/>
        <w:rPr>
          <w:rFonts w:ascii="Times New Roman" w:hAnsi="Times New Roman" w:cs="Times New Roman"/>
          <w:b/>
          <w:sz w:val="28"/>
          <w:szCs w:val="28"/>
        </w:rPr>
      </w:pPr>
      <w:r w:rsidRPr="002274D6">
        <w:rPr>
          <w:rFonts w:ascii="Times New Roman" w:hAnsi="Times New Roman" w:cs="Times New Roman"/>
          <w:b/>
          <w:sz w:val="28"/>
          <w:szCs w:val="28"/>
        </w:rPr>
        <w:lastRenderedPageBreak/>
        <w:t>Приложение 3</w:t>
      </w:r>
      <w:r>
        <w:rPr>
          <w:rFonts w:ascii="Times New Roman" w:hAnsi="Times New Roman" w:cs="Times New Roman"/>
          <w:b/>
          <w:sz w:val="28"/>
          <w:szCs w:val="28"/>
        </w:rPr>
        <w:t xml:space="preserve"> (бланк 1)</w:t>
      </w:r>
      <w:r w:rsidRPr="002274D6">
        <w:rPr>
          <w:rFonts w:ascii="Times New Roman" w:hAnsi="Times New Roman" w:cs="Times New Roman"/>
          <w:b/>
          <w:sz w:val="28"/>
          <w:szCs w:val="28"/>
        </w:rPr>
        <w:t>.</w:t>
      </w:r>
    </w:p>
    <w:p w:rsidR="0055419D" w:rsidRDefault="0055419D" w:rsidP="0055419D">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проверить свойство воды растворять разные вещества.</w:t>
      </w:r>
    </w:p>
    <w:p w:rsidR="0055419D" w:rsidRDefault="0055419D" w:rsidP="0055419D">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Насыпьте соль в стакан с водой. Размешайте</w:t>
            </w:r>
            <w:r w:rsidR="00E35346">
              <w:rPr>
                <w:rFonts w:ascii="Times New Roman" w:hAnsi="Times New Roman" w:cs="Times New Roman"/>
                <w:sz w:val="28"/>
                <w:szCs w:val="28"/>
              </w:rPr>
              <w:t xml:space="preserve"> деревянной палочкой.</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p>
    <w:p w:rsidR="00BB6E17" w:rsidRDefault="00BB6E17" w:rsidP="00BB6E17">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проверить свойство воды растворять разные вещества.</w:t>
      </w:r>
    </w:p>
    <w:p w:rsidR="00BB6E17" w:rsidRDefault="00BB6E17" w:rsidP="00BB6E17">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BB6E17" w:rsidTr="00741827">
        <w:tc>
          <w:tcPr>
            <w:tcW w:w="3662"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BB6E17" w:rsidTr="00741827">
        <w:tc>
          <w:tcPr>
            <w:tcW w:w="3662"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Насыпьте сахар в стакан с водой. Размешайте деревянной палочкой.</w:t>
            </w: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BB6E17" w:rsidRDefault="00BB6E17" w:rsidP="00BB6E17">
      <w:pPr>
        <w:spacing w:after="0" w:line="240" w:lineRule="auto"/>
        <w:rPr>
          <w:rFonts w:ascii="Times New Roman" w:hAnsi="Times New Roman" w:cs="Times New Roman"/>
          <w:sz w:val="28"/>
          <w:szCs w:val="28"/>
        </w:rPr>
      </w:pPr>
    </w:p>
    <w:p w:rsidR="00BB6E17" w:rsidRDefault="00BB6E17" w:rsidP="00BB6E17">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BB6E17" w:rsidRDefault="00BB6E17" w:rsidP="00BB6E1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u w:val="single"/>
        </w:rPr>
      </w:pPr>
    </w:p>
    <w:p w:rsidR="0055419D" w:rsidRDefault="0055419D" w:rsidP="0055419D">
      <w:pPr>
        <w:spacing w:after="0" w:line="240" w:lineRule="auto"/>
        <w:rPr>
          <w:rFonts w:ascii="Times New Roman" w:hAnsi="Times New Roman" w:cs="Times New Roman"/>
          <w:sz w:val="28"/>
          <w:szCs w:val="28"/>
          <w:u w:val="single"/>
        </w:rPr>
      </w:pPr>
    </w:p>
    <w:p w:rsidR="0055419D" w:rsidRDefault="0055419D" w:rsidP="0055419D">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проверить свойство воды растворять разные вещества.</w:t>
      </w:r>
    </w:p>
    <w:p w:rsidR="0055419D" w:rsidRDefault="0055419D" w:rsidP="0055419D">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Насыпьте речной песок  в стакан с водой. Размешайте</w:t>
            </w:r>
            <w:r w:rsidR="00E35346">
              <w:rPr>
                <w:rFonts w:ascii="Times New Roman" w:hAnsi="Times New Roman" w:cs="Times New Roman"/>
                <w:sz w:val="28"/>
                <w:szCs w:val="28"/>
              </w:rPr>
              <w:t xml:space="preserve"> деревянной палочкой.</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u w:val="single"/>
        </w:rPr>
      </w:pPr>
    </w:p>
    <w:p w:rsidR="0055419D" w:rsidRDefault="0055419D" w:rsidP="0055419D">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проверить свойство воды растворять разные вещества.</w:t>
      </w:r>
    </w:p>
    <w:p w:rsidR="0055419D" w:rsidRDefault="0055419D" w:rsidP="0055419D">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Насыпьте глины  в стакан с водой. Размешайте</w:t>
            </w:r>
            <w:r w:rsidR="00E35346">
              <w:rPr>
                <w:rFonts w:ascii="Times New Roman" w:hAnsi="Times New Roman" w:cs="Times New Roman"/>
                <w:sz w:val="28"/>
                <w:szCs w:val="28"/>
              </w:rPr>
              <w:t xml:space="preserve"> деревянной палочкой.</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p>
    <w:p w:rsidR="00934C63" w:rsidRDefault="00934C63" w:rsidP="00BB6E17">
      <w:pPr>
        <w:spacing w:after="0" w:line="240" w:lineRule="auto"/>
        <w:rPr>
          <w:rFonts w:ascii="Times New Roman" w:hAnsi="Times New Roman" w:cs="Times New Roman"/>
          <w:b/>
          <w:sz w:val="28"/>
          <w:szCs w:val="28"/>
        </w:rPr>
      </w:pPr>
    </w:p>
    <w:p w:rsidR="00934C63" w:rsidRDefault="00934C63" w:rsidP="0055419D">
      <w:pPr>
        <w:spacing w:after="0" w:line="240" w:lineRule="auto"/>
        <w:jc w:val="right"/>
        <w:rPr>
          <w:rFonts w:ascii="Times New Roman" w:hAnsi="Times New Roman" w:cs="Times New Roman"/>
          <w:b/>
          <w:sz w:val="28"/>
          <w:szCs w:val="28"/>
        </w:rPr>
      </w:pPr>
    </w:p>
    <w:p w:rsidR="00934C63" w:rsidRDefault="00934C63" w:rsidP="0055419D">
      <w:pPr>
        <w:spacing w:after="0" w:line="240" w:lineRule="auto"/>
        <w:jc w:val="right"/>
        <w:rPr>
          <w:rFonts w:ascii="Times New Roman" w:hAnsi="Times New Roman" w:cs="Times New Roman"/>
          <w:b/>
          <w:sz w:val="28"/>
          <w:szCs w:val="28"/>
        </w:rPr>
      </w:pPr>
    </w:p>
    <w:p w:rsidR="0055419D" w:rsidRDefault="0055419D" w:rsidP="0055419D">
      <w:pPr>
        <w:spacing w:after="0" w:line="240" w:lineRule="auto"/>
        <w:jc w:val="right"/>
        <w:rPr>
          <w:rFonts w:ascii="Times New Roman" w:hAnsi="Times New Roman" w:cs="Times New Roman"/>
          <w:b/>
          <w:sz w:val="28"/>
          <w:szCs w:val="28"/>
        </w:rPr>
      </w:pPr>
      <w:r w:rsidRPr="002274D6">
        <w:rPr>
          <w:rFonts w:ascii="Times New Roman" w:hAnsi="Times New Roman" w:cs="Times New Roman"/>
          <w:b/>
          <w:sz w:val="28"/>
          <w:szCs w:val="28"/>
        </w:rPr>
        <w:t>Приложение 3</w:t>
      </w:r>
      <w:r>
        <w:rPr>
          <w:rFonts w:ascii="Times New Roman" w:hAnsi="Times New Roman" w:cs="Times New Roman"/>
          <w:b/>
          <w:sz w:val="28"/>
          <w:szCs w:val="28"/>
        </w:rPr>
        <w:t xml:space="preserve"> (бланк 2)</w:t>
      </w:r>
      <w:r w:rsidRPr="002274D6">
        <w:rPr>
          <w:rFonts w:ascii="Times New Roman" w:hAnsi="Times New Roman" w:cs="Times New Roman"/>
          <w:b/>
          <w:sz w:val="28"/>
          <w:szCs w:val="28"/>
        </w:rPr>
        <w:t>.</w:t>
      </w:r>
    </w:p>
    <w:p w:rsidR="0055419D" w:rsidRDefault="0055419D" w:rsidP="0055419D">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найти способ очистки воды от нерастворимых веществ.</w:t>
      </w:r>
    </w:p>
    <w:p w:rsidR="0055419D" w:rsidRDefault="0055419D" w:rsidP="0055419D">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Вылейте солёную воду в воронку с фильтром</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p>
    <w:p w:rsidR="00BB6E17" w:rsidRDefault="00BB6E17" w:rsidP="00BB6E17">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проверить свойство воды растворять разные вещества.</w:t>
      </w:r>
    </w:p>
    <w:p w:rsidR="00BB6E17" w:rsidRDefault="00BB6E17" w:rsidP="00BB6E17">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BB6E17" w:rsidTr="00741827">
        <w:tc>
          <w:tcPr>
            <w:tcW w:w="3662"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BB6E17" w:rsidTr="00741827">
        <w:tc>
          <w:tcPr>
            <w:tcW w:w="3662"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Вылейте сладкую воду в воронку с фильтром</w:t>
            </w: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p>
        </w:tc>
        <w:tc>
          <w:tcPr>
            <w:tcW w:w="3663" w:type="dxa"/>
          </w:tcPr>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p w:rsidR="00BB6E17" w:rsidRDefault="00BB6E17" w:rsidP="00741827">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BB6E17" w:rsidRDefault="00BB6E17" w:rsidP="00BB6E17">
      <w:pPr>
        <w:spacing w:after="0" w:line="240" w:lineRule="auto"/>
        <w:rPr>
          <w:rFonts w:ascii="Times New Roman" w:hAnsi="Times New Roman" w:cs="Times New Roman"/>
          <w:sz w:val="28"/>
          <w:szCs w:val="28"/>
        </w:rPr>
      </w:pPr>
    </w:p>
    <w:p w:rsidR="00BB6E17" w:rsidRDefault="00BB6E17" w:rsidP="00BB6E17">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BB6E17" w:rsidRDefault="00BB6E17" w:rsidP="00BB6E1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найти способ очистки воды от нерастворимых веществ.</w:t>
      </w:r>
    </w:p>
    <w:p w:rsidR="0055419D" w:rsidRDefault="0055419D" w:rsidP="0055419D">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Вылейте  воду с речным песком в воронку с фильтром</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sidRPr="002274D6">
        <w:rPr>
          <w:rFonts w:ascii="Times New Roman" w:hAnsi="Times New Roman" w:cs="Times New Roman"/>
          <w:sz w:val="28"/>
          <w:szCs w:val="28"/>
          <w:u w:val="single"/>
        </w:rPr>
        <w:t>Цель работы:</w:t>
      </w:r>
      <w:r>
        <w:rPr>
          <w:rFonts w:ascii="Times New Roman" w:hAnsi="Times New Roman" w:cs="Times New Roman"/>
          <w:sz w:val="28"/>
          <w:szCs w:val="28"/>
        </w:rPr>
        <w:t xml:space="preserve"> найти способ очистки воды от нерастворимых веществ.</w:t>
      </w:r>
    </w:p>
    <w:p w:rsidR="0055419D" w:rsidRDefault="0055419D" w:rsidP="0055419D">
      <w:pPr>
        <w:spacing w:after="0" w:line="240" w:lineRule="auto"/>
        <w:rPr>
          <w:rFonts w:ascii="Times New Roman" w:hAnsi="Times New Roman" w:cs="Times New Roman"/>
          <w:sz w:val="28"/>
          <w:szCs w:val="28"/>
        </w:rPr>
      </w:pPr>
    </w:p>
    <w:tbl>
      <w:tblPr>
        <w:tblStyle w:val="a4"/>
        <w:tblW w:w="0" w:type="auto"/>
        <w:tblLook w:val="04A0"/>
      </w:tblPr>
      <w:tblGrid>
        <w:gridCol w:w="3662"/>
        <w:gridCol w:w="3663"/>
        <w:gridCol w:w="3663"/>
      </w:tblGrid>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Ход работы</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Наблюдения</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 xml:space="preserve">Вывод </w:t>
            </w:r>
          </w:p>
        </w:tc>
      </w:tr>
      <w:tr w:rsidR="0055419D" w:rsidTr="00FC19F0">
        <w:tc>
          <w:tcPr>
            <w:tcW w:w="3662"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Вылейте  воду с глиной в воронку с фильтром</w:t>
            </w: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p>
        </w:tc>
        <w:tc>
          <w:tcPr>
            <w:tcW w:w="3663" w:type="dxa"/>
          </w:tcPr>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p w:rsidR="0055419D" w:rsidRDefault="0055419D" w:rsidP="00FC19F0">
            <w:pPr>
              <w:rPr>
                <w:rFonts w:ascii="Times New Roman" w:hAnsi="Times New Roman" w:cs="Times New Roman"/>
                <w:sz w:val="28"/>
                <w:szCs w:val="28"/>
              </w:rPr>
            </w:pPr>
            <w:r>
              <w:rPr>
                <w:rFonts w:ascii="Times New Roman" w:hAnsi="Times New Roman" w:cs="Times New Roman"/>
                <w:sz w:val="28"/>
                <w:szCs w:val="28"/>
              </w:rPr>
              <w:t>________________________</w:t>
            </w:r>
          </w:p>
        </w:tc>
      </w:tr>
    </w:tbl>
    <w:p w:rsidR="0055419D" w:rsidRDefault="0055419D" w:rsidP="0055419D">
      <w:pPr>
        <w:spacing w:after="0" w:line="240" w:lineRule="auto"/>
        <w:rPr>
          <w:rFonts w:ascii="Times New Roman" w:hAnsi="Times New Roman" w:cs="Times New Roman"/>
          <w:sz w:val="28"/>
          <w:szCs w:val="28"/>
        </w:rPr>
      </w:pPr>
    </w:p>
    <w:p w:rsidR="0055419D" w:rsidRDefault="0055419D" w:rsidP="0055419D">
      <w:pPr>
        <w:spacing w:after="0" w:line="240" w:lineRule="auto"/>
        <w:rPr>
          <w:rFonts w:ascii="Times New Roman" w:hAnsi="Times New Roman" w:cs="Times New Roman"/>
          <w:sz w:val="28"/>
          <w:szCs w:val="28"/>
        </w:rPr>
      </w:pPr>
      <w:r>
        <w:rPr>
          <w:rFonts w:ascii="Times New Roman" w:hAnsi="Times New Roman" w:cs="Times New Roman"/>
          <w:sz w:val="28"/>
          <w:szCs w:val="28"/>
        </w:rPr>
        <w:t>Общий вывод: _______________________________________________________________</w:t>
      </w:r>
    </w:p>
    <w:p w:rsidR="003A1846" w:rsidRPr="00BB6E17" w:rsidRDefault="0055419D" w:rsidP="00BB6E1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BB6E17">
        <w:rPr>
          <w:rFonts w:ascii="Times New Roman" w:hAnsi="Times New Roman" w:cs="Times New Roman"/>
          <w:sz w:val="28"/>
          <w:szCs w:val="28"/>
        </w:rPr>
        <w:t>_______________________________</w:t>
      </w:r>
    </w:p>
    <w:p w:rsidR="003A1846" w:rsidRDefault="003A1846" w:rsidP="009A23A9">
      <w:pPr>
        <w:spacing w:after="0" w:line="360" w:lineRule="auto"/>
        <w:rPr>
          <w:rFonts w:ascii="Times New Roman" w:hAnsi="Times New Roman" w:cs="Times New Roman"/>
          <w:b/>
          <w:sz w:val="36"/>
          <w:szCs w:val="36"/>
        </w:rPr>
      </w:pPr>
    </w:p>
    <w:p w:rsidR="003A1846" w:rsidRDefault="003A1846" w:rsidP="009A23A9">
      <w:pPr>
        <w:spacing w:after="0" w:line="360" w:lineRule="auto"/>
        <w:rPr>
          <w:rFonts w:ascii="Times New Roman" w:hAnsi="Times New Roman" w:cs="Times New Roman"/>
          <w:b/>
          <w:sz w:val="36"/>
          <w:szCs w:val="36"/>
        </w:rPr>
      </w:pPr>
      <w:r>
        <w:rPr>
          <w:rFonts w:ascii="Times New Roman" w:hAnsi="Times New Roman" w:cs="Times New Roman"/>
          <w:b/>
          <w:sz w:val="36"/>
          <w:szCs w:val="36"/>
        </w:rPr>
        <w:t xml:space="preserve">                                                  </w:t>
      </w:r>
      <w:r w:rsidR="00C30513">
        <w:rPr>
          <w:rFonts w:ascii="Times New Roman" w:hAnsi="Times New Roman" w:cs="Times New Roman"/>
          <w:b/>
          <w:sz w:val="36"/>
          <w:szCs w:val="36"/>
        </w:rPr>
        <w:t xml:space="preserve">                                      Приложение 5</w:t>
      </w:r>
    </w:p>
    <w:p w:rsidR="003A1846" w:rsidRPr="00BB6E17" w:rsidRDefault="003A1846" w:rsidP="003A1846">
      <w:pPr>
        <w:spacing w:line="360" w:lineRule="auto"/>
        <w:rPr>
          <w:rFonts w:ascii="Times New Roman" w:hAnsi="Times New Roman" w:cs="Times New Roman"/>
          <w:i/>
          <w:sz w:val="28"/>
          <w:szCs w:val="28"/>
        </w:rPr>
      </w:pPr>
      <w:r w:rsidRPr="00BB6E17">
        <w:rPr>
          <w:rFonts w:ascii="Times New Roman" w:hAnsi="Times New Roman" w:cs="Times New Roman"/>
          <w:i/>
          <w:sz w:val="28"/>
          <w:szCs w:val="28"/>
        </w:rPr>
        <w:t xml:space="preserve">История: </w:t>
      </w:r>
    </w:p>
    <w:p w:rsidR="003A1846" w:rsidRPr="00BB6E17" w:rsidRDefault="003A1846" w:rsidP="003A1846">
      <w:pPr>
        <w:spacing w:line="360" w:lineRule="auto"/>
        <w:rPr>
          <w:rFonts w:ascii="Times New Roman" w:hAnsi="Times New Roman" w:cs="Times New Roman"/>
          <w:sz w:val="28"/>
          <w:szCs w:val="28"/>
        </w:rPr>
      </w:pPr>
      <w:r w:rsidRPr="00BB6E17">
        <w:rPr>
          <w:rFonts w:ascii="Times New Roman" w:hAnsi="Times New Roman" w:cs="Times New Roman"/>
          <w:i/>
          <w:sz w:val="28"/>
          <w:szCs w:val="28"/>
        </w:rPr>
        <w:t xml:space="preserve">Два ослика шли по дороге с кладью. Один был навьючен солью, а другой ватой. Первый осёл, едва передвигал ноги: так тяжела была его ноша, второй шел весело и легко. Вскоре животным пришлось переходить речку. Осёл, навьюченный солью, остановился в воде и стал купаться: он- то ложился в воду, то снова становился на ноги.  Когда осёл, вышел из воды, ноша его стала гораздо легче. Другой осел, глядя на первого, тоже стал купаться, но чем дольше он купался, тем тяжелее становилась навьюченная на него вата. </w:t>
      </w:r>
      <w:r w:rsidRPr="00BB6E17">
        <w:rPr>
          <w:rFonts w:ascii="Times New Roman" w:hAnsi="Times New Roman" w:cs="Times New Roman"/>
          <w:i/>
          <w:sz w:val="28"/>
          <w:szCs w:val="28"/>
        </w:rPr>
        <w:br/>
      </w:r>
      <w:r w:rsidRPr="00BB6E17">
        <w:rPr>
          <w:rFonts w:ascii="Times New Roman" w:hAnsi="Times New Roman" w:cs="Times New Roman"/>
          <w:sz w:val="28"/>
          <w:szCs w:val="28"/>
        </w:rPr>
        <w:t xml:space="preserve">Что же произошло? Как вы думаете, почему же ноша первого осла после купания стала легче, а второго тяжелее? </w:t>
      </w:r>
    </w:p>
    <w:p w:rsidR="003A1846" w:rsidRPr="009A23A9" w:rsidRDefault="003A1846" w:rsidP="009A23A9">
      <w:pPr>
        <w:spacing w:after="0" w:line="360" w:lineRule="auto"/>
        <w:rPr>
          <w:rFonts w:ascii="Times New Roman" w:hAnsi="Times New Roman" w:cs="Times New Roman"/>
          <w:b/>
          <w:sz w:val="36"/>
          <w:szCs w:val="36"/>
        </w:rPr>
      </w:pPr>
    </w:p>
    <w:sectPr w:rsidR="003A1846" w:rsidRPr="009A23A9" w:rsidSect="0055419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156E"/>
    <w:multiLevelType w:val="hybridMultilevel"/>
    <w:tmpl w:val="C528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022B5"/>
    <w:multiLevelType w:val="hybridMultilevel"/>
    <w:tmpl w:val="B956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655CF"/>
    <w:multiLevelType w:val="hybridMultilevel"/>
    <w:tmpl w:val="C018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2F95"/>
    <w:rsid w:val="000358E4"/>
    <w:rsid w:val="0011283A"/>
    <w:rsid w:val="00133A4F"/>
    <w:rsid w:val="00184E50"/>
    <w:rsid w:val="001B1F1C"/>
    <w:rsid w:val="002531CD"/>
    <w:rsid w:val="00276E3D"/>
    <w:rsid w:val="003429BF"/>
    <w:rsid w:val="00357B70"/>
    <w:rsid w:val="003A1846"/>
    <w:rsid w:val="003C1C37"/>
    <w:rsid w:val="004170CB"/>
    <w:rsid w:val="004B4FF9"/>
    <w:rsid w:val="004E3488"/>
    <w:rsid w:val="004F32AC"/>
    <w:rsid w:val="0055419D"/>
    <w:rsid w:val="00572B50"/>
    <w:rsid w:val="005F141D"/>
    <w:rsid w:val="00606A02"/>
    <w:rsid w:val="00666C07"/>
    <w:rsid w:val="006E385C"/>
    <w:rsid w:val="007D2F95"/>
    <w:rsid w:val="00863131"/>
    <w:rsid w:val="008865BA"/>
    <w:rsid w:val="008F70B0"/>
    <w:rsid w:val="00934C63"/>
    <w:rsid w:val="009A23A9"/>
    <w:rsid w:val="009A7E7C"/>
    <w:rsid w:val="00A0624D"/>
    <w:rsid w:val="00A663E1"/>
    <w:rsid w:val="00A72239"/>
    <w:rsid w:val="00AD6645"/>
    <w:rsid w:val="00B5319A"/>
    <w:rsid w:val="00B97AC5"/>
    <w:rsid w:val="00BA2D98"/>
    <w:rsid w:val="00BB6E17"/>
    <w:rsid w:val="00C30513"/>
    <w:rsid w:val="00C95187"/>
    <w:rsid w:val="00C970B1"/>
    <w:rsid w:val="00CB2F0F"/>
    <w:rsid w:val="00CC4F34"/>
    <w:rsid w:val="00D4543B"/>
    <w:rsid w:val="00DF5DF2"/>
    <w:rsid w:val="00E35346"/>
    <w:rsid w:val="00E73257"/>
    <w:rsid w:val="00EB69E6"/>
    <w:rsid w:val="00ED0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9A"/>
    <w:pPr>
      <w:ind w:left="720"/>
      <w:contextualSpacing/>
    </w:pPr>
  </w:style>
  <w:style w:type="table" w:styleId="a4">
    <w:name w:val="Table Grid"/>
    <w:basedOn w:val="a1"/>
    <w:uiPriority w:val="59"/>
    <w:rsid w:val="00253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81B7-795C-4692-AD12-41523E63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13</cp:revision>
  <dcterms:created xsi:type="dcterms:W3CDTF">2013-01-21T16:44:00Z</dcterms:created>
  <dcterms:modified xsi:type="dcterms:W3CDTF">2015-02-09T06:35:00Z</dcterms:modified>
</cp:coreProperties>
</file>