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7E" w:rsidRPr="0005047E" w:rsidRDefault="0005047E" w:rsidP="0005047E">
      <w:pPr>
        <w:spacing w:after="0" w:line="360" w:lineRule="auto"/>
        <w:rPr>
          <w:rStyle w:val="forum-item-title"/>
          <w:sz w:val="28"/>
          <w:szCs w:val="28"/>
        </w:rPr>
      </w:pPr>
      <w:r w:rsidRPr="0005047E">
        <w:rPr>
          <w:rStyle w:val="forum-item-title"/>
          <w:sz w:val="28"/>
          <w:szCs w:val="28"/>
        </w:rPr>
        <w:t xml:space="preserve">Номинация: </w:t>
      </w:r>
      <w:hyperlink r:id="rId4" w:tooltip="Тема начата 03.01.2018" w:history="1">
        <w:r w:rsidRPr="0005047E">
          <w:rPr>
            <w:rStyle w:val="a3"/>
            <w:b/>
            <w:i/>
            <w:color w:val="auto"/>
            <w:sz w:val="28"/>
            <w:szCs w:val="28"/>
          </w:rPr>
          <w:t>Методические материалы по организации проектного обучения</w:t>
        </w:r>
      </w:hyperlink>
    </w:p>
    <w:p w:rsidR="0005047E" w:rsidRPr="0005047E" w:rsidRDefault="0005047E" w:rsidP="0005047E">
      <w:pPr>
        <w:spacing w:after="0" w:line="360" w:lineRule="auto"/>
        <w:rPr>
          <w:rStyle w:val="forum-item-title"/>
          <w:sz w:val="28"/>
          <w:szCs w:val="28"/>
        </w:rPr>
      </w:pPr>
      <w:r w:rsidRPr="0005047E">
        <w:rPr>
          <w:rStyle w:val="forum-item-title"/>
          <w:sz w:val="28"/>
          <w:szCs w:val="28"/>
        </w:rPr>
        <w:t xml:space="preserve">Сведения об авторе: </w:t>
      </w:r>
      <w:r w:rsidRPr="0005047E">
        <w:rPr>
          <w:rStyle w:val="forum-item-title"/>
          <w:b/>
          <w:i/>
          <w:sz w:val="28"/>
          <w:szCs w:val="28"/>
          <w:u w:val="single"/>
        </w:rPr>
        <w:t>Елисеева Наталья Юрьевна</w:t>
      </w:r>
    </w:p>
    <w:p w:rsidR="0005047E" w:rsidRPr="0005047E" w:rsidRDefault="0005047E" w:rsidP="0005047E">
      <w:pPr>
        <w:spacing w:after="0" w:line="360" w:lineRule="auto"/>
        <w:rPr>
          <w:rStyle w:val="forum-item-title"/>
          <w:sz w:val="28"/>
          <w:szCs w:val="28"/>
        </w:rPr>
      </w:pPr>
      <w:r w:rsidRPr="0005047E">
        <w:rPr>
          <w:rStyle w:val="forum-item-title"/>
          <w:sz w:val="28"/>
          <w:szCs w:val="28"/>
        </w:rPr>
        <w:t xml:space="preserve">Электронный адрес: </w:t>
      </w:r>
      <w:hyperlink r:id="rId5" w:history="1">
        <w:r w:rsidRPr="0005047E">
          <w:rPr>
            <w:rStyle w:val="a3"/>
            <w:sz w:val="28"/>
            <w:szCs w:val="28"/>
          </w:rPr>
          <w:t>eliseeva-70@mail.ru</w:t>
        </w:r>
      </w:hyperlink>
    </w:p>
    <w:p w:rsidR="0005047E" w:rsidRPr="0005047E" w:rsidRDefault="0005047E" w:rsidP="0005047E">
      <w:pPr>
        <w:spacing w:after="0" w:line="360" w:lineRule="auto"/>
        <w:rPr>
          <w:rStyle w:val="forum-item-title"/>
          <w:sz w:val="28"/>
          <w:szCs w:val="28"/>
        </w:rPr>
      </w:pPr>
      <w:r w:rsidRPr="0005047E">
        <w:rPr>
          <w:rStyle w:val="forum-item-title"/>
          <w:sz w:val="28"/>
          <w:szCs w:val="28"/>
        </w:rPr>
        <w:t xml:space="preserve">Название учебного заведения: </w:t>
      </w:r>
      <w:r w:rsidRPr="0005047E">
        <w:rPr>
          <w:rStyle w:val="forum-item-title"/>
          <w:b/>
          <w:i/>
          <w:sz w:val="28"/>
          <w:szCs w:val="28"/>
          <w:u w:val="single"/>
        </w:rPr>
        <w:t>Муниципальное общеобразовательное учреждение “Гимназия №1» г. Воркуты</w:t>
      </w:r>
    </w:p>
    <w:p w:rsidR="00FC7BA3" w:rsidRPr="0005047E" w:rsidRDefault="0005047E" w:rsidP="0005047E">
      <w:pPr>
        <w:spacing w:after="0" w:line="360" w:lineRule="auto"/>
        <w:rPr>
          <w:b/>
          <w:i/>
          <w:sz w:val="28"/>
          <w:szCs w:val="28"/>
          <w:u w:val="single"/>
        </w:rPr>
      </w:pPr>
      <w:r w:rsidRPr="0005047E">
        <w:rPr>
          <w:sz w:val="28"/>
          <w:szCs w:val="28"/>
        </w:rPr>
        <w:t xml:space="preserve">Название работы:  </w:t>
      </w:r>
      <w:r w:rsidR="00FC7BA3" w:rsidRPr="0005047E">
        <w:rPr>
          <w:b/>
          <w:i/>
          <w:sz w:val="28"/>
          <w:szCs w:val="28"/>
          <w:u w:val="single"/>
        </w:rPr>
        <w:t>Экологический проект на уроках немецкого языка (Проект «Остров»)</w:t>
      </w:r>
    </w:p>
    <w:p w:rsidR="00537446" w:rsidRDefault="0005047E" w:rsidP="0005047E">
      <w:pPr>
        <w:spacing w:line="360" w:lineRule="auto"/>
        <w:jc w:val="both"/>
      </w:pPr>
      <w:r>
        <w:rPr>
          <w:sz w:val="28"/>
          <w:szCs w:val="28"/>
        </w:rPr>
        <w:t>Цели и задачи:</w:t>
      </w:r>
      <w:r w:rsidRPr="0005047E">
        <w:t xml:space="preserve"> </w:t>
      </w:r>
      <w:r w:rsidRPr="0005047E">
        <w:rPr>
          <w:sz w:val="28"/>
          <w:szCs w:val="28"/>
        </w:rPr>
        <w:t xml:space="preserve">Выявить специфику использования метода проектов на уроках иностранного языка и уточнить условия его эффективности при обучении </w:t>
      </w:r>
      <w:r>
        <w:rPr>
          <w:sz w:val="28"/>
          <w:szCs w:val="28"/>
        </w:rPr>
        <w:t>немец</w:t>
      </w:r>
      <w:r w:rsidRPr="0005047E">
        <w:rPr>
          <w:sz w:val="28"/>
          <w:szCs w:val="28"/>
        </w:rPr>
        <w:t>кому языку.</w:t>
      </w:r>
      <w:r w:rsidRPr="0005047E">
        <w:t xml:space="preserve"> </w:t>
      </w:r>
    </w:p>
    <w:p w:rsidR="0005047E" w:rsidRPr="00537446" w:rsidRDefault="0005047E" w:rsidP="0005047E">
      <w:pPr>
        <w:spacing w:line="360" w:lineRule="auto"/>
        <w:jc w:val="both"/>
        <w:rPr>
          <w:sz w:val="28"/>
          <w:szCs w:val="28"/>
        </w:rPr>
      </w:pPr>
      <w:r w:rsidRPr="00537446">
        <w:rPr>
          <w:sz w:val="28"/>
          <w:szCs w:val="28"/>
        </w:rPr>
        <w:t>1. Показать умения отдельного ученика или группы учеников использовать приобретенный в школе исследовательский опыт.</w:t>
      </w:r>
      <w:r w:rsidRPr="00537446">
        <w:rPr>
          <w:sz w:val="28"/>
          <w:szCs w:val="28"/>
        </w:rPr>
        <w:br/>
        <w:t>2. Реализовать свой интерес к предмету исследования, приумножить знания о нем.</w:t>
      </w:r>
      <w:r w:rsidRPr="00537446">
        <w:rPr>
          <w:sz w:val="28"/>
          <w:szCs w:val="28"/>
        </w:rPr>
        <w:br/>
        <w:t xml:space="preserve">3. Продемонстрировать уровень </w:t>
      </w:r>
      <w:proofErr w:type="spellStart"/>
      <w:r w:rsidRPr="00537446">
        <w:rPr>
          <w:sz w:val="28"/>
          <w:szCs w:val="28"/>
        </w:rPr>
        <w:t>обученности</w:t>
      </w:r>
      <w:proofErr w:type="spellEnd"/>
      <w:r w:rsidRPr="00537446">
        <w:rPr>
          <w:sz w:val="28"/>
          <w:szCs w:val="28"/>
        </w:rPr>
        <w:t xml:space="preserve"> иностранному языку.</w:t>
      </w:r>
      <w:r w:rsidRPr="00537446">
        <w:rPr>
          <w:sz w:val="28"/>
          <w:szCs w:val="28"/>
        </w:rPr>
        <w:br/>
        <w:t>4. Подняться на более высокую ступень, образованности, развития, социальной зрелости.</w:t>
      </w:r>
    </w:p>
    <w:p w:rsidR="0005047E" w:rsidRPr="00537446" w:rsidRDefault="0005047E" w:rsidP="00537446">
      <w:pPr>
        <w:pStyle w:val="a4"/>
        <w:spacing w:line="360" w:lineRule="auto"/>
        <w:jc w:val="both"/>
        <w:rPr>
          <w:sz w:val="28"/>
          <w:szCs w:val="28"/>
        </w:rPr>
      </w:pPr>
      <w:r>
        <w:rPr>
          <w:sz w:val="28"/>
          <w:szCs w:val="28"/>
        </w:rPr>
        <w:t xml:space="preserve">Ожидаемый или полученный результат: </w:t>
      </w:r>
      <w:r w:rsidRPr="00537446">
        <w:rPr>
          <w:sz w:val="28"/>
          <w:szCs w:val="28"/>
        </w:rPr>
        <w:t xml:space="preserve">Основной задачей образования становится актуальное исследование окружающей жизни. Учитель и ученики идут этим путем вместе, от проекта к проекту. Проект, который исполняют ученики, </w:t>
      </w:r>
      <w:r w:rsidR="00537446">
        <w:rPr>
          <w:sz w:val="28"/>
          <w:szCs w:val="28"/>
        </w:rPr>
        <w:t>вызвал в них энтузиазм</w:t>
      </w:r>
      <w:r w:rsidRPr="00537446">
        <w:rPr>
          <w:sz w:val="28"/>
          <w:szCs w:val="28"/>
        </w:rPr>
        <w:t xml:space="preserve">. Любое действие, выполняемое индивидуально, в группе, при поддержке учителя или других людей, дети </w:t>
      </w:r>
      <w:r w:rsidR="00537446">
        <w:rPr>
          <w:sz w:val="28"/>
          <w:szCs w:val="28"/>
        </w:rPr>
        <w:t>самостоятельно спланировали, выполнили, проанализировали и оценили</w:t>
      </w:r>
      <w:r w:rsidRPr="00537446">
        <w:rPr>
          <w:sz w:val="28"/>
          <w:szCs w:val="28"/>
        </w:rPr>
        <w:t>.</w:t>
      </w:r>
      <w:r w:rsidR="00537446">
        <w:rPr>
          <w:sz w:val="28"/>
          <w:szCs w:val="28"/>
        </w:rPr>
        <w:t xml:space="preserve">  </w:t>
      </w:r>
    </w:p>
    <w:p w:rsidR="0005047E" w:rsidRDefault="0005047E" w:rsidP="0005047E">
      <w:pPr>
        <w:spacing w:line="360" w:lineRule="auto"/>
        <w:jc w:val="both"/>
        <w:rPr>
          <w:sz w:val="28"/>
          <w:szCs w:val="28"/>
        </w:rPr>
      </w:pPr>
    </w:p>
    <w:p w:rsidR="0005047E" w:rsidRDefault="0005047E" w:rsidP="00FC7BA3">
      <w:pPr>
        <w:spacing w:line="360" w:lineRule="auto"/>
        <w:ind w:firstLine="708"/>
        <w:jc w:val="both"/>
        <w:rPr>
          <w:sz w:val="28"/>
          <w:szCs w:val="28"/>
        </w:rPr>
      </w:pPr>
      <w:r w:rsidRPr="00301432">
        <w:rPr>
          <w:b/>
          <w:i/>
          <w:sz w:val="28"/>
          <w:szCs w:val="28"/>
          <w:u w:val="single"/>
        </w:rPr>
        <w:t>Экологический проект на уроках немецкого языка (Проект «Остров»)</w:t>
      </w:r>
    </w:p>
    <w:p w:rsidR="00FC7BA3" w:rsidRPr="00301432" w:rsidRDefault="00FC7BA3" w:rsidP="00FC7BA3">
      <w:pPr>
        <w:spacing w:line="360" w:lineRule="auto"/>
        <w:ind w:firstLine="708"/>
        <w:jc w:val="both"/>
        <w:rPr>
          <w:sz w:val="28"/>
          <w:szCs w:val="28"/>
        </w:rPr>
      </w:pPr>
      <w:r w:rsidRPr="00301432">
        <w:rPr>
          <w:sz w:val="28"/>
          <w:szCs w:val="28"/>
        </w:rPr>
        <w:t xml:space="preserve">Большинство учителей имеют представление о проектной деятельности во внеурочной или во внеклассной работе по предмету, потому что эта работа не ограничена временными рамками. Однако учителя-предметники настороженно относятся к проектной деятельности на уроке,  тем более что конкретных примеров её применения не так уж и много. Иногда кажется, что это требует дополнительных затрат времени и сил. Но это не так. Вот именно один из таких примеров для учителей иностранных языков и хочется привести. </w:t>
      </w:r>
    </w:p>
    <w:p w:rsidR="00FC7BA3" w:rsidRPr="00301432" w:rsidRDefault="00FC7BA3" w:rsidP="00FC7BA3">
      <w:pPr>
        <w:spacing w:line="360" w:lineRule="auto"/>
        <w:ind w:firstLine="708"/>
        <w:jc w:val="both"/>
        <w:rPr>
          <w:sz w:val="28"/>
          <w:szCs w:val="28"/>
        </w:rPr>
      </w:pPr>
      <w:r w:rsidRPr="00301432">
        <w:rPr>
          <w:sz w:val="28"/>
          <w:szCs w:val="28"/>
        </w:rPr>
        <w:lastRenderedPageBreak/>
        <w:t xml:space="preserve">2017 год признан Годом экологии для привлечения внимания к проблемным вопросам, существующим в экологической сфере, и улучшения состояния экологической безопасности страны. Поэтому экологический проект на уроках немецкого языка </w:t>
      </w:r>
      <w:r>
        <w:rPr>
          <w:sz w:val="28"/>
          <w:szCs w:val="28"/>
        </w:rPr>
        <w:t xml:space="preserve">был </w:t>
      </w:r>
      <w:r w:rsidRPr="00301432">
        <w:rPr>
          <w:sz w:val="28"/>
          <w:szCs w:val="28"/>
        </w:rPr>
        <w:t xml:space="preserve">как нельзя </w:t>
      </w:r>
      <w:r>
        <w:rPr>
          <w:sz w:val="28"/>
          <w:szCs w:val="28"/>
        </w:rPr>
        <w:t>актуален в современных условиях.</w:t>
      </w:r>
      <w:r w:rsidRPr="00301432">
        <w:rPr>
          <w:sz w:val="28"/>
          <w:szCs w:val="28"/>
        </w:rPr>
        <w:t xml:space="preserve"> </w:t>
      </w:r>
    </w:p>
    <w:p w:rsidR="00FC7BA3" w:rsidRPr="00301432" w:rsidRDefault="00FC7BA3" w:rsidP="00FC7BA3">
      <w:pPr>
        <w:spacing w:line="360" w:lineRule="auto"/>
        <w:ind w:firstLine="708"/>
        <w:jc w:val="both"/>
        <w:rPr>
          <w:sz w:val="28"/>
          <w:szCs w:val="28"/>
        </w:rPr>
      </w:pPr>
      <w:r w:rsidRPr="00301432">
        <w:rPr>
          <w:sz w:val="28"/>
          <w:szCs w:val="28"/>
        </w:rPr>
        <w:t xml:space="preserve">Ни для кого не секрет, что тема «Экология» является одной из самых сложных в курсе </w:t>
      </w:r>
      <w:r>
        <w:rPr>
          <w:sz w:val="28"/>
          <w:szCs w:val="28"/>
        </w:rPr>
        <w:t xml:space="preserve">иностранного языка </w:t>
      </w:r>
      <w:r w:rsidRPr="00301432">
        <w:rPr>
          <w:sz w:val="28"/>
          <w:szCs w:val="28"/>
        </w:rPr>
        <w:t>7 класса. Нелегко дается детям  монологическое высказывание. Однако хорошим помощником здесь служит проектная деятельность. Именно по этой теме есть неплохая серия коротких проектов, которые проходят «на ура». Занимает это три урока, но впечатления остаются вплоть до окончания школы. Однако подготовительная работа ведётся в течение всего изучения темы. Предложения из текстов и упражнений  учебника делятся на три части в зависимости от того, к какой теме проекта они подходят. Каждый урок имеет свой лозунг (</w:t>
      </w:r>
      <w:r w:rsidRPr="00301432">
        <w:rPr>
          <w:sz w:val="28"/>
          <w:szCs w:val="28"/>
          <w:lang w:val="de-DE"/>
        </w:rPr>
        <w:t>das</w:t>
      </w:r>
      <w:r w:rsidRPr="00301432">
        <w:rPr>
          <w:sz w:val="28"/>
          <w:szCs w:val="28"/>
        </w:rPr>
        <w:t xml:space="preserve"> </w:t>
      </w:r>
      <w:r w:rsidRPr="00301432">
        <w:rPr>
          <w:sz w:val="28"/>
          <w:szCs w:val="28"/>
          <w:lang w:val="de-DE"/>
        </w:rPr>
        <w:t>Motto</w:t>
      </w:r>
      <w:r w:rsidRPr="00301432">
        <w:rPr>
          <w:sz w:val="28"/>
          <w:szCs w:val="28"/>
        </w:rPr>
        <w:t>). Лексика к каждому уроку дана в Приложении №1, там же есть и варианты девизов. Предложения, взятые из учебника, содержат ссылку на страницу и номер упражнения. Некоторые предложения даны целиком, а некоторые надо преобразовывать.</w:t>
      </w:r>
    </w:p>
    <w:p w:rsidR="00FC7BA3" w:rsidRPr="00301432" w:rsidRDefault="00FC7BA3" w:rsidP="00FC7BA3">
      <w:pPr>
        <w:spacing w:after="0" w:line="360" w:lineRule="auto"/>
        <w:ind w:firstLine="708"/>
        <w:jc w:val="both"/>
        <w:rPr>
          <w:sz w:val="28"/>
          <w:szCs w:val="28"/>
        </w:rPr>
      </w:pPr>
      <w:r w:rsidRPr="00301432">
        <w:rPr>
          <w:sz w:val="28"/>
          <w:szCs w:val="28"/>
        </w:rPr>
        <w:t>По окончании изучения материала учебника объявляется конкурс на лучшую защиту проекта. Группа делится на  команды, количество команд зависит от общего количества учащихся в группе. Команды должны быть примерно равные по своим силам. При себе на уроке имеются у ребят обязательно фломастеры, маркеры, ручки, карандаши, линейки, ластики в достаточном для рисования количестве, можно вырезанные картинки с животными и растениями, домами, городами, электростанциями, заводами и т.д. Каждый урок может иметь свой девиз</w:t>
      </w:r>
      <w:r w:rsidRPr="00301432">
        <w:rPr>
          <w:color w:val="FF0000"/>
          <w:sz w:val="28"/>
          <w:szCs w:val="28"/>
        </w:rPr>
        <w:t xml:space="preserve"> </w:t>
      </w:r>
      <w:r w:rsidRPr="00301432">
        <w:rPr>
          <w:sz w:val="28"/>
          <w:szCs w:val="28"/>
        </w:rPr>
        <w:t>(</w:t>
      </w:r>
      <w:r w:rsidRPr="00301432">
        <w:rPr>
          <w:sz w:val="28"/>
          <w:szCs w:val="28"/>
          <w:lang w:val="de-DE"/>
        </w:rPr>
        <w:t>das</w:t>
      </w:r>
      <w:r w:rsidRPr="00301432">
        <w:rPr>
          <w:sz w:val="28"/>
          <w:szCs w:val="28"/>
        </w:rPr>
        <w:t xml:space="preserve"> </w:t>
      </w:r>
      <w:r w:rsidRPr="00301432">
        <w:rPr>
          <w:sz w:val="28"/>
          <w:szCs w:val="28"/>
          <w:lang w:val="de-DE"/>
        </w:rPr>
        <w:t>Motto</w:t>
      </w:r>
      <w:r w:rsidRPr="00301432">
        <w:rPr>
          <w:sz w:val="28"/>
          <w:szCs w:val="28"/>
        </w:rPr>
        <w:t xml:space="preserve">), варианты предлагаются в приложении. </w:t>
      </w:r>
    </w:p>
    <w:p w:rsidR="00FC7BA3" w:rsidRPr="00301432" w:rsidRDefault="00FC7BA3" w:rsidP="00FC7BA3">
      <w:pPr>
        <w:spacing w:after="0" w:line="360" w:lineRule="auto"/>
        <w:ind w:firstLine="708"/>
        <w:jc w:val="both"/>
        <w:rPr>
          <w:sz w:val="28"/>
          <w:szCs w:val="28"/>
        </w:rPr>
      </w:pPr>
      <w:r w:rsidRPr="00301432">
        <w:rPr>
          <w:sz w:val="28"/>
          <w:szCs w:val="28"/>
        </w:rPr>
        <w:t>Перед командами ставятся задачи на каждый из трёх уроков серии:</w:t>
      </w:r>
    </w:p>
    <w:p w:rsidR="00FC7BA3" w:rsidRPr="00301432" w:rsidRDefault="00FC7BA3" w:rsidP="00FC7BA3">
      <w:pPr>
        <w:spacing w:line="360" w:lineRule="auto"/>
        <w:jc w:val="both"/>
        <w:rPr>
          <w:sz w:val="28"/>
          <w:szCs w:val="28"/>
        </w:rPr>
      </w:pPr>
      <w:r w:rsidRPr="00301432">
        <w:rPr>
          <w:b/>
          <w:sz w:val="28"/>
          <w:szCs w:val="28"/>
        </w:rPr>
        <w:t>1-й урок</w:t>
      </w:r>
      <w:r w:rsidRPr="00301432">
        <w:rPr>
          <w:sz w:val="28"/>
          <w:szCs w:val="28"/>
        </w:rPr>
        <w:t xml:space="preserve"> – </w:t>
      </w:r>
      <w:r w:rsidRPr="00301432">
        <w:rPr>
          <w:i/>
          <w:sz w:val="28"/>
          <w:szCs w:val="28"/>
        </w:rPr>
        <w:t>Задача этого урока:</w:t>
      </w:r>
      <w:r w:rsidRPr="00301432">
        <w:rPr>
          <w:sz w:val="28"/>
          <w:szCs w:val="28"/>
        </w:rPr>
        <w:t xml:space="preserve"> создать (нарисовать) на листе ватмана необитаемый человеком остров, описать по-немецки этот остров. Дети с огромным удовольствием придумывают немецкие названия несуществующих  океанов, островов, рек и гор. Каждая команда получает лист ватмана или кусок рулона обоев, на котором рисует реки и горы, леса, поля, озёра и моря, наклеивает домашние заготовки диких животных и птиц. Для описания всего содержимого острова учащиеся подбирают прилагательные (нетрудные). Каждому нарисованному объекту придумывается название. Пример на русском языке звучит так: «В океане Счастье есть остров. Он называется  Чудо…» и т. д. В итоге </w:t>
      </w:r>
      <w:r w:rsidRPr="00301432">
        <w:rPr>
          <w:sz w:val="28"/>
          <w:szCs w:val="28"/>
        </w:rPr>
        <w:lastRenderedPageBreak/>
        <w:t>попутно составляется рассказ (монолог) по теме «Экология». В конце урока каждая команда, начиная с капитана, заканчивая рядовыми членами, представляет рассказ о своем острове.</w:t>
      </w:r>
    </w:p>
    <w:p w:rsidR="00FC7BA3" w:rsidRPr="00301432" w:rsidRDefault="00FC7BA3" w:rsidP="00FC7BA3">
      <w:pPr>
        <w:spacing w:after="0" w:line="360" w:lineRule="auto"/>
        <w:ind w:firstLine="142"/>
        <w:jc w:val="both"/>
        <w:rPr>
          <w:sz w:val="28"/>
          <w:szCs w:val="28"/>
        </w:rPr>
      </w:pPr>
      <w:r w:rsidRPr="00301432">
        <w:rPr>
          <w:b/>
          <w:sz w:val="28"/>
          <w:szCs w:val="28"/>
        </w:rPr>
        <w:t>2-й урок</w:t>
      </w:r>
      <w:r w:rsidRPr="00301432">
        <w:rPr>
          <w:sz w:val="28"/>
          <w:szCs w:val="28"/>
        </w:rPr>
        <w:t xml:space="preserve"> – Члены команд, не успевшие ответить на прошлом уроке, напоминают о своем острове всем присутствующим, показывая красоту и чистоту природы, не тронутой человеком. </w:t>
      </w:r>
      <w:r w:rsidRPr="00301432">
        <w:rPr>
          <w:i/>
          <w:sz w:val="28"/>
          <w:szCs w:val="28"/>
        </w:rPr>
        <w:t>Задача этого урока:</w:t>
      </w:r>
      <w:r w:rsidRPr="00301432">
        <w:rPr>
          <w:sz w:val="28"/>
          <w:szCs w:val="28"/>
        </w:rPr>
        <w:t xml:space="preserve"> описать изменения, которые произошли на острове, на который ступила нога человека. Дети рисуют предметы деятельности человека: города, дома, «строят» электростанции и заводы на реках, а также её разрушительность: «жгут» костры в лесах, рисуют горы мусора в разных частях города, дым от шахт и заводов, а также автомобильные дороги  заполняют ватманы.  В конце урока каждая команда снова представляет свой рассказ, только теперь о разрушительной деятельности человека.</w:t>
      </w:r>
    </w:p>
    <w:p w:rsidR="00FC7BA3" w:rsidRPr="00301432" w:rsidRDefault="00FC7BA3" w:rsidP="00FC7BA3">
      <w:pPr>
        <w:spacing w:after="0" w:line="360" w:lineRule="auto"/>
        <w:jc w:val="both"/>
        <w:rPr>
          <w:sz w:val="28"/>
          <w:szCs w:val="28"/>
        </w:rPr>
      </w:pPr>
      <w:r w:rsidRPr="00301432">
        <w:rPr>
          <w:b/>
          <w:sz w:val="28"/>
          <w:szCs w:val="28"/>
        </w:rPr>
        <w:t>3-й урок</w:t>
      </w:r>
      <w:r w:rsidRPr="00301432">
        <w:rPr>
          <w:sz w:val="28"/>
          <w:szCs w:val="28"/>
        </w:rPr>
        <w:t xml:space="preserve"> – Члены команд, не успевшие ответить на прошлом уроке, напоминают присутствующим о ситуации, сложившейся на острове в результате деятельности человека. </w:t>
      </w:r>
      <w:r w:rsidRPr="00301432">
        <w:rPr>
          <w:i/>
          <w:sz w:val="28"/>
          <w:szCs w:val="28"/>
        </w:rPr>
        <w:t>Задача этого урока:</w:t>
      </w:r>
      <w:r w:rsidRPr="00301432">
        <w:rPr>
          <w:sz w:val="28"/>
          <w:szCs w:val="28"/>
        </w:rPr>
        <w:t xml:space="preserve"> описать варианты спасения острова от разрушительной деятельности человека.</w:t>
      </w:r>
    </w:p>
    <w:p w:rsidR="00FC7BA3" w:rsidRPr="00301432" w:rsidRDefault="00FC7BA3" w:rsidP="00FC7BA3">
      <w:pPr>
        <w:spacing w:line="360" w:lineRule="auto"/>
        <w:ind w:firstLine="708"/>
        <w:jc w:val="both"/>
        <w:rPr>
          <w:sz w:val="28"/>
          <w:szCs w:val="28"/>
        </w:rPr>
      </w:pPr>
      <w:r w:rsidRPr="00301432">
        <w:rPr>
          <w:sz w:val="28"/>
          <w:szCs w:val="28"/>
        </w:rPr>
        <w:t>Чтобы настроить учащихся на интересный урок, можно предложить неплохой вариант повторения лексики в начале урока – это вертикальное написание слова на доске с последующим приведением примеров слов по теме  на каждую букву из него, так по теме «Экология» несколько примеров приведены в Приложении №2. С этого можно начинать повторение лексики в начале урока.</w:t>
      </w:r>
    </w:p>
    <w:p w:rsidR="00FC7BA3" w:rsidRDefault="00FC7BA3" w:rsidP="00FC7BA3">
      <w:pPr>
        <w:spacing w:line="360" w:lineRule="auto"/>
        <w:ind w:firstLine="708"/>
        <w:jc w:val="both"/>
        <w:rPr>
          <w:sz w:val="28"/>
          <w:szCs w:val="28"/>
        </w:rPr>
      </w:pPr>
      <w:r w:rsidRPr="00301432">
        <w:rPr>
          <w:sz w:val="28"/>
          <w:szCs w:val="28"/>
        </w:rPr>
        <w:t>Такая форма обучения монологическому высказыванию через проектную деятельность проходит «на ура» у учеников 7-х классов, оставляя в памяти приятные впечатления. Каждый ребёнок найдет себе дело по душе, с удовольствием опишет своё творение. А для придания мероприятию эффекта соревнования можно после каждого урока вывешивать плакаты в кабинете и организовывать голосование за понравившийся остров среди учащихся, изучающих немецкий язык в данном кабинете. Конечно, можно организовать и жюри, но учитывая то, что работа идет непосредственно на уроке, тем более на трёх уроках</w:t>
      </w:r>
      <w:r>
        <w:rPr>
          <w:sz w:val="28"/>
          <w:szCs w:val="28"/>
        </w:rPr>
        <w:t>, данная идея непрактична.</w:t>
      </w:r>
    </w:p>
    <w:p w:rsidR="00FC7BA3" w:rsidRDefault="00FC7BA3" w:rsidP="00FC7BA3">
      <w:pPr>
        <w:spacing w:line="360" w:lineRule="auto"/>
        <w:ind w:firstLine="708"/>
        <w:jc w:val="both"/>
        <w:rPr>
          <w:sz w:val="28"/>
          <w:szCs w:val="28"/>
        </w:rPr>
      </w:pPr>
      <w:r>
        <w:rPr>
          <w:sz w:val="28"/>
          <w:szCs w:val="28"/>
        </w:rPr>
        <w:lastRenderedPageBreak/>
        <w:t>В приложении №3 имеются фотографии со второго урока, когда происходит загрязнение острова. Если учащиеся рисуют простым карандашом, то такой вред природе можно исправить, а если черным фломастером, то это уже непоправимо!</w:t>
      </w:r>
    </w:p>
    <w:p w:rsidR="00876BC2" w:rsidRDefault="00876BC2"/>
    <w:sectPr w:rsidR="00876BC2" w:rsidSect="005510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C7BA3"/>
    <w:rsid w:val="0005047E"/>
    <w:rsid w:val="00537446"/>
    <w:rsid w:val="0055101B"/>
    <w:rsid w:val="00876BC2"/>
    <w:rsid w:val="00E30543"/>
    <w:rsid w:val="00FC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A3"/>
    <w:rPr>
      <w:rFonts w:cs="Times New Roman"/>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um-item-title">
    <w:name w:val="forum-item-title"/>
    <w:basedOn w:val="a0"/>
    <w:rsid w:val="0005047E"/>
  </w:style>
  <w:style w:type="character" w:styleId="a3">
    <w:name w:val="Hyperlink"/>
    <w:basedOn w:val="a0"/>
    <w:uiPriority w:val="99"/>
    <w:unhideWhenUsed/>
    <w:rsid w:val="0005047E"/>
    <w:rPr>
      <w:color w:val="0000FF"/>
      <w:u w:val="single"/>
    </w:rPr>
  </w:style>
  <w:style w:type="character" w:customStyle="1" w:styleId="forum-item-pages">
    <w:name w:val="forum-item-pages"/>
    <w:basedOn w:val="a0"/>
    <w:rsid w:val="0005047E"/>
  </w:style>
  <w:style w:type="paragraph" w:styleId="a4">
    <w:name w:val="Normal (Web)"/>
    <w:basedOn w:val="a"/>
    <w:uiPriority w:val="99"/>
    <w:unhideWhenUsed/>
    <w:rsid w:val="0005047E"/>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0710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eva-70@mail.ru" TargetMode="External"/><Relationship Id="rId4" Type="http://schemas.openxmlformats.org/officeDocument/2006/relationships/hyperlink" Target="http://ikt.ipk74.ru/forum/forum76/topic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4</cp:revision>
  <dcterms:created xsi:type="dcterms:W3CDTF">2018-02-18T17:30:00Z</dcterms:created>
  <dcterms:modified xsi:type="dcterms:W3CDTF">2018-02-18T17:55:00Z</dcterms:modified>
</cp:coreProperties>
</file>