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0F" w:rsidRDefault="007F240F" w:rsidP="00736C1C">
      <w:pPr>
        <w:rPr>
          <w:rFonts w:ascii="Times New Roman" w:hAnsi="Times New Roman" w:cs="Times New Roman"/>
          <w:sz w:val="28"/>
          <w:szCs w:val="28"/>
        </w:rPr>
      </w:pPr>
      <w:r>
        <w:rPr>
          <w:rFonts w:ascii="Times New Roman" w:hAnsi="Times New Roman" w:cs="Times New Roman"/>
          <w:sz w:val="28"/>
          <w:szCs w:val="28"/>
        </w:rPr>
        <w:t>Номинация: методические материалы</w:t>
      </w:r>
      <w:bookmarkStart w:id="0" w:name="_GoBack"/>
      <w:bookmarkEnd w:id="0"/>
      <w:r>
        <w:rPr>
          <w:rFonts w:ascii="Times New Roman" w:hAnsi="Times New Roman" w:cs="Times New Roman"/>
          <w:sz w:val="28"/>
          <w:szCs w:val="28"/>
        </w:rPr>
        <w:t xml:space="preserve"> по организации проектного обучения </w:t>
      </w:r>
    </w:p>
    <w:p w:rsidR="00736C1C" w:rsidRDefault="00736C1C" w:rsidP="00736C1C">
      <w:pPr>
        <w:rPr>
          <w:rFonts w:ascii="Times New Roman" w:hAnsi="Times New Roman" w:cs="Times New Roman"/>
          <w:sz w:val="28"/>
          <w:szCs w:val="28"/>
        </w:rPr>
      </w:pPr>
      <w:r w:rsidRPr="00736C1C">
        <w:rPr>
          <w:rFonts w:ascii="Times New Roman" w:hAnsi="Times New Roman" w:cs="Times New Roman"/>
          <w:sz w:val="28"/>
          <w:szCs w:val="28"/>
        </w:rPr>
        <w:t>М</w:t>
      </w:r>
      <w:r>
        <w:rPr>
          <w:rFonts w:ascii="Times New Roman" w:hAnsi="Times New Roman" w:cs="Times New Roman"/>
          <w:sz w:val="28"/>
          <w:szCs w:val="28"/>
        </w:rPr>
        <w:t>униципальное бюджетное общеобразовательное учреждение</w:t>
      </w:r>
    </w:p>
    <w:p w:rsidR="00736C1C" w:rsidRDefault="00736C1C" w:rsidP="00736C1C">
      <w:pPr>
        <w:rPr>
          <w:rFonts w:ascii="Times New Roman" w:hAnsi="Times New Roman" w:cs="Times New Roman"/>
          <w:sz w:val="28"/>
          <w:szCs w:val="28"/>
        </w:rPr>
      </w:pPr>
      <w:r>
        <w:rPr>
          <w:rFonts w:ascii="Times New Roman" w:hAnsi="Times New Roman" w:cs="Times New Roman"/>
          <w:sz w:val="28"/>
          <w:szCs w:val="28"/>
        </w:rPr>
        <w:t>«</w:t>
      </w:r>
      <w:r w:rsidRPr="00736C1C">
        <w:rPr>
          <w:rFonts w:ascii="Times New Roman" w:hAnsi="Times New Roman" w:cs="Times New Roman"/>
          <w:sz w:val="28"/>
          <w:szCs w:val="28"/>
        </w:rPr>
        <w:t>Средняя общеобразовательная школа № 81</w:t>
      </w:r>
      <w:r>
        <w:rPr>
          <w:rFonts w:ascii="Times New Roman" w:hAnsi="Times New Roman" w:cs="Times New Roman"/>
          <w:sz w:val="28"/>
          <w:szCs w:val="28"/>
        </w:rPr>
        <w:t xml:space="preserve">» </w:t>
      </w:r>
      <w:r w:rsidRPr="00736C1C">
        <w:rPr>
          <w:rFonts w:ascii="Times New Roman" w:hAnsi="Times New Roman" w:cs="Times New Roman"/>
          <w:sz w:val="28"/>
          <w:szCs w:val="28"/>
        </w:rPr>
        <w:t xml:space="preserve"> г. Челябинска </w:t>
      </w:r>
    </w:p>
    <w:p w:rsidR="00522551" w:rsidRDefault="00736C1C" w:rsidP="00736C1C">
      <w:pPr>
        <w:rPr>
          <w:rFonts w:ascii="Times New Roman" w:hAnsi="Times New Roman" w:cs="Times New Roman"/>
          <w:sz w:val="28"/>
          <w:szCs w:val="28"/>
        </w:rPr>
      </w:pPr>
      <w:r w:rsidRPr="00736C1C">
        <w:rPr>
          <w:rFonts w:ascii="Times New Roman" w:hAnsi="Times New Roman" w:cs="Times New Roman"/>
          <w:sz w:val="28"/>
          <w:szCs w:val="28"/>
        </w:rPr>
        <w:t xml:space="preserve">имени Героя Советского Союза Мусы </w:t>
      </w:r>
      <w:proofErr w:type="spellStart"/>
      <w:r w:rsidRPr="00736C1C">
        <w:rPr>
          <w:rFonts w:ascii="Times New Roman" w:hAnsi="Times New Roman" w:cs="Times New Roman"/>
          <w:sz w:val="28"/>
          <w:szCs w:val="28"/>
        </w:rPr>
        <w:t>Джалиля</w:t>
      </w:r>
      <w:proofErr w:type="spellEnd"/>
    </w:p>
    <w:p w:rsidR="00736C1C" w:rsidRPr="00736C1C" w:rsidRDefault="00736C1C" w:rsidP="00736C1C">
      <w:pPr>
        <w:rPr>
          <w:rFonts w:ascii="Times New Roman" w:hAnsi="Times New Roman" w:cs="Times New Roman"/>
          <w:sz w:val="28"/>
          <w:szCs w:val="28"/>
        </w:rPr>
      </w:pPr>
      <w:r>
        <w:rPr>
          <w:rFonts w:ascii="Times New Roman" w:hAnsi="Times New Roman" w:cs="Times New Roman"/>
          <w:sz w:val="28"/>
          <w:szCs w:val="28"/>
        </w:rPr>
        <w:t xml:space="preserve">Автор: </w:t>
      </w:r>
      <w:proofErr w:type="spellStart"/>
      <w:r>
        <w:rPr>
          <w:rFonts w:ascii="Times New Roman" w:hAnsi="Times New Roman" w:cs="Times New Roman"/>
          <w:sz w:val="28"/>
          <w:szCs w:val="28"/>
        </w:rPr>
        <w:t>Агапитова</w:t>
      </w:r>
      <w:proofErr w:type="spellEnd"/>
      <w:r>
        <w:rPr>
          <w:rFonts w:ascii="Times New Roman" w:hAnsi="Times New Roman" w:cs="Times New Roman"/>
          <w:sz w:val="28"/>
          <w:szCs w:val="28"/>
        </w:rPr>
        <w:t xml:space="preserve"> Наталья Владимировна </w:t>
      </w:r>
      <w:r w:rsidRPr="00736C1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nat</w:t>
      </w:r>
      <w:proofErr w:type="spellEnd"/>
      <w:r w:rsidRPr="00736C1C">
        <w:rPr>
          <w:rFonts w:ascii="Times New Roman" w:hAnsi="Times New Roman" w:cs="Times New Roman"/>
          <w:sz w:val="28"/>
          <w:szCs w:val="28"/>
        </w:rPr>
        <w:t>_</w:t>
      </w:r>
      <w:proofErr w:type="spellStart"/>
      <w:r>
        <w:rPr>
          <w:rFonts w:ascii="Times New Roman" w:hAnsi="Times New Roman" w:cs="Times New Roman"/>
          <w:sz w:val="28"/>
          <w:szCs w:val="28"/>
          <w:lang w:val="en-US"/>
        </w:rPr>
        <w:t>agapit</w:t>
      </w:r>
      <w:proofErr w:type="spellEnd"/>
      <w:r w:rsidRPr="00736C1C">
        <w:rPr>
          <w:rFonts w:ascii="Times New Roman" w:hAnsi="Times New Roman" w:cs="Times New Roman"/>
          <w:sz w:val="28"/>
          <w:szCs w:val="28"/>
        </w:rPr>
        <w:t>@</w:t>
      </w:r>
      <w:r>
        <w:rPr>
          <w:rFonts w:ascii="Times New Roman" w:hAnsi="Times New Roman" w:cs="Times New Roman"/>
          <w:sz w:val="28"/>
          <w:szCs w:val="28"/>
          <w:lang w:val="en-US"/>
        </w:rPr>
        <w:t>mail</w:t>
      </w:r>
      <w:r w:rsidRPr="00736C1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522551" w:rsidRPr="00EC1088" w:rsidRDefault="00736C1C" w:rsidP="00736C1C">
      <w:pPr>
        <w:pStyle w:val="a3"/>
        <w:spacing w:before="0" w:beforeAutospacing="0" w:after="0" w:afterAutospacing="0" w:line="276" w:lineRule="auto"/>
        <w:jc w:val="both"/>
        <w:rPr>
          <w:color w:val="000000"/>
          <w:sz w:val="28"/>
          <w:szCs w:val="28"/>
        </w:rPr>
      </w:pPr>
      <w:r>
        <w:rPr>
          <w:b/>
          <w:bCs/>
          <w:color w:val="000000"/>
          <w:sz w:val="28"/>
          <w:szCs w:val="28"/>
        </w:rPr>
        <w:t>П</w:t>
      </w:r>
      <w:r w:rsidR="00771FD3" w:rsidRPr="00EC1088">
        <w:rPr>
          <w:b/>
          <w:bCs/>
          <w:color w:val="000000"/>
          <w:sz w:val="28"/>
          <w:szCs w:val="28"/>
        </w:rPr>
        <w:t>роектная деятельность</w:t>
      </w:r>
      <w:r w:rsidR="00522551" w:rsidRPr="00EC1088">
        <w:rPr>
          <w:b/>
          <w:bCs/>
          <w:color w:val="000000"/>
          <w:sz w:val="28"/>
          <w:szCs w:val="28"/>
        </w:rPr>
        <w:t xml:space="preserve"> в начальной школе.</w:t>
      </w:r>
    </w:p>
    <w:p w:rsidR="006C5C88" w:rsidRPr="00EC1088" w:rsidRDefault="006C5C88" w:rsidP="00736C1C">
      <w:pPr>
        <w:pStyle w:val="a3"/>
        <w:spacing w:before="0" w:beforeAutospacing="0" w:after="0" w:afterAutospacing="0" w:line="276" w:lineRule="auto"/>
        <w:jc w:val="both"/>
        <w:rPr>
          <w:color w:val="000000"/>
          <w:sz w:val="28"/>
          <w:szCs w:val="28"/>
        </w:rPr>
      </w:pPr>
      <w:r w:rsidRPr="00EC1088">
        <w:rPr>
          <w:color w:val="000000"/>
          <w:sz w:val="28"/>
          <w:szCs w:val="28"/>
        </w:rPr>
        <w:t>В соответствии с требованиями новых федеральных государственных образовательных стандартов начального общего образования для повышения качества знаний учащихся, развития их познавательных и творческих способностей надо направлять деятельность учителя на формирование положительной мотивации учащихся, самостоятельное овладение знаниями, творческий подход в обучении. </w:t>
      </w:r>
    </w:p>
    <w:p w:rsidR="006C5C88" w:rsidRPr="00EC1088" w:rsidRDefault="006C5C88" w:rsidP="00736C1C">
      <w:pPr>
        <w:pStyle w:val="a3"/>
        <w:spacing w:before="0" w:beforeAutospacing="0" w:after="0" w:afterAutospacing="0" w:line="276" w:lineRule="auto"/>
        <w:jc w:val="both"/>
        <w:rPr>
          <w:color w:val="000000"/>
          <w:sz w:val="28"/>
          <w:szCs w:val="28"/>
        </w:rPr>
      </w:pPr>
      <w:r w:rsidRPr="00EC1088">
        <w:rPr>
          <w:color w:val="000000"/>
          <w:sz w:val="28"/>
          <w:szCs w:val="28"/>
        </w:rPr>
        <w:t>Именно проектно-исследовательская деятельность реализует деятельностный подход к обучению. Главная идея - направленность учебно-познавательного процесса на результат, который получается при решении практической, теоретической, но обязательно личностно и социально-значимой проблемы.</w:t>
      </w:r>
    </w:p>
    <w:p w:rsidR="00771FD3" w:rsidRPr="00EC1088" w:rsidRDefault="006C5C88" w:rsidP="00736C1C">
      <w:pPr>
        <w:pStyle w:val="a3"/>
        <w:spacing w:before="0" w:beforeAutospacing="0" w:after="0" w:afterAutospacing="0" w:line="276" w:lineRule="auto"/>
        <w:jc w:val="both"/>
        <w:rPr>
          <w:color w:val="000000"/>
          <w:sz w:val="28"/>
          <w:szCs w:val="28"/>
        </w:rPr>
      </w:pPr>
      <w:r w:rsidRPr="00EC1088">
        <w:rPr>
          <w:color w:val="000000"/>
          <w:sz w:val="28"/>
          <w:szCs w:val="28"/>
        </w:rPr>
        <w:t xml:space="preserve">Проектные приемы отвечают всем современным тенденциям в образовании. Учитывая безусловные достоинства проектного метода и возрастные возможности учащихся 7-10 лет, </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t>Актуальность этой темы обусловлена требованиями государственного образовательного стандарта начального общего образования.</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t>Важнейшие задачи современной российской школы можно сформулировать следующим образом:</w:t>
      </w:r>
    </w:p>
    <w:p w:rsidR="00522551" w:rsidRPr="00EC1088" w:rsidRDefault="00522551" w:rsidP="00736C1C">
      <w:pPr>
        <w:pStyle w:val="a3"/>
        <w:numPr>
          <w:ilvl w:val="0"/>
          <w:numId w:val="1"/>
        </w:numPr>
        <w:spacing w:before="0" w:beforeAutospacing="0" w:after="0" w:afterAutospacing="0" w:line="276" w:lineRule="auto"/>
        <w:jc w:val="both"/>
        <w:rPr>
          <w:color w:val="000000"/>
          <w:sz w:val="28"/>
          <w:szCs w:val="28"/>
        </w:rPr>
      </w:pPr>
      <w:r w:rsidRPr="00EC1088">
        <w:rPr>
          <w:color w:val="000000"/>
          <w:sz w:val="28"/>
          <w:szCs w:val="28"/>
        </w:rPr>
        <w:t>научить учащихся организовывать свою деятельность: определять ее цели и задачи, выбирать средства реализации и применять их на практике;</w:t>
      </w:r>
    </w:p>
    <w:p w:rsidR="00522551" w:rsidRPr="00EC1088" w:rsidRDefault="00522551" w:rsidP="00736C1C">
      <w:pPr>
        <w:pStyle w:val="a3"/>
        <w:numPr>
          <w:ilvl w:val="0"/>
          <w:numId w:val="1"/>
        </w:numPr>
        <w:spacing w:before="0" w:beforeAutospacing="0" w:after="0" w:afterAutospacing="0" w:line="276" w:lineRule="auto"/>
        <w:jc w:val="both"/>
        <w:rPr>
          <w:color w:val="000000"/>
          <w:sz w:val="28"/>
          <w:szCs w:val="28"/>
        </w:rPr>
      </w:pPr>
      <w:r w:rsidRPr="00EC1088">
        <w:rPr>
          <w:color w:val="000000"/>
          <w:sz w:val="28"/>
          <w:szCs w:val="28"/>
        </w:rPr>
        <w:t>взаимодействовать с другими людьми в достижении общих целей, оценивать достигнутые результаты;</w:t>
      </w:r>
    </w:p>
    <w:p w:rsidR="00522551" w:rsidRPr="00EC1088" w:rsidRDefault="00522551" w:rsidP="00736C1C">
      <w:pPr>
        <w:pStyle w:val="a3"/>
        <w:numPr>
          <w:ilvl w:val="0"/>
          <w:numId w:val="1"/>
        </w:numPr>
        <w:spacing w:before="0" w:beforeAutospacing="0" w:after="0" w:afterAutospacing="0" w:line="276" w:lineRule="auto"/>
        <w:jc w:val="both"/>
        <w:rPr>
          <w:color w:val="000000"/>
          <w:sz w:val="28"/>
          <w:szCs w:val="28"/>
        </w:rPr>
      </w:pPr>
      <w:r w:rsidRPr="00EC1088">
        <w:rPr>
          <w:color w:val="000000"/>
          <w:sz w:val="28"/>
          <w:szCs w:val="28"/>
        </w:rPr>
        <w:t>научить объяснять явления действительности (природной, социальной, культурной, технической среды), то есть выделять их существенные признаки, систематизировать и обобщать, устанавливать причинно-следственные связи, оценивать их значимость;</w:t>
      </w:r>
    </w:p>
    <w:p w:rsidR="00522551" w:rsidRPr="00EC1088" w:rsidRDefault="00522551" w:rsidP="00736C1C">
      <w:pPr>
        <w:pStyle w:val="a3"/>
        <w:numPr>
          <w:ilvl w:val="0"/>
          <w:numId w:val="1"/>
        </w:numPr>
        <w:spacing w:before="0" w:beforeAutospacing="0" w:after="0" w:afterAutospacing="0" w:line="276" w:lineRule="auto"/>
        <w:jc w:val="both"/>
        <w:rPr>
          <w:color w:val="000000"/>
          <w:sz w:val="28"/>
          <w:szCs w:val="28"/>
        </w:rPr>
      </w:pPr>
      <w:r w:rsidRPr="00EC1088">
        <w:rPr>
          <w:color w:val="000000"/>
          <w:sz w:val="28"/>
          <w:szCs w:val="28"/>
        </w:rPr>
        <w:t xml:space="preserve">научить ориентироваться в мире социальных, нравственных и эстетических ценностей: различать факты и их оценку, сравнивать оценочные выводы, видеть их связь с критериями оценок и связь </w:t>
      </w:r>
      <w:r w:rsidRPr="00EC1088">
        <w:rPr>
          <w:color w:val="000000"/>
          <w:sz w:val="28"/>
          <w:szCs w:val="28"/>
        </w:rPr>
        <w:lastRenderedPageBreak/>
        <w:t>критериев с определенной системой ценностей, формировать и обосновывать собственную позицию;</w:t>
      </w:r>
    </w:p>
    <w:p w:rsidR="00522551" w:rsidRPr="00EC1088" w:rsidRDefault="00522551" w:rsidP="00736C1C">
      <w:pPr>
        <w:pStyle w:val="a3"/>
        <w:numPr>
          <w:ilvl w:val="0"/>
          <w:numId w:val="1"/>
        </w:numPr>
        <w:spacing w:before="0" w:beforeAutospacing="0" w:after="0" w:afterAutospacing="0" w:line="276" w:lineRule="auto"/>
        <w:jc w:val="both"/>
        <w:rPr>
          <w:color w:val="000000"/>
          <w:sz w:val="28"/>
          <w:szCs w:val="28"/>
        </w:rPr>
      </w:pPr>
      <w:r w:rsidRPr="00EC1088">
        <w:rPr>
          <w:color w:val="000000"/>
          <w:sz w:val="28"/>
          <w:szCs w:val="28"/>
        </w:rPr>
        <w:t>научить решать проблемы, связанные с выполнением человеком определенной социальной роли (избирателя, потребителя, пользователя, жителя определенной местности и т. д.), сформировать умение анализировать конкретные жизненные ситуации и выбирать способы поведения, адекватные этим ситуациям;</w:t>
      </w:r>
    </w:p>
    <w:p w:rsidR="00522551" w:rsidRPr="00EC1088" w:rsidRDefault="00522551" w:rsidP="00736C1C">
      <w:pPr>
        <w:pStyle w:val="a3"/>
        <w:numPr>
          <w:ilvl w:val="0"/>
          <w:numId w:val="1"/>
        </w:numPr>
        <w:spacing w:before="0" w:beforeAutospacing="0" w:after="0" w:afterAutospacing="0" w:line="276" w:lineRule="auto"/>
        <w:jc w:val="both"/>
        <w:rPr>
          <w:color w:val="000000"/>
          <w:sz w:val="28"/>
          <w:szCs w:val="28"/>
        </w:rPr>
      </w:pPr>
      <w:r w:rsidRPr="00EC1088">
        <w:rPr>
          <w:color w:val="000000"/>
          <w:sz w:val="28"/>
          <w:szCs w:val="28"/>
        </w:rPr>
        <w:t>сформировать ключевые навыки (ключевые компетентности), имеющие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w:t>
      </w:r>
    </w:p>
    <w:p w:rsidR="00522551" w:rsidRPr="00EC1088" w:rsidRDefault="00771FD3" w:rsidP="00736C1C">
      <w:pPr>
        <w:pStyle w:val="a3"/>
        <w:spacing w:before="0" w:beforeAutospacing="0" w:after="0" w:afterAutospacing="0" w:line="276" w:lineRule="auto"/>
        <w:jc w:val="both"/>
        <w:rPr>
          <w:color w:val="000000"/>
          <w:sz w:val="28"/>
          <w:szCs w:val="28"/>
        </w:rPr>
      </w:pPr>
      <w:r w:rsidRPr="00EC1088">
        <w:rPr>
          <w:color w:val="000000"/>
          <w:sz w:val="28"/>
          <w:szCs w:val="28"/>
        </w:rPr>
        <w:t>Я</w:t>
      </w:r>
      <w:r w:rsidR="006C5C88" w:rsidRPr="00EC1088">
        <w:rPr>
          <w:color w:val="000000"/>
          <w:sz w:val="28"/>
          <w:szCs w:val="28"/>
        </w:rPr>
        <w:t xml:space="preserve">, </w:t>
      </w:r>
      <w:r w:rsidR="00522551" w:rsidRPr="00EC1088">
        <w:rPr>
          <w:color w:val="000000"/>
          <w:sz w:val="28"/>
          <w:szCs w:val="28"/>
        </w:rPr>
        <w:t>считаю, что реализовать поставленные задачи можно с помощью перспективных педагогических технологий, среди которых особое место занимает технология проблемного обучения, а основным методом является проектно-исследовательский. Такой подход позволяет перевести ученика из слушателя в активного участника процесса обучения.</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t>Главная идея проектно-исследовательской деятельности – направленность на результат, который получается при решении теоретической, практической, но обязательно личностно и социально-значимой проблемы. Этот результат называется</w:t>
      </w:r>
      <w:r w:rsidRPr="00EC1088">
        <w:rPr>
          <w:rStyle w:val="apple-converted-space"/>
          <w:color w:val="000000"/>
          <w:sz w:val="28"/>
          <w:szCs w:val="28"/>
        </w:rPr>
        <w:t> </w:t>
      </w:r>
      <w:r w:rsidRPr="00EC1088">
        <w:rPr>
          <w:b/>
          <w:bCs/>
          <w:color w:val="000000"/>
          <w:sz w:val="28"/>
          <w:szCs w:val="28"/>
        </w:rPr>
        <w:t>проект</w:t>
      </w:r>
      <w:r w:rsidRPr="00EC1088">
        <w:rPr>
          <w:color w:val="000000"/>
          <w:sz w:val="28"/>
          <w:szCs w:val="28"/>
        </w:rPr>
        <w:t>.</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t>Проблема включения проектной деятельности в учебный процесс является прогрессивной и давно назревшей. В ней содержится огромный развивающий потенциал, что особенно важно в условиях современной школы, нацеленной на развивающее обучение и формирование творческой личности. Педагогический потенциал проектов очевиден: повышение мотивации учащихся в получении дополнительных знаний, освоение важнейших методов научного познания и практических навыков, развитие ответственности за общее дело, самодисциплины, способностей целеполагания, коммуникативных, организационных и рефлексивных умений.</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t xml:space="preserve">Учебный проект - специально организованный педагогом и самостоятельно выполняемый </w:t>
      </w:r>
      <w:proofErr w:type="gramStart"/>
      <w:r w:rsidRPr="00EC1088">
        <w:rPr>
          <w:color w:val="000000"/>
          <w:sz w:val="28"/>
          <w:szCs w:val="28"/>
        </w:rPr>
        <w:t>обучающимися</w:t>
      </w:r>
      <w:proofErr w:type="gramEnd"/>
      <w:r w:rsidRPr="00EC1088">
        <w:rPr>
          <w:color w:val="000000"/>
          <w:sz w:val="28"/>
          <w:szCs w:val="28"/>
        </w:rPr>
        <w:t xml:space="preserve"> комплекс действий по решению значимой для учащегося проблемы, завершающихся созданием творческого продукта.</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t>Младший школьный возраст является начальным этапом вхождения в проектную деятельность, закладывающим фундамент дальнейшего овладения ею. Этот период обучения может быть назван «Введением в проектную деятельность».</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lastRenderedPageBreak/>
        <w:t>Учитывая возрастные особенности детей данного возрастного периода, рекомендуется непосредственную проектную деятельность начинать со 2-ого класса. Именно у второклассников наиболее эффективно осуществляется ориентирование в процессе обучения на воображение и мышление, развитие мануальных способностей. Второклассник начинает осознавать себя творцом своей деятельности. Это благоприятный возраст для развития творческого мышления, воображения. Одним из ведущих новообразований этого возраста является произвольность психических процессов, которая предполагает волевое регулирование и направленность деятельности. Ребенок хочет что-то создать, поднять свой имидж.</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t>В начальной школе можно выделить следующие</w:t>
      </w:r>
      <w:r w:rsidRPr="00EC1088">
        <w:rPr>
          <w:rStyle w:val="apple-converted-space"/>
          <w:color w:val="000000"/>
          <w:sz w:val="28"/>
          <w:szCs w:val="28"/>
        </w:rPr>
        <w:t> </w:t>
      </w:r>
      <w:r w:rsidRPr="00EC1088">
        <w:rPr>
          <w:b/>
          <w:bCs/>
          <w:color w:val="000000"/>
          <w:sz w:val="28"/>
          <w:szCs w:val="28"/>
        </w:rPr>
        <w:t>виды учебных исследований:</w:t>
      </w:r>
    </w:p>
    <w:p w:rsidR="00522551" w:rsidRPr="00EC1088" w:rsidRDefault="00522551" w:rsidP="00736C1C">
      <w:pPr>
        <w:pStyle w:val="a3"/>
        <w:spacing w:before="0" w:beforeAutospacing="0" w:after="0" w:afterAutospacing="0" w:line="276" w:lineRule="auto"/>
        <w:jc w:val="both"/>
        <w:rPr>
          <w:color w:val="000000"/>
          <w:sz w:val="28"/>
          <w:szCs w:val="28"/>
        </w:rPr>
      </w:pPr>
      <w:proofErr w:type="gramStart"/>
      <w:r w:rsidRPr="00EC1088">
        <w:rPr>
          <w:b/>
          <w:bCs/>
          <w:color w:val="000000"/>
          <w:sz w:val="28"/>
          <w:szCs w:val="28"/>
        </w:rPr>
        <w:t>-</w:t>
      </w:r>
      <w:r w:rsidRPr="00EC1088">
        <w:rPr>
          <w:rStyle w:val="apple-converted-space"/>
          <w:b/>
          <w:bCs/>
          <w:color w:val="000000"/>
          <w:sz w:val="28"/>
          <w:szCs w:val="28"/>
        </w:rPr>
        <w:t> </w:t>
      </w:r>
      <w:r w:rsidRPr="00EC1088">
        <w:rPr>
          <w:color w:val="000000"/>
          <w:sz w:val="28"/>
          <w:szCs w:val="28"/>
        </w:rPr>
        <w:t>по доминирующей в проекте деятельности: исследовательские, информационные, практико</w:t>
      </w:r>
      <w:r w:rsidRPr="00EC1088">
        <w:rPr>
          <w:b/>
          <w:bCs/>
          <w:color w:val="000000"/>
          <w:sz w:val="28"/>
          <w:szCs w:val="28"/>
        </w:rPr>
        <w:t>-</w:t>
      </w:r>
      <w:r w:rsidRPr="00EC1088">
        <w:rPr>
          <w:color w:val="000000"/>
          <w:sz w:val="28"/>
          <w:szCs w:val="28"/>
        </w:rPr>
        <w:t>ориентированные, ролево</w:t>
      </w:r>
      <w:r w:rsidRPr="00EC1088">
        <w:rPr>
          <w:b/>
          <w:bCs/>
          <w:color w:val="000000"/>
          <w:sz w:val="28"/>
          <w:szCs w:val="28"/>
        </w:rPr>
        <w:t>-</w:t>
      </w:r>
      <w:r w:rsidRPr="00EC1088">
        <w:rPr>
          <w:color w:val="000000"/>
          <w:sz w:val="28"/>
          <w:szCs w:val="28"/>
        </w:rPr>
        <w:t>игровые, творческие;</w:t>
      </w:r>
      <w:proofErr w:type="gramEnd"/>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b/>
          <w:bCs/>
          <w:color w:val="000000"/>
          <w:sz w:val="28"/>
          <w:szCs w:val="28"/>
        </w:rPr>
        <w:t>-</w:t>
      </w:r>
      <w:r w:rsidRPr="00EC1088">
        <w:rPr>
          <w:rStyle w:val="apple-converted-space"/>
          <w:b/>
          <w:bCs/>
          <w:color w:val="000000"/>
          <w:sz w:val="28"/>
          <w:szCs w:val="28"/>
        </w:rPr>
        <w:t> </w:t>
      </w:r>
      <w:r w:rsidRPr="00EC1088">
        <w:rPr>
          <w:color w:val="000000"/>
          <w:sz w:val="28"/>
          <w:szCs w:val="28"/>
        </w:rPr>
        <w:t>по количеству учащихся: индивидуальные, парные, коллективные;</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b/>
          <w:bCs/>
          <w:color w:val="000000"/>
          <w:sz w:val="28"/>
          <w:szCs w:val="28"/>
        </w:rPr>
        <w:t>-</w:t>
      </w:r>
      <w:r w:rsidRPr="00EC1088">
        <w:rPr>
          <w:rStyle w:val="apple-converted-space"/>
          <w:b/>
          <w:bCs/>
          <w:color w:val="000000"/>
          <w:sz w:val="28"/>
          <w:szCs w:val="28"/>
        </w:rPr>
        <w:t> </w:t>
      </w:r>
      <w:r w:rsidRPr="00EC1088">
        <w:rPr>
          <w:color w:val="000000"/>
          <w:sz w:val="28"/>
          <w:szCs w:val="28"/>
        </w:rPr>
        <w:t>по месту проведения: урочные, внеурочные;</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b/>
          <w:bCs/>
          <w:color w:val="000000"/>
          <w:sz w:val="28"/>
          <w:szCs w:val="28"/>
        </w:rPr>
        <w:t>-</w:t>
      </w:r>
      <w:r w:rsidRPr="00EC1088">
        <w:rPr>
          <w:rStyle w:val="apple-converted-space"/>
          <w:b/>
          <w:bCs/>
          <w:color w:val="000000"/>
          <w:sz w:val="28"/>
          <w:szCs w:val="28"/>
        </w:rPr>
        <w:t> </w:t>
      </w:r>
      <w:r w:rsidRPr="00EC1088">
        <w:rPr>
          <w:color w:val="000000"/>
          <w:sz w:val="28"/>
          <w:szCs w:val="28"/>
        </w:rPr>
        <w:t>по продолжительности: краткосрочные (1-3 урока), средней продолжительности (1-2 месяца), долгосрочные (до одного года);</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b/>
          <w:bCs/>
          <w:color w:val="000000"/>
          <w:sz w:val="28"/>
          <w:szCs w:val="28"/>
        </w:rPr>
        <w:t>-</w:t>
      </w:r>
      <w:r w:rsidRPr="00EC1088">
        <w:rPr>
          <w:rStyle w:val="apple-converted-space"/>
          <w:b/>
          <w:bCs/>
          <w:color w:val="000000"/>
          <w:sz w:val="28"/>
          <w:szCs w:val="28"/>
        </w:rPr>
        <w:t> </w:t>
      </w:r>
      <w:r w:rsidRPr="00EC1088">
        <w:rPr>
          <w:color w:val="000000"/>
          <w:sz w:val="28"/>
          <w:szCs w:val="28"/>
        </w:rPr>
        <w:t>по теме: монопроекты (в рамках одного учебного предмета), межпредметные (затрагивающие 2-3 предмета), свободные (выходят за рамки школьного обучения).</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t>Все возможные темы можно условно распределить на группы:</w:t>
      </w:r>
    </w:p>
    <w:p w:rsidR="00522551" w:rsidRPr="00EC1088" w:rsidRDefault="00522551" w:rsidP="00736C1C">
      <w:pPr>
        <w:pStyle w:val="a3"/>
        <w:numPr>
          <w:ilvl w:val="0"/>
          <w:numId w:val="2"/>
        </w:numPr>
        <w:spacing w:before="0" w:beforeAutospacing="0" w:after="0" w:afterAutospacing="0" w:line="276" w:lineRule="auto"/>
        <w:jc w:val="both"/>
        <w:rPr>
          <w:color w:val="000000"/>
          <w:sz w:val="28"/>
          <w:szCs w:val="28"/>
        </w:rPr>
      </w:pPr>
      <w:proofErr w:type="gramStart"/>
      <w:r w:rsidRPr="00EC1088">
        <w:rPr>
          <w:color w:val="000000"/>
          <w:sz w:val="28"/>
          <w:szCs w:val="28"/>
        </w:rPr>
        <w:t>фантастические</w:t>
      </w:r>
      <w:proofErr w:type="gramEnd"/>
      <w:r w:rsidRPr="00EC1088">
        <w:rPr>
          <w:color w:val="000000"/>
          <w:sz w:val="28"/>
          <w:szCs w:val="28"/>
        </w:rPr>
        <w:t xml:space="preserve"> («Дом будущего», «Школа будущего», «Мой космолет»);</w:t>
      </w:r>
    </w:p>
    <w:p w:rsidR="00522551" w:rsidRPr="00EC1088" w:rsidRDefault="00522551" w:rsidP="00736C1C">
      <w:pPr>
        <w:pStyle w:val="a3"/>
        <w:numPr>
          <w:ilvl w:val="0"/>
          <w:numId w:val="2"/>
        </w:numPr>
        <w:spacing w:before="0" w:beforeAutospacing="0" w:after="0" w:afterAutospacing="0" w:line="276" w:lineRule="auto"/>
        <w:jc w:val="both"/>
        <w:rPr>
          <w:color w:val="000000"/>
          <w:sz w:val="28"/>
          <w:szCs w:val="28"/>
        </w:rPr>
      </w:pPr>
      <w:r w:rsidRPr="00EC1088">
        <w:rPr>
          <w:color w:val="000000"/>
          <w:sz w:val="28"/>
          <w:szCs w:val="28"/>
        </w:rPr>
        <w:t>экспериментальные («Влияние музыки на рост и развитие комнатных растений», «В мире кристаллов», «Каким воздухом я дышу», «Главная беда – вредная еда»);</w:t>
      </w:r>
    </w:p>
    <w:p w:rsidR="00522551" w:rsidRPr="00EC1088" w:rsidRDefault="00522551" w:rsidP="00736C1C">
      <w:pPr>
        <w:pStyle w:val="a3"/>
        <w:numPr>
          <w:ilvl w:val="0"/>
          <w:numId w:val="2"/>
        </w:numPr>
        <w:spacing w:before="0" w:beforeAutospacing="0" w:after="0" w:afterAutospacing="0" w:line="276" w:lineRule="auto"/>
        <w:jc w:val="both"/>
        <w:rPr>
          <w:color w:val="000000"/>
          <w:sz w:val="28"/>
          <w:szCs w:val="28"/>
        </w:rPr>
      </w:pPr>
      <w:r w:rsidRPr="00EC1088">
        <w:rPr>
          <w:color w:val="000000"/>
          <w:sz w:val="28"/>
          <w:szCs w:val="28"/>
        </w:rPr>
        <w:t>теоретические («Откуда пришли комнатные растения», «Праздники в России»);</w:t>
      </w:r>
    </w:p>
    <w:p w:rsidR="00522551" w:rsidRPr="00EC1088" w:rsidRDefault="00522551" w:rsidP="00736C1C">
      <w:pPr>
        <w:pStyle w:val="a3"/>
        <w:numPr>
          <w:ilvl w:val="0"/>
          <w:numId w:val="2"/>
        </w:numPr>
        <w:spacing w:before="0" w:beforeAutospacing="0" w:after="0" w:afterAutospacing="0" w:line="276" w:lineRule="auto"/>
        <w:jc w:val="both"/>
        <w:rPr>
          <w:color w:val="000000"/>
          <w:sz w:val="28"/>
          <w:szCs w:val="28"/>
        </w:rPr>
      </w:pPr>
      <w:r w:rsidRPr="00EC1088">
        <w:rPr>
          <w:color w:val="000000"/>
          <w:sz w:val="28"/>
          <w:szCs w:val="28"/>
        </w:rPr>
        <w:t>творческие («Сценарий новогоднего праздника», «Стихи о маме», «Волшебные сказки», «Сувенир в подарок»);</w:t>
      </w:r>
    </w:p>
    <w:p w:rsidR="00522551" w:rsidRPr="00EC1088" w:rsidRDefault="00522551" w:rsidP="00736C1C">
      <w:pPr>
        <w:pStyle w:val="a3"/>
        <w:numPr>
          <w:ilvl w:val="0"/>
          <w:numId w:val="2"/>
        </w:numPr>
        <w:spacing w:before="0" w:beforeAutospacing="0" w:after="0" w:afterAutospacing="0" w:line="276" w:lineRule="auto"/>
        <w:jc w:val="both"/>
        <w:rPr>
          <w:color w:val="000000"/>
          <w:sz w:val="28"/>
          <w:szCs w:val="28"/>
        </w:rPr>
      </w:pPr>
      <w:r w:rsidRPr="00EC1088">
        <w:rPr>
          <w:color w:val="000000"/>
          <w:sz w:val="28"/>
          <w:szCs w:val="28"/>
        </w:rPr>
        <w:t>ролево-игровые («Русские сказки на новый лад», «В музее восковых фигур»).</w:t>
      </w:r>
    </w:p>
    <w:p w:rsidR="00522551" w:rsidRPr="00EC1088" w:rsidRDefault="00522551" w:rsidP="00736C1C">
      <w:pPr>
        <w:pStyle w:val="a3"/>
        <w:spacing w:before="0" w:beforeAutospacing="0" w:after="0" w:afterAutospacing="0" w:line="276" w:lineRule="auto"/>
        <w:jc w:val="both"/>
        <w:rPr>
          <w:color w:val="000000"/>
          <w:sz w:val="28"/>
          <w:szCs w:val="28"/>
        </w:rPr>
      </w:pP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t>Основополагающий вопрос проекта – проблемный. Например: «Какую тайну скрывает слово?», «Почему одни тела плавают в воде, а другие – тонут?», «Здоров ли ты, мой город?» и др.</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lastRenderedPageBreak/>
        <w:t>Проблема проекта, обеспечивающая мотивацию включения в самостоятельную работу, должна быть в области познавательных интересов ребёнка и находиться в зоне ближайшего развития.</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t>Новизна может заключаться не в продукте, а в новом способе достижения уже известного результата.</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t>Содержание проектного образования младших школьников формируется путем отбора доступного материала, вводящего учащихся в этот новый вид учебно-познавательной деятельности.</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t>Целостный процесс выполнения учебного проекта включает в себя три взаимосвязанных этапа: подготовительный, исполнительский и итоговый. Организация каждого из этих этапов проектной деятельности школьников должна соответствовать его дидактической сущности.</w:t>
      </w:r>
    </w:p>
    <w:p w:rsidR="00522551" w:rsidRPr="00EC1088" w:rsidRDefault="00522551" w:rsidP="00736C1C">
      <w:pPr>
        <w:pStyle w:val="a3"/>
        <w:spacing w:before="0" w:beforeAutospacing="0" w:after="0" w:afterAutospacing="0" w:line="276" w:lineRule="auto"/>
        <w:jc w:val="both"/>
        <w:rPr>
          <w:color w:val="000000"/>
          <w:sz w:val="28"/>
          <w:szCs w:val="28"/>
        </w:rPr>
      </w:pPr>
      <w:proofErr w:type="gramStart"/>
      <w:r w:rsidRPr="00EC1088">
        <w:rPr>
          <w:color w:val="000000"/>
          <w:sz w:val="28"/>
          <w:szCs w:val="28"/>
        </w:rPr>
        <w:t>При оценке успешности обучающегося в проекте необходимо понимать, что самой значимой оценкой для него является общественное признание состоятельности (успешности, результативности).</w:t>
      </w:r>
      <w:proofErr w:type="gramEnd"/>
      <w:r w:rsidRPr="00EC1088">
        <w:rPr>
          <w:color w:val="000000"/>
          <w:sz w:val="28"/>
          <w:szCs w:val="28"/>
        </w:rPr>
        <w:t xml:space="preserve"> Положительной оценки достоин любой уровень достигнутых результатов.</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t>Роль учителя при выполнении проектов изменяется в зависимости от этапов работы над проектом. Но на всех этапах педагог выступает как помощник, консультант. Педагог не передает знания, а направляет деятельность школьника, то есть: консультирует, мотивирует, наблюдает.</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t>Безусловно, ценностью данного метода является и то, что в ходе проектной деятельности учитель, ребенок и его родители проходят совместный путь по достижению цели проекта, являются равноправными партнерами.</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t>Проектная деятельность наиболее полно отвечает групповой или индивидуальной творческой работе, результатом которой является то, что можно использовать в школьной жизни или в учебной деятельности. В ходе учебной деятельности каждый учащийся формирует своё личное информационное пространство. Типичный урок при работе в проектном стиле можно охарактеризовать как творческий исследовательский урок, включающий сочетание индивидуальной и групповой работы.</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t>Наиболее эффективно в рамках проектной деятельности можно применить мультимедиа презентацию в начальной школе. Для проведения выступления с использованием мультимедиа презентации компьютер выступает в роли наглядного пособия. Презентация демонстрируется на большом экране в сопровождении автора. Повышается эффективность учебного процесса. Восприятие учащихся активизируется за счёт использования зрения и слуха.</w:t>
      </w:r>
    </w:p>
    <w:p w:rsidR="00522551" w:rsidRPr="00EC1088" w:rsidRDefault="00522551" w:rsidP="00736C1C">
      <w:pPr>
        <w:pStyle w:val="a3"/>
        <w:spacing w:before="0" w:beforeAutospacing="0" w:after="0" w:afterAutospacing="0" w:line="276" w:lineRule="auto"/>
        <w:jc w:val="both"/>
        <w:rPr>
          <w:color w:val="000000"/>
          <w:sz w:val="28"/>
          <w:szCs w:val="28"/>
        </w:rPr>
      </w:pPr>
      <w:r w:rsidRPr="00EC1088">
        <w:rPr>
          <w:color w:val="000000"/>
          <w:sz w:val="28"/>
          <w:szCs w:val="28"/>
        </w:rPr>
        <w:t xml:space="preserve">Подводя итог, следует отметить ещё раз, что проектной деятельности школьников необходимо придать дидактический смысл и освободить её от всех формальных компонентов, нецелесообразных в учебном процессе </w:t>
      </w:r>
      <w:r w:rsidRPr="00EC1088">
        <w:rPr>
          <w:color w:val="000000"/>
          <w:sz w:val="28"/>
          <w:szCs w:val="28"/>
        </w:rPr>
        <w:lastRenderedPageBreak/>
        <w:t>начальной школы и создающих условия для фальсификации самой идеи. Проектная деятельность должна быть нацелена на формирование у школьников творчества, способностей к изобретательству и рационализаторству. Следовательно, при её организации главное внимание следует уделять наиболее существенной части – мыслительному прогнозированию, составлению замысла в соответствии с поставленной целью.</w:t>
      </w:r>
    </w:p>
    <w:p w:rsidR="009D0D8D" w:rsidRPr="00EC1088" w:rsidRDefault="009D0D8D" w:rsidP="00736C1C">
      <w:pPr>
        <w:spacing w:after="0"/>
        <w:jc w:val="both"/>
        <w:rPr>
          <w:rFonts w:ascii="Times New Roman" w:hAnsi="Times New Roman" w:cs="Times New Roman"/>
          <w:sz w:val="28"/>
          <w:szCs w:val="28"/>
        </w:rPr>
      </w:pPr>
    </w:p>
    <w:sectPr w:rsidR="009D0D8D" w:rsidRPr="00EC1088" w:rsidSect="009D0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5CA"/>
    <w:multiLevelType w:val="multilevel"/>
    <w:tmpl w:val="ABA0A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0816D0"/>
    <w:multiLevelType w:val="multilevel"/>
    <w:tmpl w:val="B2DE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D4F7B"/>
    <w:multiLevelType w:val="multilevel"/>
    <w:tmpl w:val="FE92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22551"/>
    <w:rsid w:val="0007270A"/>
    <w:rsid w:val="00522551"/>
    <w:rsid w:val="006C5C88"/>
    <w:rsid w:val="00736C1C"/>
    <w:rsid w:val="00771FD3"/>
    <w:rsid w:val="007F240F"/>
    <w:rsid w:val="009D0D8D"/>
    <w:rsid w:val="00BB2649"/>
    <w:rsid w:val="00EC1088"/>
    <w:rsid w:val="00FC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2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2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43109">
      <w:bodyDiv w:val="1"/>
      <w:marLeft w:val="0"/>
      <w:marRight w:val="0"/>
      <w:marTop w:val="0"/>
      <w:marBottom w:val="0"/>
      <w:divBdr>
        <w:top w:val="none" w:sz="0" w:space="0" w:color="auto"/>
        <w:left w:val="none" w:sz="0" w:space="0" w:color="auto"/>
        <w:bottom w:val="none" w:sz="0" w:space="0" w:color="auto"/>
        <w:right w:val="none" w:sz="0" w:space="0" w:color="auto"/>
      </w:divBdr>
    </w:div>
    <w:div w:id="15769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1350</Words>
  <Characters>7699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User</cp:lastModifiedBy>
  <cp:revision>5</cp:revision>
  <dcterms:created xsi:type="dcterms:W3CDTF">2016-01-19T17:01:00Z</dcterms:created>
  <dcterms:modified xsi:type="dcterms:W3CDTF">2018-02-12T07:24:00Z</dcterms:modified>
</cp:coreProperties>
</file>