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94DA" w14:textId="77777777" w:rsidR="00316A14" w:rsidRDefault="00316A14" w:rsidP="00316A1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4 </w:t>
      </w:r>
    </w:p>
    <w:p w14:paraId="51E72944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Словарик терминов:</w:t>
      </w:r>
    </w:p>
    <w:p w14:paraId="2C26E6C8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– это ценные бумаги, свидетельствующие о внесении средств в капитал акционерного общества и дающие право на получение части прибыли в виде дивидендов. Покупая акции компании, вы становитесь акционером.</w:t>
      </w:r>
    </w:p>
    <w:p w14:paraId="6B703F4D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Акционер </w:t>
      </w:r>
      <w:r>
        <w:rPr>
          <w:rFonts w:ascii="Times New Roman" w:hAnsi="Times New Roman" w:cs="Times New Roman"/>
          <w:sz w:val="28"/>
          <w:szCs w:val="28"/>
        </w:rPr>
        <w:t>– владелец акций, участник акционерного общества, имеющий право на получение прибыли от его деятельности (дивидендов).</w:t>
      </w:r>
    </w:p>
    <w:p w14:paraId="4C395319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Дивиденты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– это часть прибыли акционерного общества, ежегодно распределяемая между акционерами после уплаты налогов, отчислений на расширение производства, пополнение резервов, выплаты кредитов и процентов по облигациям, вознаграждений директорам.</w:t>
      </w:r>
    </w:p>
    <w:p w14:paraId="4E35D619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Облигации </w:t>
      </w:r>
      <w:r>
        <w:rPr>
          <w:rFonts w:ascii="Times New Roman" w:hAnsi="Times New Roman" w:cs="Times New Roman"/>
          <w:sz w:val="28"/>
          <w:szCs w:val="28"/>
        </w:rPr>
        <w:t>– это ценные бумаги, приносящие доход в виде процента. Покупая облигации компании, вы как бы даете в долг свои денежные средства, компании, которая выпустила облигации.</w:t>
      </w:r>
    </w:p>
    <w:p w14:paraId="02636C21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sz w:val="28"/>
          <w:shd w:val="clear" w:color="auto" w:fill="FFFFFF"/>
        </w:rPr>
        <w:t>Профицит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hd w:val="clear" w:color="auto" w:fill="FFFFFF"/>
        </w:rPr>
        <w:t>бюджета</w:t>
      </w:r>
      <w:r>
        <w:rPr>
          <w:rFonts w:ascii="Times New Roman" w:hAnsi="Times New Roman" w:cs="Times New Roman"/>
          <w:sz w:val="28"/>
          <w:shd w:val="clear" w:color="auto" w:fill="FFFFFF"/>
        </w:rPr>
        <w:t> – положительное сальдо, превышение доходов 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>бюджета</w:t>
      </w:r>
      <w:r>
        <w:rPr>
          <w:rFonts w:ascii="Times New Roman" w:hAnsi="Times New Roman" w:cs="Times New Roman"/>
          <w:sz w:val="28"/>
          <w:shd w:val="clear" w:color="auto" w:fill="FFFFFF"/>
        </w:rPr>
        <w:t> над его расходами.</w:t>
      </w:r>
    </w:p>
    <w:p w14:paraId="3B37E8CF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Понятие «профицит» в переводе с латинского означает «избыток», и не используется в бытовом обиходе, а служит термином, употребляемым в контексте процессов в экономике. Антонимом этого понятия, то есть противоположностью, является слово «дефицит».</w:t>
      </w:r>
    </w:p>
    <w:p w14:paraId="6AEB173A" w14:textId="77777777" w:rsidR="00316A14" w:rsidRDefault="00316A14" w:rsidP="00316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70E98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627C73E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F137030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7C3B309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9B832B0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A7D82A5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C09E5AF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2BD3A13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069BA06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3127131" w14:textId="0DC87501" w:rsidR="00316A14" w:rsidRDefault="00316A14" w:rsidP="00316A14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58D25C4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FF0000"/>
          <w:sz w:val="36"/>
          <w:szCs w:val="27"/>
          <w:shd w:val="clear" w:color="auto" w:fill="FFFFFF"/>
        </w:rPr>
      </w:pPr>
      <w:r>
        <w:rPr>
          <w:color w:val="FF0000"/>
          <w:sz w:val="36"/>
          <w:szCs w:val="27"/>
          <w:shd w:val="clear" w:color="auto" w:fill="FFFFFF"/>
        </w:rPr>
        <w:t>Правила обращения с деньгами</w:t>
      </w:r>
    </w:p>
    <w:p w14:paraId="62EE962F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FF0000"/>
          <w:sz w:val="36"/>
          <w:szCs w:val="27"/>
          <w:shd w:val="clear" w:color="auto" w:fill="FFFFFF"/>
        </w:rPr>
      </w:pPr>
    </w:p>
    <w:p w14:paraId="76047BF0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1. Не делай из денег кумира, не ставь деньги на место Бога.</w:t>
      </w:r>
      <w:r>
        <w:rPr>
          <w:color w:val="000000"/>
          <w:sz w:val="28"/>
        </w:rPr>
        <w:br/>
        <w:t>2. Зарабатывай честно.</w:t>
      </w:r>
      <w:r>
        <w:rPr>
          <w:color w:val="000000"/>
          <w:sz w:val="28"/>
        </w:rPr>
        <w:br/>
        <w:t>3. Соизмеряй свои «хочу» и «могу».</w:t>
      </w:r>
      <w:r>
        <w:rPr>
          <w:color w:val="000000"/>
          <w:sz w:val="28"/>
        </w:rPr>
        <w:br/>
        <w:t>4. Не хвастайся заработанными деньгами и не считай деньги прилюдно.</w:t>
      </w:r>
      <w:r>
        <w:rPr>
          <w:color w:val="000000"/>
          <w:sz w:val="28"/>
        </w:rPr>
        <w:br/>
      </w:r>
      <w:proofErr w:type="gramStart"/>
      <w:r>
        <w:rPr>
          <w:color w:val="000000"/>
          <w:sz w:val="28"/>
        </w:rPr>
        <w:t>5.Старайтесь</w:t>
      </w:r>
      <w:proofErr w:type="gramEnd"/>
      <w:r>
        <w:rPr>
          <w:color w:val="000000"/>
          <w:sz w:val="28"/>
        </w:rPr>
        <w:t xml:space="preserve"> не «брать взаймы». Нехорошо быть в зависимости от кого-либо, взяв чужие </w:t>
      </w:r>
      <w:proofErr w:type="gramStart"/>
      <w:r>
        <w:rPr>
          <w:color w:val="000000"/>
          <w:sz w:val="28"/>
        </w:rPr>
        <w:t>деньги..</w:t>
      </w:r>
      <w:proofErr w:type="gramEnd"/>
      <w:r>
        <w:rPr>
          <w:color w:val="000000"/>
          <w:sz w:val="28"/>
        </w:rPr>
        <w:br/>
        <w:t>6. Не играй в лотереи, азартные игры. </w:t>
      </w:r>
      <w:r>
        <w:rPr>
          <w:color w:val="000000"/>
          <w:sz w:val="28"/>
        </w:rPr>
        <w:br/>
      </w:r>
      <w:r>
        <w:rPr>
          <w:b/>
          <w:bCs/>
          <w:color w:val="000000"/>
          <w:sz w:val="28"/>
        </w:rPr>
        <w:t>7</w:t>
      </w:r>
      <w:r>
        <w:rPr>
          <w:color w:val="000000"/>
          <w:sz w:val="28"/>
        </w:rPr>
        <w:t>. Будьте аккуратными в трате денег, старайтесь не растратиться.</w:t>
      </w:r>
    </w:p>
    <w:p w14:paraId="2513917D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8. Запомните, что финансовая грамотность играет огромную роль в вашем будущем и вашей независимости.</w:t>
      </w:r>
    </w:p>
    <w:p w14:paraId="7AC12014" w14:textId="77777777" w:rsidR="00316A14" w:rsidRDefault="00316A14" w:rsidP="00316A1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9. Учитесь отличать «потребности» от «желаний». Первые, обычно, менее затратные, чем желания.</w:t>
      </w:r>
    </w:p>
    <w:p w14:paraId="5DF89DE5" w14:textId="6A14C8AB" w:rsidR="00316A14" w:rsidRDefault="00316A14" w:rsidP="00316A1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9E71AD2" wp14:editId="46DEBD66">
            <wp:extent cx="1781175" cy="1333500"/>
            <wp:effectExtent l="0" t="0" r="9525" b="0"/>
            <wp:docPr id="1" name="Рисунок 1" descr="https://forexs-school.ru/wp-content/uploads/fin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orexs-school.ru/wp-content/uploads/fin_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DE4C" w14:textId="77777777" w:rsidR="00B60072" w:rsidRDefault="00B60072"/>
    <w:sectPr w:rsidR="00B6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51"/>
    <w:rsid w:val="00316A14"/>
    <w:rsid w:val="00B60072"/>
    <w:rsid w:val="00D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476D"/>
  <w15:chartTrackingRefBased/>
  <w15:docId w15:val="{25F4DC43-EF79-4263-BC09-41F050C9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A14"/>
    <w:pPr>
      <w:suppressAutoHyphens/>
      <w:spacing w:after="200" w:line="276" w:lineRule="auto"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A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2021-11-20T18:19:00Z</dcterms:created>
  <dcterms:modified xsi:type="dcterms:W3CDTF">2021-11-20T18:19:00Z</dcterms:modified>
</cp:coreProperties>
</file>