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07" w:rsidRPr="00DB15B9" w:rsidRDefault="00440011" w:rsidP="00440011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B15B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25pt;height:24.75pt">
            <v:shadow color="#868686"/>
            <v:textpath style="font-family:&quot;Arial Black&quot;;font-size:18pt;v-text-kern:t" trim="t" fitpath="t" string="Визитка проекта"/>
          </v:shape>
        </w:pict>
      </w:r>
    </w:p>
    <w:tbl>
      <w:tblPr>
        <w:tblStyle w:val="a3"/>
        <w:tblW w:w="0" w:type="auto"/>
        <w:tblLook w:val="04A0"/>
      </w:tblPr>
      <w:tblGrid>
        <w:gridCol w:w="2434"/>
        <w:gridCol w:w="8248"/>
      </w:tblGrid>
      <w:tr w:rsidR="00440011" w:rsidRPr="00DB15B9" w:rsidTr="00440011">
        <w:tc>
          <w:tcPr>
            <w:tcW w:w="0" w:type="auto"/>
            <w:gridSpan w:val="2"/>
          </w:tcPr>
          <w:p w:rsidR="00440011" w:rsidRPr="00DB15B9" w:rsidRDefault="0044001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Автор проекта</w:t>
            </w:r>
          </w:p>
        </w:tc>
      </w:tr>
      <w:tr w:rsidR="00004221" w:rsidRPr="00DB15B9" w:rsidTr="00B4325D">
        <w:tc>
          <w:tcPr>
            <w:tcW w:w="0" w:type="auto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Челомина</w:t>
            </w:r>
            <w:proofErr w:type="spellEnd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Светлана Владимировна</w:t>
            </w:r>
          </w:p>
        </w:tc>
      </w:tr>
      <w:tr w:rsidR="00004221" w:rsidRPr="00DB15B9" w:rsidTr="004F72C0">
        <w:tc>
          <w:tcPr>
            <w:tcW w:w="0" w:type="auto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Регион</w:t>
            </w:r>
          </w:p>
        </w:tc>
        <w:tc>
          <w:tcPr>
            <w:tcW w:w="0" w:type="auto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Челябинская область</w:t>
            </w:r>
          </w:p>
        </w:tc>
      </w:tr>
      <w:tr w:rsidR="00004221" w:rsidRPr="00DB15B9" w:rsidTr="00F00474">
        <w:tc>
          <w:tcPr>
            <w:tcW w:w="0" w:type="auto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Город</w:t>
            </w:r>
          </w:p>
        </w:tc>
        <w:tc>
          <w:tcPr>
            <w:tcW w:w="0" w:type="auto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Аша</w:t>
            </w:r>
          </w:p>
        </w:tc>
      </w:tr>
      <w:tr w:rsidR="00440011" w:rsidRPr="00DB15B9" w:rsidTr="00440011">
        <w:tc>
          <w:tcPr>
            <w:tcW w:w="0" w:type="auto"/>
            <w:gridSpan w:val="2"/>
          </w:tcPr>
          <w:p w:rsidR="00440011" w:rsidRPr="00DB15B9" w:rsidRDefault="0044001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Основание проекта</w:t>
            </w:r>
          </w:p>
        </w:tc>
      </w:tr>
      <w:tr w:rsidR="00440011" w:rsidRPr="00DB15B9" w:rsidTr="00440011">
        <w:tc>
          <w:tcPr>
            <w:tcW w:w="0" w:type="auto"/>
            <w:gridSpan w:val="2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Вода</w:t>
            </w:r>
          </w:p>
        </w:tc>
      </w:tr>
      <w:tr w:rsidR="00440011" w:rsidRPr="00DB15B9" w:rsidTr="00440011">
        <w:tc>
          <w:tcPr>
            <w:tcW w:w="0" w:type="auto"/>
            <w:gridSpan w:val="2"/>
          </w:tcPr>
          <w:p w:rsidR="00440011" w:rsidRPr="00A844E5" w:rsidRDefault="0044001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Краткое содержание проекта</w:t>
            </w:r>
          </w:p>
        </w:tc>
      </w:tr>
      <w:tr w:rsidR="00440011" w:rsidRPr="00DB15B9" w:rsidTr="00440011">
        <w:tc>
          <w:tcPr>
            <w:tcW w:w="0" w:type="auto"/>
            <w:gridSpan w:val="2"/>
          </w:tcPr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Проект ориентирован на изучение вопросов связанных с ролью воды в нашей жизни. Материалы проекта могут быть использованы при изучении тем «Вода», «Охрана воды», «Экология воды», «Сколько стоит вода?»</w:t>
            </w:r>
          </w:p>
          <w:p w:rsidR="00440011" w:rsidRPr="00DB15B9" w:rsidRDefault="0044001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Работа над проектом помогает удовлетворить познавательный интерес учащихся, побуждает к поиску дополнительной информации, способствует приобретению навыков работы на компьютере, обогащает их жизненный опыт в ходе </w:t>
            </w:r>
            <w:r w:rsidR="00004221"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решения  практических задач с помощью наблюдений, измерений, сравнений.</w:t>
            </w:r>
          </w:p>
        </w:tc>
      </w:tr>
      <w:tr w:rsidR="00440011" w:rsidRPr="00DB15B9" w:rsidTr="00440011">
        <w:tc>
          <w:tcPr>
            <w:tcW w:w="0" w:type="auto"/>
            <w:gridSpan w:val="2"/>
          </w:tcPr>
          <w:p w:rsidR="00440011" w:rsidRPr="00A844E5" w:rsidRDefault="0000422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Предметы</w:t>
            </w:r>
          </w:p>
        </w:tc>
      </w:tr>
      <w:tr w:rsidR="00004221" w:rsidRPr="00DB15B9" w:rsidTr="000C0221">
        <w:trPr>
          <w:trHeight w:val="826"/>
        </w:trPr>
        <w:tc>
          <w:tcPr>
            <w:tcW w:w="0" w:type="auto"/>
            <w:gridSpan w:val="2"/>
          </w:tcPr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Окружающий мир</w:t>
            </w:r>
          </w:p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ОБЖ</w:t>
            </w:r>
          </w:p>
          <w:p w:rsidR="00004221" w:rsidRPr="00DB15B9" w:rsidRDefault="00004221" w:rsidP="000C0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Математика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Класс 3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A844E5" w:rsidRDefault="0000422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Приблизительная продолжительность проекта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 недели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00422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Основа проекта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Образовательные стандарты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Обязательный минимум содержания образования предполагает изучение темы:</w:t>
            </w:r>
          </w:p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Вода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 соответствии с </w:t>
            </w:r>
            <w:proofErr w:type="gramStart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образовательными</w:t>
            </w:r>
            <w:proofErr w:type="gramEnd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стандартом начального общего образования учащиеся должны:</w:t>
            </w:r>
          </w:p>
          <w:p w:rsidR="00004221" w:rsidRPr="00DB15B9" w:rsidRDefault="000042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Знать:</w:t>
            </w:r>
          </w:p>
          <w:p w:rsidR="00004221" w:rsidRPr="00DB15B9" w:rsidRDefault="00004221" w:rsidP="00004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Три состояния воды</w:t>
            </w:r>
          </w:p>
          <w:p w:rsidR="00004221" w:rsidRPr="00DB15B9" w:rsidRDefault="00004221" w:rsidP="00004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Влияние деятельности человека на окружающую среду и здоровье</w:t>
            </w:r>
          </w:p>
          <w:p w:rsidR="00004221" w:rsidRPr="00DB15B9" w:rsidRDefault="00004221" w:rsidP="00004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Источники информации.</w:t>
            </w:r>
          </w:p>
          <w:p w:rsidR="00846A58" w:rsidRPr="00DB15B9" w:rsidRDefault="00846A58" w:rsidP="00846A5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Уметь:</w:t>
            </w:r>
          </w:p>
          <w:p w:rsidR="00846A58" w:rsidRPr="00DB15B9" w:rsidRDefault="00846A58" w:rsidP="00846A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Различать состояния воды</w:t>
            </w:r>
          </w:p>
          <w:p w:rsidR="00846A58" w:rsidRPr="00DB15B9" w:rsidRDefault="00846A58" w:rsidP="00846A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Различать объекты природы; объекты неживой и живой природы;</w:t>
            </w:r>
          </w:p>
          <w:p w:rsidR="00846A58" w:rsidRPr="00DB15B9" w:rsidRDefault="00846A58" w:rsidP="00846A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Получать необходимую информацию об объекте деятельности, используя рисунки, схемы, эскизы.</w:t>
            </w:r>
          </w:p>
          <w:p w:rsidR="00846A58" w:rsidRPr="00DB15B9" w:rsidRDefault="00846A58" w:rsidP="00846A5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Использовать приобретённые знания и умения в практической деятельности и повседневной жизни:</w:t>
            </w:r>
          </w:p>
          <w:p w:rsidR="00846A58" w:rsidRPr="00DB15B9" w:rsidRDefault="00846A58" w:rsidP="00846A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Применять приёмы ухода за растениями в соответствии с условиями их жизни;</w:t>
            </w:r>
          </w:p>
          <w:p w:rsidR="00846A58" w:rsidRPr="00DB15B9" w:rsidRDefault="00846A58" w:rsidP="00846A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</w:t>
            </w:r>
          </w:p>
          <w:p w:rsidR="00846A58" w:rsidRPr="00DB15B9" w:rsidRDefault="00846A58" w:rsidP="00846A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Готовить сообщения с использованием различных источников информации;</w:t>
            </w:r>
          </w:p>
          <w:p w:rsidR="00846A58" w:rsidRPr="00DB15B9" w:rsidRDefault="00846A58" w:rsidP="00846A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Решать простейшие задачи с использованием полученных знаний.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A6358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Ожидаемые результаты обучения</w:t>
            </w:r>
          </w:p>
        </w:tc>
      </w:tr>
      <w:tr w:rsidR="00004221" w:rsidRPr="00DB15B9" w:rsidTr="00440011">
        <w:tc>
          <w:tcPr>
            <w:tcW w:w="0" w:type="auto"/>
            <w:gridSpan w:val="2"/>
          </w:tcPr>
          <w:p w:rsidR="00004221" w:rsidRPr="00DB15B9" w:rsidRDefault="00A6358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Учебные цели: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Формирование знаний о воде, её экологии, бережном использовании.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Выработка умений самостоятельно проводить исследование. Удовлетворение познавательного интереса, поиск дополнительной информации.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Формирование навыков использования компьютера в исследовательской  работе.</w:t>
            </w:r>
          </w:p>
          <w:p w:rsidR="00A6358D" w:rsidRPr="00DB15B9" w:rsidRDefault="00A6358D" w:rsidP="00A6358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После завершения проекта учащиеся смогут: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Объяснять роль воды в жизни растений.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Объяснять преимущества бережного отношения к воде.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Определять опытным путём потребность растений в воде.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Рассчитывать экономический ущерб от потери воды из текущего крана.</w:t>
            </w:r>
          </w:p>
          <w:p w:rsidR="00A6358D" w:rsidRPr="00DB15B9" w:rsidRDefault="00A6358D" w:rsidP="00A635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Представлять материалы исследования с помощью информационных и коммуникационных технологий.</w:t>
            </w:r>
          </w:p>
        </w:tc>
      </w:tr>
    </w:tbl>
    <w:p w:rsidR="00184207" w:rsidRPr="00DB15B9" w:rsidRDefault="0018420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49"/>
        <w:gridCol w:w="3603"/>
        <w:gridCol w:w="3530"/>
      </w:tblGrid>
      <w:tr w:rsidR="00B3172B" w:rsidRPr="00DB15B9" w:rsidTr="0038055A">
        <w:tc>
          <w:tcPr>
            <w:tcW w:w="0" w:type="auto"/>
            <w:gridSpan w:val="3"/>
          </w:tcPr>
          <w:p w:rsidR="00B3172B" w:rsidRPr="00A844E5" w:rsidRDefault="00534A8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31750</wp:posOffset>
                  </wp:positionV>
                  <wp:extent cx="1162050" cy="396875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15934" y="20736"/>
                      <wp:lineTo x="16997" y="20736"/>
                      <wp:lineTo x="20892" y="17626"/>
                      <wp:lineTo x="20892" y="16589"/>
                      <wp:lineTo x="21600" y="7258"/>
                      <wp:lineTo x="21600" y="1037"/>
                      <wp:lineTo x="19475" y="0"/>
                      <wp:lineTo x="0" y="0"/>
                    </wp:wrapPolygon>
                  </wp:wrapTight>
                  <wp:docPr id="3" name="Рисунок 0" descr="tas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1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172B"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Вопросы</w:t>
            </w:r>
            <w:r w:rsidR="00DB15B9"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,</w:t>
            </w:r>
            <w:r w:rsidR="00B3172B"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направляющие проект</w:t>
            </w:r>
          </w:p>
        </w:tc>
      </w:tr>
      <w:tr w:rsidR="00C07F98" w:rsidRPr="00DB15B9" w:rsidTr="00AF795C">
        <w:tc>
          <w:tcPr>
            <w:tcW w:w="0" w:type="auto"/>
          </w:tcPr>
          <w:p w:rsidR="00B3172B" w:rsidRPr="00DB15B9" w:rsidRDefault="00B3172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Основополагающий вопрос</w:t>
            </w:r>
          </w:p>
        </w:tc>
        <w:tc>
          <w:tcPr>
            <w:tcW w:w="0" w:type="auto"/>
            <w:gridSpan w:val="2"/>
          </w:tcPr>
          <w:p w:rsidR="00B3172B" w:rsidRPr="00DB15B9" w:rsidRDefault="00B3172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Вода – предмет потребления или всеобщее достояние</w:t>
            </w:r>
          </w:p>
        </w:tc>
      </w:tr>
      <w:tr w:rsidR="00C07F98" w:rsidRPr="00DB15B9" w:rsidTr="00A52833">
        <w:tc>
          <w:tcPr>
            <w:tcW w:w="0" w:type="auto"/>
          </w:tcPr>
          <w:p w:rsidR="00B3172B" w:rsidRPr="00DB15B9" w:rsidRDefault="00B3172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Проблемные вопросы учебной темы</w:t>
            </w:r>
          </w:p>
        </w:tc>
        <w:tc>
          <w:tcPr>
            <w:tcW w:w="0" w:type="auto"/>
            <w:gridSpan w:val="2"/>
          </w:tcPr>
          <w:p w:rsidR="00B3172B" w:rsidRPr="00DB15B9" w:rsidRDefault="00B3172B" w:rsidP="00B317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Сколько стоит вода из крана или как заставить папу его починить?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Нужна ли растениям вода?</w:t>
            </w:r>
          </w:p>
        </w:tc>
      </w:tr>
      <w:tr w:rsidR="00C07F98" w:rsidRPr="00DB15B9" w:rsidTr="00662078">
        <w:tc>
          <w:tcPr>
            <w:tcW w:w="0" w:type="auto"/>
          </w:tcPr>
          <w:p w:rsidR="00B3172B" w:rsidRPr="00DB15B9" w:rsidRDefault="00B3172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Учебные вопросы</w:t>
            </w:r>
          </w:p>
        </w:tc>
        <w:tc>
          <w:tcPr>
            <w:tcW w:w="0" w:type="auto"/>
            <w:gridSpan w:val="2"/>
          </w:tcPr>
          <w:p w:rsidR="00B3172B" w:rsidRPr="00DB15B9" w:rsidRDefault="00B3172B" w:rsidP="00B317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Что такое вода?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Какую же роль выполняет в живом организме вода?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Почему к воде необходимо бережное отношение?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Как можно экономить воду?</w:t>
            </w:r>
          </w:p>
        </w:tc>
      </w:tr>
      <w:tr w:rsidR="00B3172B" w:rsidRPr="00DB15B9" w:rsidTr="005F496B">
        <w:tc>
          <w:tcPr>
            <w:tcW w:w="0" w:type="auto"/>
            <w:gridSpan w:val="3"/>
          </w:tcPr>
          <w:p w:rsidR="00B3172B" w:rsidRPr="00DB15B9" w:rsidRDefault="00B3172B" w:rsidP="00B3172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Оценивание. План оценивания.</w:t>
            </w:r>
          </w:p>
        </w:tc>
      </w:tr>
      <w:tr w:rsidR="00C07F98" w:rsidRPr="00DB15B9" w:rsidTr="00A6358D">
        <w:tc>
          <w:tcPr>
            <w:tcW w:w="0" w:type="auto"/>
          </w:tcPr>
          <w:p w:rsidR="00A6358D" w:rsidRPr="00DB15B9" w:rsidRDefault="00B3172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До работы над проектом</w:t>
            </w:r>
          </w:p>
        </w:tc>
        <w:tc>
          <w:tcPr>
            <w:tcW w:w="0" w:type="auto"/>
          </w:tcPr>
          <w:p w:rsidR="00A6358D" w:rsidRPr="00DB15B9" w:rsidRDefault="00B3172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Ученики работают над проектом и выполняют задания</w:t>
            </w:r>
          </w:p>
        </w:tc>
        <w:tc>
          <w:tcPr>
            <w:tcW w:w="0" w:type="auto"/>
          </w:tcPr>
          <w:p w:rsidR="00A6358D" w:rsidRPr="00DB15B9" w:rsidRDefault="00B3172B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C07F98" w:rsidRPr="00DB15B9" w:rsidTr="00A6358D">
        <w:tc>
          <w:tcPr>
            <w:tcW w:w="0" w:type="auto"/>
          </w:tcPr>
          <w:p w:rsidR="00A6358D" w:rsidRPr="00DB15B9" w:rsidRDefault="00B3172B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Стартовая презентация учителя.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Анкетирование учащихся.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Формирование групп.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Распределение ролей в группе.</w:t>
            </w:r>
          </w:p>
        </w:tc>
        <w:tc>
          <w:tcPr>
            <w:tcW w:w="0" w:type="auto"/>
          </w:tcPr>
          <w:p w:rsidR="00A6358D" w:rsidRPr="00DB15B9" w:rsidRDefault="00B3172B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Журнал для рефлексии деятельности участников проекта</w:t>
            </w:r>
          </w:p>
          <w:p w:rsidR="00B3172B" w:rsidRPr="00DB15B9" w:rsidRDefault="00B3172B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Бланк самооценки «Моё продвижение в проекте»</w:t>
            </w:r>
          </w:p>
          <w:p w:rsidR="00B3172B" w:rsidRPr="00DB15B9" w:rsidRDefault="00534A8C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Журнал достижений участников проекта (для учителя)</w:t>
            </w:r>
          </w:p>
          <w:p w:rsidR="00534A8C" w:rsidRPr="00DB15B9" w:rsidRDefault="00534A8C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Консультация учителя</w:t>
            </w:r>
          </w:p>
          <w:p w:rsidR="00534A8C" w:rsidRPr="00DB15B9" w:rsidRDefault="00534A8C" w:rsidP="00B317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Критерии оценивания исследований учащихся</w:t>
            </w:r>
          </w:p>
        </w:tc>
        <w:tc>
          <w:tcPr>
            <w:tcW w:w="0" w:type="auto"/>
          </w:tcPr>
          <w:p w:rsidR="00A6358D" w:rsidRPr="00DB15B9" w:rsidRDefault="00534A8C" w:rsidP="00534A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Презентация исследований учащихся</w:t>
            </w:r>
          </w:p>
          <w:p w:rsidR="00534A8C" w:rsidRPr="00DB15B9" w:rsidRDefault="00534A8C" w:rsidP="00534A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Взаимная оценка деятельности учащихся и её результативности</w:t>
            </w:r>
          </w:p>
        </w:tc>
      </w:tr>
      <w:tr w:rsidR="00534A8C" w:rsidRPr="00DB15B9" w:rsidTr="00CC2D16">
        <w:tc>
          <w:tcPr>
            <w:tcW w:w="0" w:type="auto"/>
            <w:gridSpan w:val="3"/>
          </w:tcPr>
          <w:p w:rsidR="00534A8C" w:rsidRPr="00DB15B9" w:rsidRDefault="00534A8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Учебные мероприятия</w:t>
            </w:r>
          </w:p>
        </w:tc>
      </w:tr>
      <w:tr w:rsidR="00534A8C" w:rsidRPr="00DB15B9" w:rsidTr="004406CA">
        <w:tc>
          <w:tcPr>
            <w:tcW w:w="0" w:type="auto"/>
            <w:gridSpan w:val="3"/>
          </w:tcPr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lastRenderedPageBreak/>
              <w:t>1 этап (1 урок, родительское собрание).</w:t>
            </w: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Учитель формулирует проблему, рассказывает об этапах. В ходе беседы определяет знания учащихся, идеи, проходит «мозговой штурм». Родителям – буклеты, информация о проекте, предлагается включиться в работу.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2 этап (20 минут урока + внеурочное время).</w:t>
            </w: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Организация деятельности учеников.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Учитель предлагает: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Организовать группы, распределить роли.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Спланировать деятельность.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Обсудить возможные формы продукта проекта и вид презентации.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 xml:space="preserve">3 этап (2 урока + </w:t>
            </w:r>
            <w:proofErr w:type="spellStart"/>
            <w:r w:rsidRPr="00A844E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внеучебная</w:t>
            </w:r>
            <w:proofErr w:type="spellEnd"/>
            <w:r w:rsidRPr="00A844E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 xml:space="preserve"> деятельность).</w:t>
            </w: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Работа над проектом.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Разбившись на группы, ученики начинают поиск информации (в учебниках, журналах, энциклопедиях, сети Интернет) по выбранной проблеме, обсуждают полученные сведения, анализируют, составляют план проведения экспериментов.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noProof/>
                <w:color w:val="1D1B11" w:themeColor="background2" w:themeShade="1A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-859790</wp:posOffset>
                  </wp:positionH>
                  <wp:positionV relativeFrom="paragraph">
                    <wp:posOffset>-26670</wp:posOffset>
                  </wp:positionV>
                  <wp:extent cx="1227455" cy="1614805"/>
                  <wp:effectExtent l="19050" t="0" r="0" b="0"/>
                  <wp:wrapTight wrapText="bothSides">
                    <wp:wrapPolygon edited="0">
                      <wp:start x="-335" y="0"/>
                      <wp:lineTo x="-335" y="21405"/>
                      <wp:lineTo x="21455" y="21405"/>
                      <wp:lineTo x="21455" y="0"/>
                      <wp:lineTo x="-335" y="0"/>
                    </wp:wrapPolygon>
                  </wp:wrapTight>
                  <wp:docPr id="2" name="Рисунок 1" descr="1191269179_c4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1269179_c4125.jpg"/>
                          <pic:cNvPicPr/>
                        </pic:nvPicPr>
                        <pic:blipFill>
                          <a:blip r:embed="rId6"/>
                          <a:srcRect b="116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 экспериментальном этапе работы ребята проводят опыты (следят за реакцией растений на изменение режима полива воды, измеряют количество воды, утекающей через неисправный кран).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Обрабатывают результаты экспериментов. Формулируют выводы. Оформляют с помощью учителя и родителей результаты проектной деятельности.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 ходе работы над проектом ребята ведут дневники, в которых отмечают свои затруднения, приобретённые новые знания и умения, анализируют работу группы и вклад каждого участника в конечный результат.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4 этап (1 урок – 20 октября 2010г.)</w:t>
            </w: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Презентация результатов проектной деятельности. 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Представляя результаты работы над проектом, учащиеся демонстрировали:</w:t>
            </w:r>
          </w:p>
          <w:p w:rsidR="00534A8C" w:rsidRPr="00DB15B9" w:rsidRDefault="00534A8C" w:rsidP="00534A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Понимание проблемы, цели и задач.</w:t>
            </w:r>
          </w:p>
          <w:p w:rsidR="00534A8C" w:rsidRPr="00DB15B9" w:rsidRDefault="00534A8C" w:rsidP="00534A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Умение планировать и осуществлять работу.</w:t>
            </w:r>
          </w:p>
          <w:p w:rsidR="00534A8C" w:rsidRPr="00DB15B9" w:rsidRDefault="00534A8C" w:rsidP="00534A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Найденный способ решения проблемы.</w:t>
            </w:r>
          </w:p>
          <w:p w:rsidR="00534A8C" w:rsidRPr="00DB15B9" w:rsidRDefault="00534A8C" w:rsidP="00534A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Рефлексию деятельности и результата.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8"/>
              </w:rPr>
              <w:t>5 этап (1 урок).</w:t>
            </w: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Дети дают </w:t>
            </w:r>
            <w:proofErr w:type="spellStart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взаимооценку</w:t>
            </w:r>
            <w:proofErr w:type="spellEnd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деятельности и её результативности.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Учитель обобщает и резюмирует полученные результаты, подводит итоги обучения. Оценивает умения: общаться, слушать, обосновывать своё мнение, толерантность и др. Акцентирует внимание на воспитательном моменте: умение работать в группе на общий результат.</w:t>
            </w:r>
          </w:p>
          <w:p w:rsidR="00534A8C" w:rsidRPr="00DB15B9" w:rsidRDefault="00534A8C" w:rsidP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534A8C" w:rsidRPr="00DB15B9" w:rsidTr="008A67A1">
        <w:tc>
          <w:tcPr>
            <w:tcW w:w="0" w:type="auto"/>
            <w:gridSpan w:val="3"/>
          </w:tcPr>
          <w:p w:rsidR="00534A8C" w:rsidRPr="00A844E5" w:rsidRDefault="00534A8C" w:rsidP="00534A8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Материалы для дифференцированного обучения</w:t>
            </w:r>
          </w:p>
        </w:tc>
      </w:tr>
      <w:tr w:rsidR="00DB15B9" w:rsidRPr="00DB15B9" w:rsidTr="00042F50">
        <w:tc>
          <w:tcPr>
            <w:tcW w:w="0" w:type="auto"/>
          </w:tcPr>
          <w:p w:rsidR="00534A8C" w:rsidRPr="00DB15B9" w:rsidRDefault="00534A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Ученик с проблемами усвоения учебного материала (Проблемный ученик)</w:t>
            </w:r>
          </w:p>
        </w:tc>
        <w:tc>
          <w:tcPr>
            <w:tcW w:w="0" w:type="auto"/>
            <w:gridSpan w:val="2"/>
          </w:tcPr>
          <w:p w:rsidR="00534A8C" w:rsidRPr="00DB15B9" w:rsidRDefault="00534A8C" w:rsidP="00C07F9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Учитель помогает составить план над проектом. Вместе с учеником определяет, какие этапы вызывают затруднения. Готовит «листы помощи» (как осуществлять поиск информации</w:t>
            </w:r>
            <w:r w:rsidR="00C07F98"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как работать с информацией, как проводить опыт, как подготовить презентацию и др.) для этапов, вызывающих затруднения.</w:t>
            </w:r>
          </w:p>
          <w:p w:rsidR="00C07F98" w:rsidRPr="00DB15B9" w:rsidRDefault="00C07F98" w:rsidP="00C07F9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Вместе с учеником готовит дневник для рефлексии.</w:t>
            </w:r>
          </w:p>
        </w:tc>
      </w:tr>
      <w:tr w:rsidR="00C07F98" w:rsidRPr="00DB15B9" w:rsidTr="000F3621">
        <w:tc>
          <w:tcPr>
            <w:tcW w:w="0" w:type="auto"/>
          </w:tcPr>
          <w:p w:rsidR="00C07F98" w:rsidRPr="00DB15B9" w:rsidRDefault="00C07F9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Одарённый ученик</w:t>
            </w:r>
          </w:p>
        </w:tc>
        <w:tc>
          <w:tcPr>
            <w:tcW w:w="0" w:type="auto"/>
            <w:gridSpan w:val="2"/>
          </w:tcPr>
          <w:p w:rsidR="00C07F98" w:rsidRPr="00DB15B9" w:rsidRDefault="00C07F98" w:rsidP="00C07F9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Учитель предлагает ученику роль лидера группы, который будет выбирать стратегию работы над проблемой, планировать исследование, координировать </w:t>
            </w: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работу группы, проводить собственное исследование в рамках общей проблемы на более углубленном уровне.</w:t>
            </w:r>
          </w:p>
        </w:tc>
      </w:tr>
      <w:tr w:rsidR="00C07F98" w:rsidRPr="00DB15B9" w:rsidTr="008C790C">
        <w:tc>
          <w:tcPr>
            <w:tcW w:w="0" w:type="auto"/>
            <w:gridSpan w:val="3"/>
          </w:tcPr>
          <w:p w:rsidR="00C07F98" w:rsidRPr="00A844E5" w:rsidRDefault="00C07F9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844E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Материалы и ресурсы, необходимые для проекта</w:t>
            </w:r>
          </w:p>
        </w:tc>
      </w:tr>
      <w:tr w:rsidR="00C07F98" w:rsidRPr="00DB15B9" w:rsidTr="00432903">
        <w:tc>
          <w:tcPr>
            <w:tcW w:w="0" w:type="auto"/>
            <w:gridSpan w:val="3"/>
          </w:tcPr>
          <w:p w:rsidR="00C07F98" w:rsidRPr="00DB15B9" w:rsidRDefault="00C07F98" w:rsidP="00C07F9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Фотоаппарат, компьютер, принтер, цифровая камера, проекционная система, видеооборудование, сканер, другие типы Интернет-соединений.</w:t>
            </w:r>
            <w:proofErr w:type="gramEnd"/>
          </w:p>
        </w:tc>
      </w:tr>
      <w:tr w:rsidR="00C07F98" w:rsidRPr="00DB15B9" w:rsidTr="00917D3D">
        <w:tc>
          <w:tcPr>
            <w:tcW w:w="0" w:type="auto"/>
          </w:tcPr>
          <w:p w:rsidR="00C07F98" w:rsidRPr="00DB15B9" w:rsidRDefault="00C07F9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Материалы на печатной основе</w:t>
            </w:r>
          </w:p>
        </w:tc>
        <w:tc>
          <w:tcPr>
            <w:tcW w:w="0" w:type="auto"/>
            <w:gridSpan w:val="2"/>
          </w:tcPr>
          <w:p w:rsidR="008324D1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Большая энциклопедия начальной школы/ </w:t>
            </w:r>
            <w:proofErr w:type="spellStart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Шалаева</w:t>
            </w:r>
            <w:proofErr w:type="spellEnd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Г.И. и др.</w:t>
            </w:r>
          </w:p>
          <w:p w:rsidR="00C07F98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– М.: Слово, </w:t>
            </w:r>
            <w:proofErr w:type="spellStart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Эксмо</w:t>
            </w:r>
            <w:proofErr w:type="spellEnd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2006. – 768с.</w:t>
            </w:r>
          </w:p>
          <w:p w:rsidR="008324D1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А.А. Плешаков. Окружающий мир. 3 класс.</w:t>
            </w:r>
          </w:p>
          <w:p w:rsidR="008324D1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А.А.Плешаков. Рабочая тетрадь. 3 класс.</w:t>
            </w:r>
          </w:p>
        </w:tc>
      </w:tr>
      <w:tr w:rsidR="008324D1" w:rsidRPr="00DB15B9" w:rsidTr="00A07B65">
        <w:tc>
          <w:tcPr>
            <w:tcW w:w="0" w:type="auto"/>
          </w:tcPr>
          <w:p w:rsidR="008324D1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Другие принадлежности</w:t>
            </w:r>
          </w:p>
        </w:tc>
        <w:tc>
          <w:tcPr>
            <w:tcW w:w="0" w:type="auto"/>
            <w:gridSpan w:val="2"/>
          </w:tcPr>
          <w:p w:rsidR="008324D1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Электронные издания образовательного направления для начальной школы (Детская энциклопедия Кирилла и </w:t>
            </w:r>
            <w:proofErr w:type="spellStart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Мефодия</w:t>
            </w:r>
            <w:proofErr w:type="spellEnd"/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)</w:t>
            </w:r>
          </w:p>
        </w:tc>
      </w:tr>
      <w:tr w:rsidR="008324D1" w:rsidRPr="00DB15B9" w:rsidTr="007535AA">
        <w:tc>
          <w:tcPr>
            <w:tcW w:w="0" w:type="auto"/>
          </w:tcPr>
          <w:p w:rsidR="008324D1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Интернет - ресурсы</w:t>
            </w:r>
          </w:p>
        </w:tc>
        <w:tc>
          <w:tcPr>
            <w:tcW w:w="0" w:type="auto"/>
            <w:gridSpan w:val="2"/>
          </w:tcPr>
          <w:p w:rsidR="008324D1" w:rsidRPr="00DB15B9" w:rsidRDefault="008324D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DB15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http:festivl.1september.ru</w:t>
            </w:r>
          </w:p>
        </w:tc>
      </w:tr>
    </w:tbl>
    <w:p w:rsidR="00184207" w:rsidRPr="00DB15B9" w:rsidRDefault="00184207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A6FFD" w:rsidRPr="00DB15B9" w:rsidRDefault="00AA6FF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AA6FFD" w:rsidRPr="00DB15B9" w:rsidSect="0044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7DA"/>
    <w:multiLevelType w:val="hybridMultilevel"/>
    <w:tmpl w:val="691CB03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BF1537"/>
    <w:multiLevelType w:val="hybridMultilevel"/>
    <w:tmpl w:val="0388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727"/>
    <w:multiLevelType w:val="hybridMultilevel"/>
    <w:tmpl w:val="39BA1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50479"/>
    <w:multiLevelType w:val="hybridMultilevel"/>
    <w:tmpl w:val="6562D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35A5A"/>
    <w:multiLevelType w:val="hybridMultilevel"/>
    <w:tmpl w:val="0E3C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05117"/>
    <w:multiLevelType w:val="hybridMultilevel"/>
    <w:tmpl w:val="349E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11F47"/>
    <w:multiLevelType w:val="hybridMultilevel"/>
    <w:tmpl w:val="25DE0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03BC"/>
    <w:multiLevelType w:val="hybridMultilevel"/>
    <w:tmpl w:val="34144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82B70"/>
    <w:multiLevelType w:val="hybridMultilevel"/>
    <w:tmpl w:val="6450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07"/>
    <w:rsid w:val="00004221"/>
    <w:rsid w:val="00184207"/>
    <w:rsid w:val="00440011"/>
    <w:rsid w:val="00534A8C"/>
    <w:rsid w:val="008324D1"/>
    <w:rsid w:val="00846A58"/>
    <w:rsid w:val="00A6358D"/>
    <w:rsid w:val="00A844E5"/>
    <w:rsid w:val="00AA6FFD"/>
    <w:rsid w:val="00B3172B"/>
    <w:rsid w:val="00C07F98"/>
    <w:rsid w:val="00DB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11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2010-11-09T18:18:00Z</cp:lastPrinted>
  <dcterms:created xsi:type="dcterms:W3CDTF">2010-11-09T18:10:00Z</dcterms:created>
  <dcterms:modified xsi:type="dcterms:W3CDTF">2010-11-09T19:43:00Z</dcterms:modified>
</cp:coreProperties>
</file>