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62" w:rsidRDefault="009E3862" w:rsidP="0093782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D0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A7B">
        <w:rPr>
          <w:rFonts w:ascii="Times New Roman" w:hAnsi="Times New Roman" w:cs="Times New Roman"/>
          <w:b/>
          <w:sz w:val="28"/>
          <w:szCs w:val="28"/>
        </w:rPr>
        <w:t>Международный интернет – конкурс</w:t>
      </w:r>
    </w:p>
    <w:p w:rsidR="00AD0A7B" w:rsidRPr="00AD0A7B" w:rsidRDefault="00AD0A7B" w:rsidP="0093782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«Творческий учитель – одарённый ученик»</w:t>
      </w:r>
    </w:p>
    <w:p w:rsidR="009E3862" w:rsidRPr="00AD0A7B" w:rsidRDefault="009E3862" w:rsidP="00AD0A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Номинация конкурсной работы: </w:t>
      </w:r>
      <w:r w:rsidR="00AD0A7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AD0A7B" w:rsidRPr="00AD0A7B">
        <w:rPr>
          <w:rFonts w:ascii="Times New Roman" w:hAnsi="Times New Roman" w:cs="Times New Roman"/>
          <w:sz w:val="28"/>
          <w:szCs w:val="28"/>
          <w:lang w:val="kk-KZ"/>
        </w:rPr>
        <w:t>. Методические материалы по организационно-управленческим аспектам создания системы работы с одарёнными и высоком</w:t>
      </w:r>
      <w:r w:rsidR="00274B5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D0A7B" w:rsidRPr="00AD0A7B">
        <w:rPr>
          <w:rFonts w:ascii="Times New Roman" w:hAnsi="Times New Roman" w:cs="Times New Roman"/>
          <w:sz w:val="28"/>
          <w:szCs w:val="28"/>
          <w:lang w:val="kk-KZ"/>
        </w:rPr>
        <w:t>тевированными обучающимися.</w:t>
      </w:r>
    </w:p>
    <w:p w:rsidR="0009645C" w:rsidRDefault="00274B5E" w:rsidP="00274B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4B5E">
        <w:rPr>
          <w:rFonts w:ascii="Times New Roman" w:hAnsi="Times New Roman" w:cs="Times New Roman"/>
          <w:b/>
          <w:sz w:val="28"/>
          <w:szCs w:val="28"/>
          <w:lang w:val="kk-KZ"/>
        </w:rPr>
        <w:t>Автор: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7820" w:rsidRPr="00937820">
        <w:rPr>
          <w:rFonts w:ascii="Times New Roman" w:hAnsi="Times New Roman" w:cs="Times New Roman"/>
          <w:sz w:val="28"/>
          <w:szCs w:val="28"/>
          <w:lang w:val="kk-KZ"/>
        </w:rPr>
        <w:t>Колова Лина Васильевна</w:t>
      </w:r>
      <w:r w:rsidR="0093782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37820" w:rsidRDefault="00937820" w:rsidP="00274B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1 Продвинутого уровня, высшей категории,</w:t>
      </w:r>
    </w:p>
    <w:p w:rsidR="00937820" w:rsidRDefault="00937820" w:rsidP="00274B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УВР</w:t>
      </w:r>
      <w:r w:rsidR="009E386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37820" w:rsidRDefault="00937820" w:rsidP="00274B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КГУ «Школа – гимназия № 10» акимата города Рудного</w:t>
      </w:r>
    </w:p>
    <w:p w:rsidR="009E3862" w:rsidRDefault="009E3862" w:rsidP="00274B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л. адрес </w:t>
      </w:r>
      <w:hyperlink r:id="rId5" w:history="1">
        <w:r w:rsidR="00274B5E" w:rsidRPr="00F21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Kolova</w:t>
        </w:r>
        <w:r w:rsidR="00274B5E" w:rsidRPr="00F21B2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274B5E" w:rsidRPr="00F21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Lina</w:t>
        </w:r>
        <w:r w:rsidR="00274B5E" w:rsidRPr="00F21B2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74B5E" w:rsidRPr="00F21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74B5E" w:rsidRPr="00F21B2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74B5E" w:rsidRPr="00F21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</w:hyperlink>
    </w:p>
    <w:p w:rsidR="00274B5E" w:rsidRPr="00937820" w:rsidRDefault="00274B5E" w:rsidP="00274B5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8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коучинга </w:t>
      </w:r>
      <w:r w:rsidRPr="00937820">
        <w:rPr>
          <w:rFonts w:ascii="Times New Roman" w:hAnsi="Times New Roman" w:cs="Times New Roman"/>
          <w:b/>
          <w:sz w:val="28"/>
          <w:szCs w:val="28"/>
        </w:rPr>
        <w:t>"Исследуя, учим исследовать"</w:t>
      </w:r>
    </w:p>
    <w:tbl>
      <w:tblPr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6"/>
        <w:gridCol w:w="7746"/>
      </w:tblGrid>
      <w:tr w:rsidR="0009645C" w:rsidRPr="00937820" w:rsidTr="0009645C">
        <w:trPr>
          <w:trHeight w:val="6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Тема коучинга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Исследуя, учим исследовать.</w:t>
            </w:r>
          </w:p>
        </w:tc>
      </w:tr>
      <w:tr w:rsidR="0009645C" w:rsidRPr="00937820" w:rsidTr="0009645C">
        <w:trPr>
          <w:trHeight w:val="127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2E4A7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Оказать содействие участникам коучинг занятия в понимании значимости учебно-исследовательской деятельности учащихся и организации исследовательской деятельности учащихся </w:t>
            </w:r>
            <w:r w:rsidR="002E4A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как инструмента </w:t>
            </w:r>
            <w:r w:rsidR="002E4A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мотивации обучения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9645C" w:rsidRPr="00937820" w:rsidTr="005E2242">
        <w:trPr>
          <w:trHeight w:val="161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Ожидаемые результаты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AC3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Участники коучинга </w:t>
            </w:r>
            <w:r w:rsidR="007459E1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поймут значимость учебно-исследовательской деятельности учащихся</w:t>
            </w:r>
            <w:r w:rsidR="00D83AEE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как инструмента формирования </w:t>
            </w:r>
            <w:r w:rsidR="002E4A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мотивации</w:t>
            </w:r>
            <w:r w:rsidR="00D83AEE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школьников</w:t>
            </w:r>
            <w:r w:rsidR="007459E1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смогут  организ</w:t>
            </w:r>
            <w:r w:rsidR="00AC3B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7459E1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вывать исследовательскую деятельность учащихся на уроке</w:t>
            </w:r>
            <w:r w:rsidR="00D4044A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7459E1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9645C" w:rsidRPr="00937820" w:rsidTr="0009645C">
        <w:trPr>
          <w:trHeight w:val="96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Ключевые идеи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242" w:rsidRPr="00937820" w:rsidRDefault="005E2242" w:rsidP="00937820">
            <w:pPr>
              <w:spacing w:after="0" w:line="360" w:lineRule="auto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20C7F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Исследовательская деятельность учащихся – высший уровень мыслительной деятельности, предполагающий отталкивание от проблем конкретного учебного задания, овладение основными способами культуры умственного труда, развитие человеческих знаний</w:t>
            </w:r>
            <w:r w:rsidR="00920C7F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И.Герасименко</w:t>
            </w:r>
          </w:p>
          <w:p w:rsidR="00587533" w:rsidRPr="00937820" w:rsidRDefault="00587533" w:rsidP="00937820">
            <w:pPr>
              <w:spacing w:after="0" w:line="360" w:lineRule="auto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Ключевые функции организации учебно-исследовательской деятельности: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-овладение методами научного познания;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получение полноценных, хорошо осознанных, оперативно и гибко используемых знаний.</w:t>
            </w:r>
          </w:p>
          <w:p w:rsidR="00D83AEE" w:rsidRPr="00937820" w:rsidRDefault="005E2242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  </w:t>
            </w:r>
            <w:r w:rsidR="00D83AEE"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Структура  урока</w:t>
            </w:r>
            <w:r w:rsidR="00D4044A"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-исследования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09645C" w:rsidRPr="00937820" w:rsidTr="00920C7F">
        <w:trPr>
          <w:trHeight w:val="1039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Источники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spacing w:after="0" w:line="360" w:lineRule="auto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920C7F" w:rsidRPr="00937820">
              <w:rPr>
                <w:rFonts w:ascii="Times New Roman" w:hAnsi="Times New Roman" w:cs="Times New Roman"/>
                <w:sz w:val="28"/>
                <w:szCs w:val="28"/>
              </w:rPr>
              <w:t>Учебно-исследовательская деятельность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20C7F" w:rsidRPr="00937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 "</w:t>
            </w:r>
            <w:r w:rsidR="00920C7F" w:rsidRPr="00937820">
              <w:rPr>
                <w:rFonts w:ascii="Times New Roman" w:hAnsi="Times New Roman" w:cs="Times New Roman"/>
                <w:sz w:val="28"/>
                <w:szCs w:val="28"/>
              </w:rPr>
              <w:t>Путь к успеху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 xml:space="preserve">", памятки </w:t>
            </w:r>
            <w:r w:rsidR="00920C7F" w:rsidRPr="00937820">
              <w:rPr>
                <w:rFonts w:ascii="Times New Roman" w:hAnsi="Times New Roman" w:cs="Times New Roman"/>
                <w:sz w:val="28"/>
                <w:szCs w:val="28"/>
              </w:rPr>
              <w:t>"Структура урока-исследования"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6FB1" w:rsidRPr="00937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FB1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 Основные шаги при конструировании урока </w:t>
            </w:r>
            <w:proofErr w:type="gramStart"/>
            <w:r w:rsidR="00DC6FB1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–и</w:t>
            </w:r>
            <w:proofErr w:type="gramEnd"/>
            <w:r w:rsidR="00DC6FB1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сследования", </w:t>
            </w:r>
            <w:r w:rsidR="00920C7F" w:rsidRPr="00937820">
              <w:rPr>
                <w:rFonts w:ascii="Times New Roman" w:hAnsi="Times New Roman" w:cs="Times New Roman"/>
                <w:sz w:val="28"/>
                <w:szCs w:val="28"/>
              </w:rPr>
              <w:t>фрагмент урока по познанию мира с элементом исследования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645C" w:rsidRPr="00937820" w:rsidTr="0009645C">
        <w:trPr>
          <w:trHeight w:val="64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Материалы и оборудование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Мультимедийный проектор, маркеры, стикеры, бумага А - 4, флипчарты</w:t>
            </w:r>
            <w:r w:rsidR="002B0C81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пробирка с земляным орехом, бутылочка с питьевой водой, ресурсы кабинета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09645C" w:rsidRPr="00937820" w:rsidRDefault="0009645C" w:rsidP="009378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tbl>
      <w:tblPr>
        <w:tblW w:w="10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069"/>
        <w:gridCol w:w="7167"/>
      </w:tblGrid>
      <w:tr w:rsidR="0009645C" w:rsidRPr="00937820" w:rsidTr="0009645C">
        <w:trPr>
          <w:trHeight w:val="289"/>
        </w:trPr>
        <w:tc>
          <w:tcPr>
            <w:tcW w:w="10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Ход коучинга</w:t>
            </w:r>
          </w:p>
        </w:tc>
      </w:tr>
      <w:tr w:rsidR="0009645C" w:rsidRPr="00937820" w:rsidTr="00C43B95">
        <w:trPr>
          <w:trHeight w:val="1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Этапы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Действия преподователя и действия участников коучинга</w:t>
            </w:r>
          </w:p>
        </w:tc>
      </w:tr>
      <w:tr w:rsidR="002053BE" w:rsidRPr="00937820" w:rsidTr="00C43B95">
        <w:trPr>
          <w:trHeight w:val="1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3BE" w:rsidRPr="00937820" w:rsidRDefault="002053BE" w:rsidP="0093782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Встреча участников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3BE" w:rsidRPr="00937820" w:rsidRDefault="002053BE" w:rsidP="0093782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3BE" w:rsidRPr="00937820" w:rsidRDefault="002053BE" w:rsidP="0093782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 предлагает объедениться в группы по желанию</w:t>
            </w:r>
          </w:p>
        </w:tc>
      </w:tr>
      <w:tr w:rsidR="0009645C" w:rsidRPr="00937820" w:rsidTr="00C43B95">
        <w:trPr>
          <w:trHeight w:val="1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Приветствие, психологический настрой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Коуч приветствует участников, настраивая на доброжелательные взаимосотрудничество.</w:t>
            </w:r>
          </w:p>
          <w:p w:rsidR="0009645C" w:rsidRPr="00937820" w:rsidRDefault="0009645C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Просмотр видеоролика " </w:t>
            </w:r>
            <w:r w:rsidR="005C3348"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Путь к успеху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".</w:t>
            </w:r>
          </w:p>
          <w:p w:rsidR="0009645C" w:rsidRPr="00937820" w:rsidRDefault="0009645C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После просмотра делается </w:t>
            </w:r>
            <w:r w:rsidRPr="00937820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вывод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: для достижения положительных результатов в любой деятельности важно уметь работать в дружной и сплочённой команде, основанной на общих интересах, объеденённой одной целью. </w:t>
            </w:r>
          </w:p>
        </w:tc>
      </w:tr>
      <w:tr w:rsidR="006A1FC0" w:rsidRPr="00937820" w:rsidTr="00C43B95">
        <w:trPr>
          <w:trHeight w:val="1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C0" w:rsidRPr="00937820" w:rsidRDefault="006A1FC0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Упражнение "Орех в пробирке"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C0" w:rsidRPr="00937820" w:rsidRDefault="006A1FC0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C0" w:rsidRPr="00937820" w:rsidRDefault="006A1FC0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Цель</w:t>
            </w:r>
            <w:r w:rsidR="00F12D24"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: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78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подвести участников коучинга к определению последовательности своих </w:t>
            </w:r>
            <w:r w:rsidR="00F12D24" w:rsidRPr="009378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действий и сравнении их с этапами исследования.</w:t>
            </w:r>
          </w:p>
          <w:p w:rsidR="006A1FC0" w:rsidRPr="00937820" w:rsidRDefault="006A1FC0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1FC0" w:rsidRPr="00937820" w:rsidRDefault="006A1FC0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Перед участниками </w:t>
            </w:r>
            <w:r w:rsidRPr="009378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ставиться проблема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Как вытащить земляной орех из пробирки</w:t>
            </w:r>
            <w:r w:rsidR="002B0C81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Использовать можно ресурсы кабинета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6A1FC0" w:rsidRPr="00937820" w:rsidRDefault="006A1FC0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9378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Приём "мозговой штурм" 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Участники предлагают способы, которые фиксирутся на доске.</w:t>
            </w:r>
          </w:p>
          <w:p w:rsidR="006A1FC0" w:rsidRPr="00937820" w:rsidRDefault="006A1FC0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78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Проводят пробные действия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выясняют правильный способ</w:t>
            </w:r>
            <w:r w:rsidR="00403D34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(налить воды)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A1FC0" w:rsidRPr="00937820" w:rsidRDefault="006A1FC0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378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Делат вывод. Рефлексирут (радуются).</w:t>
            </w:r>
          </w:p>
          <w:p w:rsidR="0008216E" w:rsidRPr="00937820" w:rsidRDefault="0008216E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"Шесть П проекта"</w:t>
            </w:r>
          </w:p>
          <w:p w:rsidR="00C2638C" w:rsidRPr="00937820" w:rsidRDefault="00C2638C" w:rsidP="0093782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ind w:left="3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роблема</w:t>
            </w:r>
          </w:p>
          <w:p w:rsidR="00C2638C" w:rsidRPr="00937820" w:rsidRDefault="00C2638C" w:rsidP="0093782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ind w:left="3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ланирование</w:t>
            </w:r>
          </w:p>
          <w:p w:rsidR="00C2638C" w:rsidRPr="00937820" w:rsidRDefault="00C2638C" w:rsidP="0093782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ind w:left="3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оиск информации, решения</w:t>
            </w:r>
          </w:p>
          <w:p w:rsidR="00C2638C" w:rsidRPr="00937820" w:rsidRDefault="00C2638C" w:rsidP="0093782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ind w:left="3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родукт</w:t>
            </w:r>
          </w:p>
          <w:p w:rsidR="00C2638C" w:rsidRPr="00937820" w:rsidRDefault="00C2638C" w:rsidP="0093782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ind w:left="3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резентация</w:t>
            </w:r>
          </w:p>
          <w:p w:rsidR="0008216E" w:rsidRPr="00937820" w:rsidRDefault="00C2638C" w:rsidP="0093782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ind w:left="35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ортфолио проекта</w:t>
            </w:r>
          </w:p>
        </w:tc>
      </w:tr>
      <w:tr w:rsidR="0009645C" w:rsidRPr="00937820" w:rsidTr="00C43B95">
        <w:trPr>
          <w:trHeight w:val="6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lastRenderedPageBreak/>
              <w:t>Просмотр презентации о подходе «</w:t>
            </w:r>
            <w:r w:rsidR="00CD5BA7"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Учебно-исследовательская деятельность</w:t>
            </w: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»</w:t>
            </w:r>
          </w:p>
          <w:p w:rsidR="008120ED" w:rsidRPr="00937820" w:rsidRDefault="008120ED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8120ED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09645C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Для </w:t>
            </w:r>
            <w:r w:rsidR="00CD5BA7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осознания важности значимости учебно-исследовательской деятельности учащихся и 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ознакомления с </w:t>
            </w:r>
            <w:r w:rsidR="00CD5BA7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организацией уроков-исследований 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одним из подходом усовершенствования школьной практики коуч предлагает участникам посмотреть презентацию, комментируя слайды.</w:t>
            </w:r>
          </w:p>
          <w:p w:rsidR="00CD5BA7" w:rsidRPr="00937820" w:rsidRDefault="0009645C" w:rsidP="0093782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Формирование </w:t>
            </w:r>
            <w:r w:rsidRPr="009378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вывода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сути </w:t>
            </w:r>
            <w:r w:rsidR="00CD5BA7" w:rsidRPr="00937820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его </w:t>
            </w:r>
            <w:r w:rsidR="00CD5BA7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возможности использования как инструмента формирования функциональных навыков школьников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37820">
              <w:rPr>
                <w:sz w:val="28"/>
                <w:szCs w:val="28"/>
              </w:rPr>
              <w:t xml:space="preserve"> </w:t>
            </w:r>
          </w:p>
          <w:p w:rsidR="00CD5BA7" w:rsidRPr="00937820" w:rsidRDefault="00CD5BA7" w:rsidP="00937820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78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Основные характеристики учебного исследования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:rsidR="00CD5BA7" w:rsidRPr="00937820" w:rsidRDefault="00CD5BA7" w:rsidP="009378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 xml:space="preserve">1) выявление в учебном материале проблемных точек, предполагающих неоднозначность; специальное конструирование учебного процесса «от этих точек» или проблемная подача материала; </w:t>
            </w:r>
          </w:p>
          <w:p w:rsidR="00CD5BA7" w:rsidRPr="00937820" w:rsidRDefault="00CD5BA7" w:rsidP="009378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403D34" w:rsidRPr="00937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навыка формирования или выделения нескольких версий, гипотез в избранной проблеме, их адекватное формулирование; </w:t>
            </w:r>
          </w:p>
          <w:p w:rsidR="00CD5BA7" w:rsidRPr="00937820" w:rsidRDefault="00CD5BA7" w:rsidP="009378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  <w:r w:rsidR="00403D34" w:rsidRPr="00937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развитие навыка работы с разными версиями на основе анализа свидетельств или первоисточников (методики сбора материала, сравнения и др.);</w:t>
            </w:r>
          </w:p>
          <w:p w:rsidR="00CD5BA7" w:rsidRPr="00937820" w:rsidRDefault="00CD5BA7" w:rsidP="009378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 xml:space="preserve">4) работа с первоисточниками, «свидетельствами» при разработке версий; </w:t>
            </w:r>
          </w:p>
          <w:p w:rsidR="0009645C" w:rsidRPr="00937820" w:rsidRDefault="00CD5BA7" w:rsidP="009378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5) развитие навыков анализа и принятия на основе анализа одной версии в качестве истинной [1].</w:t>
            </w:r>
          </w:p>
          <w:p w:rsidR="008473A5" w:rsidRPr="00937820" w:rsidRDefault="008473A5" w:rsidP="009378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93782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  <w:t>Навыки, необходимые для решения исследовательских задач:</w:t>
            </w:r>
          </w:p>
          <w:p w:rsidR="008473A5" w:rsidRPr="00937820" w:rsidRDefault="008473A5" w:rsidP="009378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•Видеть проблемы</w:t>
            </w:r>
          </w:p>
          <w:p w:rsidR="008473A5" w:rsidRPr="00937820" w:rsidRDefault="008473A5" w:rsidP="009378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•Выдвигать гипотезы</w:t>
            </w:r>
          </w:p>
          <w:p w:rsidR="008473A5" w:rsidRPr="00937820" w:rsidRDefault="008473A5" w:rsidP="009378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•Задавать вопросы</w:t>
            </w:r>
          </w:p>
          <w:p w:rsidR="008473A5" w:rsidRPr="00937820" w:rsidRDefault="008473A5" w:rsidP="009378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•Давать определения понятиям</w:t>
            </w:r>
          </w:p>
          <w:p w:rsidR="008473A5" w:rsidRPr="00937820" w:rsidRDefault="008473A5" w:rsidP="009378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•Классифицировать</w:t>
            </w:r>
          </w:p>
          <w:p w:rsidR="008473A5" w:rsidRPr="00937820" w:rsidRDefault="008473A5" w:rsidP="009378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•Наблюдать</w:t>
            </w:r>
          </w:p>
          <w:p w:rsidR="008473A5" w:rsidRPr="00937820" w:rsidRDefault="008473A5" w:rsidP="009378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•Проводить эксперименты</w:t>
            </w:r>
          </w:p>
          <w:p w:rsidR="008473A5" w:rsidRPr="00937820" w:rsidRDefault="008473A5" w:rsidP="009378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•Высказывать суждения</w:t>
            </w:r>
          </w:p>
          <w:p w:rsidR="008473A5" w:rsidRPr="00937820" w:rsidRDefault="008473A5" w:rsidP="00274B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•Делать выводы и умозаключения </w:t>
            </w:r>
          </w:p>
        </w:tc>
      </w:tr>
      <w:tr w:rsidR="0009645C" w:rsidRPr="00937820" w:rsidTr="00C43B95">
        <w:trPr>
          <w:trHeight w:val="6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Задание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45C" w:rsidRPr="00937820" w:rsidRDefault="0009645C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533" w:rsidRPr="00937820" w:rsidRDefault="0009645C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473A5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Предлагается  изучить фрагмент урока по познанию мира с учебным исследованием, определить этапы.</w:t>
            </w:r>
          </w:p>
          <w:p w:rsidR="00587533" w:rsidRPr="00937820" w:rsidRDefault="00587533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645C" w:rsidRPr="00937820" w:rsidRDefault="0009645C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Коуч предлагает участникам</w:t>
            </w:r>
            <w:r w:rsidRPr="0093782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937820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 xml:space="preserve">разработать </w:t>
            </w:r>
            <w:r w:rsidR="008473A5" w:rsidRPr="00937820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структуру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8473A5"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урока-исследования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9645C" w:rsidRPr="00937820" w:rsidRDefault="0009645C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Участники презентуют</w:t>
            </w:r>
            <w:r w:rsidR="008473A5" w:rsidRPr="009378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473A5" w:rsidRPr="009378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120ED" w:rsidRPr="00937820" w:rsidTr="00C43B95">
        <w:trPr>
          <w:trHeight w:val="6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ED" w:rsidRPr="00937820" w:rsidRDefault="008120ED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Просмотр презентации о подходе «Учебно-исследовательская деятельность»</w:t>
            </w:r>
          </w:p>
          <w:p w:rsidR="008120ED" w:rsidRPr="00937820" w:rsidRDefault="008120ED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ED" w:rsidRPr="00937820" w:rsidRDefault="00063D96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 мин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ED" w:rsidRPr="00937820" w:rsidRDefault="0093646F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СТРУКТУРА   как обобщение</w:t>
            </w:r>
          </w:p>
          <w:p w:rsidR="0093646F" w:rsidRPr="00937820" w:rsidRDefault="0093646F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646F" w:rsidRPr="00937820" w:rsidRDefault="0093646F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Вручает памятки 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 xml:space="preserve">"Структура урока-исследования", 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"Основные шаги при конструировании урока –исследования"</w:t>
            </w:r>
          </w:p>
          <w:p w:rsidR="00864561" w:rsidRPr="00937820" w:rsidRDefault="00864561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4561" w:rsidRPr="00937820" w:rsidRDefault="00864561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 предагает</w:t>
            </w:r>
            <w:r w:rsidRPr="0093782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определить троих учеников, для 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дальнейшей работы 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</w:t>
            </w: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, которые представляют различные уровни обученности и пользуясь "Карта наблюдений за учениками АВС", "Моделью учеников согласно их успеваемости" определить результаты их обучения.</w:t>
            </w:r>
          </w:p>
        </w:tc>
      </w:tr>
      <w:tr w:rsidR="008120ED" w:rsidRPr="00937820" w:rsidTr="00C43B95">
        <w:trPr>
          <w:trHeight w:val="6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ED" w:rsidRPr="00937820" w:rsidRDefault="008120ED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ED" w:rsidRPr="00937820" w:rsidRDefault="00063D96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8120ED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6" w:rsidRPr="00937820" w:rsidRDefault="008120ED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Коуч предлагает г</w:t>
            </w:r>
            <w:r w:rsidR="00063D96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руппам определить наиболее эффективные </w:t>
            </w:r>
            <w:r w:rsidR="00864561" w:rsidRPr="0093782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стратегии</w:t>
            </w:r>
            <w:r w:rsidR="00063D96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критического мышления на определённых этапах урока.</w:t>
            </w:r>
          </w:p>
          <w:p w:rsidR="00204028" w:rsidRPr="00937820" w:rsidRDefault="00063D96" w:rsidP="00937820">
            <w:pPr>
              <w:pStyle w:val="a3"/>
              <w:spacing w:line="360" w:lineRule="auto"/>
              <w:ind w:left="24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группа: Актуализация, постановка проблемы.</w:t>
            </w:r>
            <w:r w:rsidR="00204028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63D96" w:rsidRPr="00937820" w:rsidRDefault="00204028" w:rsidP="00937820">
            <w:pPr>
              <w:pStyle w:val="a3"/>
              <w:spacing w:line="360" w:lineRule="auto"/>
              <w:ind w:left="24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План исследования.</w:t>
            </w:r>
          </w:p>
          <w:p w:rsidR="00204028" w:rsidRPr="00937820" w:rsidRDefault="00063D96" w:rsidP="00937820">
            <w:pPr>
              <w:pStyle w:val="a3"/>
              <w:spacing w:line="360" w:lineRule="auto"/>
              <w:ind w:left="24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группа: </w:t>
            </w:r>
            <w:r w:rsidR="00204028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информацией и ресурсами.</w:t>
            </w:r>
          </w:p>
          <w:p w:rsidR="00204028" w:rsidRPr="00937820" w:rsidRDefault="00063D96" w:rsidP="00937820">
            <w:pPr>
              <w:pStyle w:val="a3"/>
              <w:spacing w:line="360" w:lineRule="auto"/>
              <w:ind w:left="24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группа</w:t>
            </w:r>
            <w:r w:rsidR="00204028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Представление проекта.</w:t>
            </w:r>
          </w:p>
          <w:p w:rsidR="008120ED" w:rsidRPr="00937820" w:rsidRDefault="00063D96" w:rsidP="00937820">
            <w:pPr>
              <w:pStyle w:val="a3"/>
              <w:spacing w:line="360" w:lineRule="auto"/>
              <w:ind w:left="24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группа:</w:t>
            </w:r>
            <w:r w:rsidR="00204028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Оценка, рефлексия</w:t>
            </w:r>
            <w:r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120ED" w:rsidRPr="00937820" w:rsidTr="00C43B95">
        <w:trPr>
          <w:trHeight w:val="91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ED" w:rsidRPr="00937820" w:rsidRDefault="008120ED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Подведение итогов коучинг занятия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ED" w:rsidRPr="00937820" w:rsidRDefault="00D03399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20ED" w:rsidRPr="00937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ED" w:rsidRPr="00937820" w:rsidRDefault="008120ED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Коуч проводит "Блиц опрос" участников коучинга:</w:t>
            </w:r>
          </w:p>
          <w:p w:rsidR="008120ED" w:rsidRPr="00937820" w:rsidRDefault="008120ED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 Что нового и интересного я узнала...</w:t>
            </w:r>
          </w:p>
          <w:p w:rsidR="008120ED" w:rsidRPr="00937820" w:rsidRDefault="008120ED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 Над чем бы я ещё хотела бы поработать...</w:t>
            </w:r>
          </w:p>
          <w:p w:rsidR="008120ED" w:rsidRPr="00937820" w:rsidRDefault="008120ED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 Мне не хватило...</w:t>
            </w:r>
          </w:p>
          <w:p w:rsidR="008120ED" w:rsidRPr="00937820" w:rsidRDefault="008120ED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 Психологическая атмосфера на коучинге...</w:t>
            </w:r>
          </w:p>
          <w:p w:rsidR="008120ED" w:rsidRPr="00937820" w:rsidRDefault="008120ED" w:rsidP="009378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 Что мне понравилось...</w:t>
            </w:r>
          </w:p>
        </w:tc>
      </w:tr>
      <w:tr w:rsidR="008120ED" w:rsidRPr="00937820" w:rsidTr="00C43B95">
        <w:trPr>
          <w:trHeight w:val="6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ED" w:rsidRPr="00937820" w:rsidRDefault="008120ED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Рефлексия</w:t>
            </w:r>
          </w:p>
          <w:p w:rsidR="00D03399" w:rsidRPr="00937820" w:rsidRDefault="00D03399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«Букет»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ED" w:rsidRPr="00937820" w:rsidRDefault="008120ED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мин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ED" w:rsidRPr="00937820" w:rsidRDefault="008120ED" w:rsidP="0093782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3782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На стикерах участники коучинга пишут свои впечатления </w:t>
            </w:r>
          </w:p>
        </w:tc>
      </w:tr>
    </w:tbl>
    <w:p w:rsidR="00274B5E" w:rsidRDefault="00274B5E" w:rsidP="009378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274B5E" w:rsidRDefault="00274B5E" w:rsidP="009378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Литература</w:t>
      </w:r>
    </w:p>
    <w:p w:rsidR="00DC6FB1" w:rsidRPr="00937820" w:rsidRDefault="00DC6FB1" w:rsidP="009378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937820">
        <w:rPr>
          <w:rFonts w:ascii="Times New Roman" w:hAnsi="Times New Roman" w:cs="Times New Roman"/>
          <w:sz w:val="28"/>
          <w:szCs w:val="28"/>
          <w:lang w:val="kk-KZ" w:eastAsia="en-US"/>
        </w:rPr>
        <w:t>1. Леонтович, А. В. Концептуальные основания моделирования организации исследовательской деятельности учащихся. // Исследовательская работа школьников. – 2008. – №4. – С. 24-36.</w:t>
      </w:r>
    </w:p>
    <w:p w:rsidR="00DC6FB1" w:rsidRPr="00937820" w:rsidRDefault="00DC6FB1" w:rsidP="00937820">
      <w:pPr>
        <w:spacing w:line="360" w:lineRule="auto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sectPr w:rsidR="00DC6FB1" w:rsidRPr="00937820" w:rsidSect="00096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70C7"/>
    <w:multiLevelType w:val="multilevel"/>
    <w:tmpl w:val="A3E6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645C"/>
    <w:rsid w:val="00063D96"/>
    <w:rsid w:val="0008216E"/>
    <w:rsid w:val="0009645C"/>
    <w:rsid w:val="000B4318"/>
    <w:rsid w:val="001021F8"/>
    <w:rsid w:val="00183C0B"/>
    <w:rsid w:val="00204028"/>
    <w:rsid w:val="002053BE"/>
    <w:rsid w:val="00274B5E"/>
    <w:rsid w:val="002B0C81"/>
    <w:rsid w:val="002B3427"/>
    <w:rsid w:val="002C45E5"/>
    <w:rsid w:val="002E4A7C"/>
    <w:rsid w:val="0036182A"/>
    <w:rsid w:val="0039306F"/>
    <w:rsid w:val="00403D34"/>
    <w:rsid w:val="004D7D90"/>
    <w:rsid w:val="00514D34"/>
    <w:rsid w:val="00547819"/>
    <w:rsid w:val="00587533"/>
    <w:rsid w:val="005C3348"/>
    <w:rsid w:val="005E2242"/>
    <w:rsid w:val="005E3CDC"/>
    <w:rsid w:val="006A1FC0"/>
    <w:rsid w:val="007459E1"/>
    <w:rsid w:val="008120ED"/>
    <w:rsid w:val="008473A5"/>
    <w:rsid w:val="00864561"/>
    <w:rsid w:val="00873821"/>
    <w:rsid w:val="008C2696"/>
    <w:rsid w:val="00920C7F"/>
    <w:rsid w:val="0093646F"/>
    <w:rsid w:val="00937820"/>
    <w:rsid w:val="009A689C"/>
    <w:rsid w:val="009E3862"/>
    <w:rsid w:val="00A10DED"/>
    <w:rsid w:val="00AC3B5A"/>
    <w:rsid w:val="00AD0A7B"/>
    <w:rsid w:val="00C17EA0"/>
    <w:rsid w:val="00C2638C"/>
    <w:rsid w:val="00C43B95"/>
    <w:rsid w:val="00CD5BA7"/>
    <w:rsid w:val="00D03399"/>
    <w:rsid w:val="00D4044A"/>
    <w:rsid w:val="00D83AEE"/>
    <w:rsid w:val="00DC6FB1"/>
    <w:rsid w:val="00EA1BBB"/>
    <w:rsid w:val="00EB50D5"/>
    <w:rsid w:val="00EC111A"/>
    <w:rsid w:val="00EF09E7"/>
    <w:rsid w:val="00F12D24"/>
    <w:rsid w:val="00F84D9E"/>
    <w:rsid w:val="00FE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4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4B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va_Lina@mail.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38</cp:revision>
  <dcterms:created xsi:type="dcterms:W3CDTF">2016-02-09T10:33:00Z</dcterms:created>
  <dcterms:modified xsi:type="dcterms:W3CDTF">2019-02-13T09:54:00Z</dcterms:modified>
</cp:coreProperties>
</file>