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EE" w:rsidRPr="00756808" w:rsidRDefault="00574EBD" w:rsidP="00756808">
      <w:pPr>
        <w:pStyle w:val="a3"/>
        <w:shd w:val="clear" w:color="auto" w:fill="FFFFFF"/>
        <w:spacing w:after="0"/>
        <w:ind w:firstLine="709"/>
        <w:jc w:val="both"/>
        <w:rPr>
          <w:b/>
        </w:rPr>
      </w:pPr>
      <w:r w:rsidRPr="00574EBD">
        <w:rPr>
          <w:b/>
          <w:sz w:val="26"/>
          <w:szCs w:val="26"/>
          <w:lang w:val="en-US"/>
        </w:rPr>
        <w:t>VII</w:t>
      </w:r>
      <w:r w:rsidRPr="00574EBD">
        <w:rPr>
          <w:b/>
          <w:sz w:val="26"/>
          <w:szCs w:val="26"/>
        </w:rPr>
        <w:t xml:space="preserve"> Международная научно-практическая конференция «Региональные модели сопровождения и поддержки </w:t>
      </w:r>
      <w:r w:rsidR="00756808">
        <w:rPr>
          <w:b/>
          <w:sz w:val="26"/>
          <w:szCs w:val="26"/>
        </w:rPr>
        <w:t>одаренных и перспективных детей</w:t>
      </w:r>
      <w:r w:rsidR="00756808" w:rsidRPr="00756808">
        <w:rPr>
          <w:b/>
          <w:sz w:val="26"/>
          <w:szCs w:val="26"/>
        </w:rPr>
        <w:t xml:space="preserve"> </w:t>
      </w:r>
      <w:r w:rsidR="00756808">
        <w:rPr>
          <w:b/>
        </w:rPr>
        <w:t>(1</w:t>
      </w:r>
      <w:r w:rsidR="00756808" w:rsidRPr="00756808">
        <w:rPr>
          <w:b/>
        </w:rPr>
        <w:t>7</w:t>
      </w:r>
      <w:r w:rsidR="00756808">
        <w:rPr>
          <w:b/>
        </w:rPr>
        <w:t>-</w:t>
      </w:r>
      <w:r w:rsidR="00756808" w:rsidRPr="00756808">
        <w:rPr>
          <w:b/>
        </w:rPr>
        <w:t>18</w:t>
      </w:r>
      <w:r w:rsidR="00756808">
        <w:rPr>
          <w:b/>
        </w:rPr>
        <w:t xml:space="preserve"> апреля 2017 года)</w:t>
      </w:r>
    </w:p>
    <w:p w:rsidR="00B516EE" w:rsidRPr="005C79BA" w:rsidRDefault="00B516EE" w:rsidP="005C79BA">
      <w:pPr>
        <w:pStyle w:val="a3"/>
        <w:shd w:val="clear" w:color="auto" w:fill="FFFFFF"/>
        <w:spacing w:after="0"/>
        <w:ind w:firstLine="709"/>
        <w:jc w:val="both"/>
        <w:rPr>
          <w:b/>
          <w:sz w:val="26"/>
          <w:szCs w:val="26"/>
        </w:rPr>
      </w:pPr>
    </w:p>
    <w:p w:rsidR="00040533" w:rsidRPr="00341C2B" w:rsidRDefault="00040533" w:rsidP="0004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Уважаемые коллеги! 17 апреля 2017 года </w:t>
      </w:r>
      <w:r>
        <w:rPr>
          <w:rFonts w:ascii="Times New Roman" w:eastAsia="Times New Roman" w:hAnsi="Times New Roman" w:cs="Times New Roman"/>
          <w:sz w:val="28"/>
          <w:szCs w:val="28"/>
        </w:rPr>
        <w:t>начала работу</w:t>
      </w:r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C2B">
        <w:rPr>
          <w:rFonts w:ascii="Times New Roman" w:eastAsia="Times New Roman" w:hAnsi="Times New Roman" w:cs="Times New Roman"/>
          <w:b/>
          <w:sz w:val="28"/>
          <w:szCs w:val="28"/>
        </w:rPr>
        <w:t>VII Международная научно-практическая конференция «Региональные модели сопровождения и поддержки одаренных и перспективных детей»</w:t>
      </w:r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Организатором к</w:t>
      </w:r>
      <w:r w:rsidRPr="00341C2B">
        <w:rPr>
          <w:rFonts w:ascii="Times New Roman" w:eastAsia="Times New Roman" w:hAnsi="Times New Roman" w:cs="Times New Roman"/>
          <w:sz w:val="28"/>
          <w:szCs w:val="28"/>
        </w:rPr>
        <w:t>онференци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выступает</w:t>
      </w:r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 Челябинский институт переподготовки и повышения квалификации работников образования при поддержке Министерства образования и науки Челябинской области совместно. </w:t>
      </w:r>
    </w:p>
    <w:p w:rsidR="00040533" w:rsidRPr="00341C2B" w:rsidRDefault="00040533" w:rsidP="0004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Программа конференции рассчитана на 4 дня и организована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виртуальном и реальном </w:t>
      </w:r>
      <w:r w:rsidRPr="00341C2B">
        <w:rPr>
          <w:rFonts w:ascii="Times New Roman" w:eastAsia="Times New Roman" w:hAnsi="Times New Roman" w:cs="Times New Roman"/>
          <w:sz w:val="28"/>
          <w:szCs w:val="28"/>
        </w:rPr>
        <w:t>форматах.</w:t>
      </w:r>
    </w:p>
    <w:p w:rsidR="00040533" w:rsidRPr="00341C2B" w:rsidRDefault="00040533" w:rsidP="0004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17 и 18 апреля</w:t>
      </w:r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 в работе конференции приняли участие более 450 человек,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среди которых </w:t>
      </w:r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Казахстана (г. </w:t>
      </w:r>
      <w:proofErr w:type="spellStart"/>
      <w:r w:rsidRPr="00341C2B">
        <w:rPr>
          <w:rFonts w:ascii="Times New Roman" w:eastAsia="Times New Roman" w:hAnsi="Times New Roman" w:cs="Times New Roman"/>
          <w:sz w:val="28"/>
          <w:szCs w:val="28"/>
        </w:rPr>
        <w:t>Костанай</w:t>
      </w:r>
      <w:proofErr w:type="spellEnd"/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, г. </w:t>
      </w:r>
      <w:proofErr w:type="spellStart"/>
      <w:r w:rsidRPr="00341C2B">
        <w:rPr>
          <w:rFonts w:ascii="Times New Roman" w:eastAsia="Times New Roman" w:hAnsi="Times New Roman" w:cs="Times New Roman"/>
          <w:sz w:val="28"/>
          <w:szCs w:val="28"/>
        </w:rPr>
        <w:t>Житикар</w:t>
      </w:r>
      <w:proofErr w:type="spellEnd"/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, г. </w:t>
      </w:r>
      <w:proofErr w:type="spellStart"/>
      <w:r w:rsidRPr="00341C2B">
        <w:rPr>
          <w:rFonts w:ascii="Times New Roman" w:eastAsia="Times New Roman" w:hAnsi="Times New Roman" w:cs="Times New Roman"/>
          <w:sz w:val="28"/>
          <w:szCs w:val="28"/>
        </w:rPr>
        <w:t>Лисаковск</w:t>
      </w:r>
      <w:proofErr w:type="spellEnd"/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), Кыргызстана, 11 субъектов Российской Федерации (Ставропольского края (г. Ставрополь, Кисловодский округ, Александровский, Андроповский, </w:t>
      </w:r>
      <w:proofErr w:type="spellStart"/>
      <w:r w:rsidRPr="00341C2B">
        <w:rPr>
          <w:rFonts w:ascii="Times New Roman" w:eastAsia="Times New Roman" w:hAnsi="Times New Roman" w:cs="Times New Roman"/>
          <w:sz w:val="28"/>
          <w:szCs w:val="28"/>
        </w:rPr>
        <w:t>Благодарненский</w:t>
      </w:r>
      <w:proofErr w:type="spellEnd"/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41C2B">
        <w:rPr>
          <w:rFonts w:ascii="Times New Roman" w:eastAsia="Times New Roman" w:hAnsi="Times New Roman" w:cs="Times New Roman"/>
          <w:sz w:val="28"/>
          <w:szCs w:val="28"/>
        </w:rPr>
        <w:t>Изобильненский</w:t>
      </w:r>
      <w:proofErr w:type="spellEnd"/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41C2B">
        <w:rPr>
          <w:rFonts w:ascii="Times New Roman" w:eastAsia="Times New Roman" w:hAnsi="Times New Roman" w:cs="Times New Roman"/>
          <w:sz w:val="28"/>
          <w:szCs w:val="28"/>
        </w:rPr>
        <w:t>Ипатовский</w:t>
      </w:r>
      <w:proofErr w:type="spellEnd"/>
      <w:r w:rsidRPr="00341C2B">
        <w:rPr>
          <w:rFonts w:ascii="Times New Roman" w:eastAsia="Times New Roman" w:hAnsi="Times New Roman" w:cs="Times New Roman"/>
          <w:sz w:val="28"/>
          <w:szCs w:val="28"/>
        </w:rPr>
        <w:t>, Курский.</w:t>
      </w:r>
      <w:proofErr w:type="gramEnd"/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1C2B">
        <w:rPr>
          <w:rFonts w:ascii="Times New Roman" w:eastAsia="Times New Roman" w:hAnsi="Times New Roman" w:cs="Times New Roman"/>
          <w:sz w:val="28"/>
          <w:szCs w:val="28"/>
        </w:rPr>
        <w:t>Шпаковский</w:t>
      </w:r>
      <w:proofErr w:type="spellEnd"/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 районы), Республики Татарстан (г. Набережные Челны), Республики Коми (г. Сыктывкар), Амурской (</w:t>
      </w:r>
      <w:proofErr w:type="spellStart"/>
      <w:r w:rsidRPr="00341C2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341C2B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341C2B">
        <w:rPr>
          <w:rFonts w:ascii="Times New Roman" w:eastAsia="Times New Roman" w:hAnsi="Times New Roman" w:cs="Times New Roman"/>
          <w:sz w:val="28"/>
          <w:szCs w:val="28"/>
        </w:rPr>
        <w:t>лаговещенск</w:t>
      </w:r>
      <w:proofErr w:type="spellEnd"/>
      <w:r w:rsidRPr="00341C2B">
        <w:rPr>
          <w:rFonts w:ascii="Times New Roman" w:eastAsia="Times New Roman" w:hAnsi="Times New Roman" w:cs="Times New Roman"/>
          <w:sz w:val="28"/>
          <w:szCs w:val="28"/>
        </w:rPr>
        <w:t>), Новосибирской (</w:t>
      </w:r>
      <w:proofErr w:type="spellStart"/>
      <w:r w:rsidRPr="00341C2B">
        <w:rPr>
          <w:rFonts w:ascii="Times New Roman" w:eastAsia="Times New Roman" w:hAnsi="Times New Roman" w:cs="Times New Roman"/>
          <w:sz w:val="28"/>
          <w:szCs w:val="28"/>
        </w:rPr>
        <w:t>Чановский</w:t>
      </w:r>
      <w:proofErr w:type="spellEnd"/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 район), Омской (Одесский, Полтавский, Таврический, </w:t>
      </w:r>
      <w:proofErr w:type="spellStart"/>
      <w:r w:rsidRPr="00341C2B">
        <w:rPr>
          <w:rFonts w:ascii="Times New Roman" w:eastAsia="Times New Roman" w:hAnsi="Times New Roman" w:cs="Times New Roman"/>
          <w:sz w:val="28"/>
          <w:szCs w:val="28"/>
        </w:rPr>
        <w:t>Усть-Ишимский</w:t>
      </w:r>
      <w:proofErr w:type="spellEnd"/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районы) Нижегородской ( г. Шахунья), Псковской (г. Опочка), Самарской (</w:t>
      </w:r>
      <w:proofErr w:type="spellStart"/>
      <w:r w:rsidRPr="00341C2B">
        <w:rPr>
          <w:rFonts w:ascii="Times New Roman" w:eastAsia="Times New Roman" w:hAnsi="Times New Roman" w:cs="Times New Roman"/>
          <w:sz w:val="28"/>
          <w:szCs w:val="28"/>
        </w:rPr>
        <w:t>г.Самара</w:t>
      </w:r>
      <w:proofErr w:type="spellEnd"/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), Свердловской ( г. Екатеринбург, г. Нижний Тагил) областей, г. Москвы. </w:t>
      </w:r>
      <w:proofErr w:type="gramStart"/>
      <w:r w:rsidRPr="00341C2B">
        <w:rPr>
          <w:rFonts w:ascii="Times New Roman" w:eastAsia="Times New Roman" w:hAnsi="Times New Roman" w:cs="Times New Roman"/>
          <w:sz w:val="28"/>
          <w:szCs w:val="28"/>
        </w:rPr>
        <w:t>Также участвовали представители Челябинской области (12 городских округов:</w:t>
      </w:r>
      <w:proofErr w:type="gramEnd"/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1C2B">
        <w:rPr>
          <w:rFonts w:ascii="Times New Roman" w:eastAsia="Times New Roman" w:hAnsi="Times New Roman" w:cs="Times New Roman"/>
          <w:sz w:val="28"/>
          <w:szCs w:val="28"/>
        </w:rPr>
        <w:t>Верхнеуфалейский</w:t>
      </w:r>
      <w:proofErr w:type="spellEnd"/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41C2B">
        <w:rPr>
          <w:rFonts w:ascii="Times New Roman" w:eastAsia="Times New Roman" w:hAnsi="Times New Roman" w:cs="Times New Roman"/>
          <w:sz w:val="28"/>
          <w:szCs w:val="28"/>
        </w:rPr>
        <w:t>Карабашский</w:t>
      </w:r>
      <w:proofErr w:type="spellEnd"/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41C2B">
        <w:rPr>
          <w:rFonts w:ascii="Times New Roman" w:eastAsia="Times New Roman" w:hAnsi="Times New Roman" w:cs="Times New Roman"/>
          <w:sz w:val="28"/>
          <w:szCs w:val="28"/>
        </w:rPr>
        <w:t>Копейский</w:t>
      </w:r>
      <w:proofErr w:type="spellEnd"/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, Кыштымский, Магнитогорский, </w:t>
      </w:r>
      <w:proofErr w:type="spellStart"/>
      <w:r w:rsidRPr="00341C2B">
        <w:rPr>
          <w:rFonts w:ascii="Times New Roman" w:eastAsia="Times New Roman" w:hAnsi="Times New Roman" w:cs="Times New Roman"/>
          <w:sz w:val="28"/>
          <w:szCs w:val="28"/>
        </w:rPr>
        <w:t>Миасский</w:t>
      </w:r>
      <w:proofErr w:type="spellEnd"/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41C2B">
        <w:rPr>
          <w:rFonts w:ascii="Times New Roman" w:eastAsia="Times New Roman" w:hAnsi="Times New Roman" w:cs="Times New Roman"/>
          <w:sz w:val="28"/>
          <w:szCs w:val="28"/>
        </w:rPr>
        <w:t>Снежинский</w:t>
      </w:r>
      <w:proofErr w:type="spellEnd"/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, Трехгорный, Троицкий, </w:t>
      </w:r>
      <w:proofErr w:type="spellStart"/>
      <w:r w:rsidRPr="00341C2B">
        <w:rPr>
          <w:rFonts w:ascii="Times New Roman" w:eastAsia="Times New Roman" w:hAnsi="Times New Roman" w:cs="Times New Roman"/>
          <w:sz w:val="28"/>
          <w:szCs w:val="28"/>
        </w:rPr>
        <w:t>Чебаркульский</w:t>
      </w:r>
      <w:proofErr w:type="spellEnd"/>
      <w:r w:rsidRPr="00341C2B">
        <w:rPr>
          <w:rFonts w:ascii="Times New Roman" w:eastAsia="Times New Roman" w:hAnsi="Times New Roman" w:cs="Times New Roman"/>
          <w:sz w:val="28"/>
          <w:szCs w:val="28"/>
        </w:rPr>
        <w:t>, Челябинский, Южно-Уральский городские округа) и 15 муниципальных районов Челябинской области (</w:t>
      </w:r>
      <w:proofErr w:type="spellStart"/>
      <w:r w:rsidRPr="00341C2B">
        <w:rPr>
          <w:rFonts w:ascii="Times New Roman" w:eastAsia="Times New Roman" w:hAnsi="Times New Roman" w:cs="Times New Roman"/>
          <w:sz w:val="28"/>
          <w:szCs w:val="28"/>
        </w:rPr>
        <w:t>Аргаяшский</w:t>
      </w:r>
      <w:proofErr w:type="spellEnd"/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, Ашинский, </w:t>
      </w:r>
      <w:proofErr w:type="spellStart"/>
      <w:r w:rsidRPr="00341C2B">
        <w:rPr>
          <w:rFonts w:ascii="Times New Roman" w:eastAsia="Times New Roman" w:hAnsi="Times New Roman" w:cs="Times New Roman"/>
          <w:sz w:val="28"/>
          <w:szCs w:val="28"/>
        </w:rPr>
        <w:t>Брединский</w:t>
      </w:r>
      <w:proofErr w:type="spellEnd"/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, Верхнеуральский, </w:t>
      </w:r>
      <w:proofErr w:type="spellStart"/>
      <w:r w:rsidRPr="00341C2B">
        <w:rPr>
          <w:rFonts w:ascii="Times New Roman" w:eastAsia="Times New Roman" w:hAnsi="Times New Roman" w:cs="Times New Roman"/>
          <w:sz w:val="28"/>
          <w:szCs w:val="28"/>
        </w:rPr>
        <w:t>Еманжелинский</w:t>
      </w:r>
      <w:proofErr w:type="spellEnd"/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41C2B">
        <w:rPr>
          <w:rFonts w:ascii="Times New Roman" w:eastAsia="Times New Roman" w:hAnsi="Times New Roman" w:cs="Times New Roman"/>
          <w:sz w:val="28"/>
          <w:szCs w:val="28"/>
        </w:rPr>
        <w:t>Еткульский</w:t>
      </w:r>
      <w:proofErr w:type="spellEnd"/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41C2B">
        <w:rPr>
          <w:rFonts w:ascii="Times New Roman" w:eastAsia="Times New Roman" w:hAnsi="Times New Roman" w:cs="Times New Roman"/>
          <w:sz w:val="28"/>
          <w:szCs w:val="28"/>
        </w:rPr>
        <w:t>Карталинский</w:t>
      </w:r>
      <w:proofErr w:type="spellEnd"/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41C2B">
        <w:rPr>
          <w:rFonts w:ascii="Times New Roman" w:eastAsia="Times New Roman" w:hAnsi="Times New Roman" w:cs="Times New Roman"/>
          <w:sz w:val="28"/>
          <w:szCs w:val="28"/>
        </w:rPr>
        <w:t>Каслинский</w:t>
      </w:r>
      <w:proofErr w:type="spellEnd"/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, Катав-Ивановский, </w:t>
      </w:r>
      <w:proofErr w:type="spellStart"/>
      <w:r w:rsidRPr="00341C2B">
        <w:rPr>
          <w:rFonts w:ascii="Times New Roman" w:eastAsia="Times New Roman" w:hAnsi="Times New Roman" w:cs="Times New Roman"/>
          <w:sz w:val="28"/>
          <w:szCs w:val="28"/>
        </w:rPr>
        <w:t>Коркинский</w:t>
      </w:r>
      <w:proofErr w:type="spellEnd"/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, Красноармейский, </w:t>
      </w:r>
      <w:proofErr w:type="spellStart"/>
      <w:r w:rsidRPr="00341C2B">
        <w:rPr>
          <w:rFonts w:ascii="Times New Roman" w:eastAsia="Times New Roman" w:hAnsi="Times New Roman" w:cs="Times New Roman"/>
          <w:sz w:val="28"/>
          <w:szCs w:val="28"/>
        </w:rPr>
        <w:t>Нагабайкский</w:t>
      </w:r>
      <w:proofErr w:type="spellEnd"/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41C2B">
        <w:rPr>
          <w:rFonts w:ascii="Times New Roman" w:eastAsia="Times New Roman" w:hAnsi="Times New Roman" w:cs="Times New Roman"/>
          <w:sz w:val="28"/>
          <w:szCs w:val="28"/>
        </w:rPr>
        <w:t>Пластовский</w:t>
      </w:r>
      <w:proofErr w:type="spellEnd"/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41C2B">
        <w:rPr>
          <w:rFonts w:ascii="Times New Roman" w:eastAsia="Times New Roman" w:hAnsi="Times New Roman" w:cs="Times New Roman"/>
          <w:sz w:val="28"/>
          <w:szCs w:val="28"/>
        </w:rPr>
        <w:t>Саткинский</w:t>
      </w:r>
      <w:proofErr w:type="spellEnd"/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, Сосновский), в том числе специалисты, муниципальных органов управления образованием, муниципальных методических служб, руководящие и педагогические работники образовательных организаций, специалисты ГБУ ДПО ЧИППКРО. </w:t>
      </w:r>
      <w:proofErr w:type="gramEnd"/>
    </w:p>
    <w:p w:rsidR="00040533" w:rsidRPr="00341C2B" w:rsidRDefault="00040533" w:rsidP="0004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Открытие конференции сопровождалось обращением к участникам </w:t>
      </w:r>
      <w:proofErr w:type="spellStart"/>
      <w:r w:rsidRPr="00341C2B">
        <w:rPr>
          <w:rFonts w:ascii="Times New Roman" w:eastAsia="Times New Roman" w:hAnsi="Times New Roman" w:cs="Times New Roman"/>
          <w:b/>
          <w:bCs/>
          <w:sz w:val="28"/>
          <w:szCs w:val="28"/>
        </w:rPr>
        <w:t>Кеспиков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proofErr w:type="spellEnd"/>
      <w:r w:rsidRPr="00341C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1C2B">
        <w:rPr>
          <w:rFonts w:ascii="Times New Roman" w:eastAsia="Times New Roman" w:hAnsi="Times New Roman" w:cs="Times New Roman"/>
          <w:b/>
          <w:bCs/>
          <w:sz w:val="28"/>
          <w:szCs w:val="28"/>
        </w:rPr>
        <w:t>Ваде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proofErr w:type="spellEnd"/>
      <w:r w:rsidRPr="00341C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Николаевич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341C2B">
        <w:rPr>
          <w:rFonts w:ascii="Times New Roman" w:eastAsia="Times New Roman" w:hAnsi="Times New Roman" w:cs="Times New Roman"/>
          <w:sz w:val="28"/>
          <w:szCs w:val="28"/>
        </w:rPr>
        <w:t>, ректор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 ГБУ ДПО ЧИППКРО, доктор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наук, доцент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41C2B">
        <w:rPr>
          <w:rFonts w:ascii="Times New Roman" w:eastAsia="Times New Roman" w:hAnsi="Times New Roman" w:cs="Times New Roman"/>
          <w:sz w:val="28"/>
          <w:szCs w:val="28"/>
        </w:rPr>
        <w:t>, заслуженн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 РФ.</w:t>
      </w:r>
    </w:p>
    <w:p w:rsidR="00040533" w:rsidRPr="00341C2B" w:rsidRDefault="00040533" w:rsidP="0004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На пленарном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в формате были представлены</w:t>
      </w:r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видеодоклады</w:t>
      </w:r>
      <w:proofErr w:type="spellEnd"/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следующих ученых</w:t>
      </w:r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40533" w:rsidRPr="00341C2B" w:rsidRDefault="00040533" w:rsidP="0004053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C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Богоявленская Диана Борисовна, </w:t>
      </w:r>
      <w:r w:rsidRPr="00341C2B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доктор психологических наук, профессор, почетный член РАО, профессор кафедры психологической антропологии ФГБОУ ВПО «Московский государственный педагогический университет», главный научный сотрудник, руководитель лаборатории </w:t>
      </w:r>
      <w:r w:rsidRPr="00341C2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диагностики творчества Психологического института РАО (г. Москва), председатель Московского психологического общества</w:t>
      </w:r>
      <w:r w:rsidRPr="00341C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0533" w:rsidRPr="00341C2B" w:rsidRDefault="00040533" w:rsidP="0004053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C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Савенков Александр Ильич, </w:t>
      </w:r>
      <w:r w:rsidRPr="00341C2B">
        <w:rPr>
          <w:rFonts w:ascii="Times New Roman" w:eastAsia="Times New Roman" w:hAnsi="Times New Roman" w:cs="Times New Roman"/>
          <w:bCs/>
          <w:sz w:val="28"/>
          <w:szCs w:val="28"/>
        </w:rPr>
        <w:t>директор Института педагогики и психологии ФГБОУ ВПО «Московский государственный педагогический университет», доктор психологических наук, доктор педагогических наук, профессор, член-корреспондент РАО</w:t>
      </w:r>
      <w:r w:rsidRPr="00341C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0533" w:rsidRPr="00341C2B" w:rsidRDefault="00040533" w:rsidP="0004053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C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Шумакова Наталья Борисовна, </w:t>
      </w:r>
      <w:r w:rsidRPr="00341C2B">
        <w:rPr>
          <w:rFonts w:ascii="Times New Roman" w:eastAsia="Times New Roman" w:hAnsi="Times New Roman" w:cs="Times New Roman"/>
          <w:bCs/>
          <w:sz w:val="28"/>
          <w:szCs w:val="28"/>
        </w:rPr>
        <w:t>ведущий научный сотрудник психологического института РАО, профессор ФГБОУ ВПО МГППУ, доктор психологических наук</w:t>
      </w:r>
      <w:r w:rsidRPr="00341C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0533" w:rsidRPr="00341C2B" w:rsidRDefault="00040533" w:rsidP="0004053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C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Обухов Алексей Сергеевич, </w:t>
      </w:r>
      <w:r w:rsidRPr="00341C2B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кандидат психологических наук, профессор, главный редактор журнала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341C2B">
        <w:rPr>
          <w:rFonts w:ascii="Times New Roman" w:eastAsia="Times New Roman" w:hAnsi="Times New Roman" w:cs="Times New Roman"/>
          <w:bCs/>
          <w:sz w:val="28"/>
          <w:szCs w:val="28"/>
        </w:rPr>
        <w:t>Исследователь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41C2B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41C2B">
        <w:rPr>
          <w:rFonts w:ascii="Times New Roman" w:eastAsia="Times New Roman" w:hAnsi="Times New Roman" w:cs="Times New Roman"/>
          <w:bCs/>
          <w:sz w:val="28"/>
          <w:szCs w:val="28"/>
        </w:rPr>
        <w:t>Researcher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341C2B">
        <w:rPr>
          <w:rFonts w:ascii="Times New Roman" w:eastAsia="Times New Roman" w:hAnsi="Times New Roman" w:cs="Times New Roman"/>
          <w:bCs/>
          <w:sz w:val="28"/>
          <w:szCs w:val="28"/>
        </w:rPr>
        <w:t>, член президиума Центрального совета Общероссийского общественного движения творческих педагогов "Исследователь"</w:t>
      </w:r>
      <w:r w:rsidRPr="00341C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0533" w:rsidRPr="00341C2B" w:rsidRDefault="00040533" w:rsidP="0004053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C2B">
        <w:rPr>
          <w:rFonts w:ascii="Times New Roman" w:eastAsia="Times New Roman" w:hAnsi="Times New Roman" w:cs="Times New Roman"/>
          <w:b/>
          <w:sz w:val="28"/>
          <w:szCs w:val="28"/>
        </w:rPr>
        <w:t>Леонтович Александр Владимирович</w:t>
      </w:r>
      <w:r w:rsidRPr="00341C2B">
        <w:rPr>
          <w:rFonts w:ascii="Times New Roman" w:eastAsia="Times New Roman" w:hAnsi="Times New Roman" w:cs="Times New Roman"/>
          <w:sz w:val="28"/>
          <w:szCs w:val="28"/>
        </w:rPr>
        <w:t>, кандидат психологических наук, председатель Всероссийского движения творческих педагогов «Исследователь», член общественного совета Министерства образования и науки Российской Федерации, ведущий научный сотрудник института изучения детства, семьи и воспитания РАО;</w:t>
      </w:r>
    </w:p>
    <w:p w:rsidR="00040533" w:rsidRPr="00341C2B" w:rsidRDefault="00040533" w:rsidP="0004053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1C2B">
        <w:rPr>
          <w:rFonts w:ascii="Times New Roman" w:eastAsia="Times New Roman" w:hAnsi="Times New Roman" w:cs="Times New Roman"/>
          <w:b/>
          <w:bCs/>
          <w:sz w:val="28"/>
          <w:szCs w:val="28"/>
        </w:rPr>
        <w:t>Сиповская</w:t>
      </w:r>
      <w:proofErr w:type="spellEnd"/>
      <w:r w:rsidRPr="00341C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Яна Ивановна, </w:t>
      </w:r>
      <w:r w:rsidRPr="00341C2B">
        <w:rPr>
          <w:rFonts w:ascii="Times New Roman" w:eastAsia="Times New Roman" w:hAnsi="Times New Roman" w:cs="Times New Roman"/>
          <w:bCs/>
          <w:sz w:val="28"/>
          <w:szCs w:val="28"/>
        </w:rPr>
        <w:t>кандидат психологических наук, ФГБУН Институт психологии РАН, Государственный академический университет гуманитарных наук</w:t>
      </w:r>
      <w:r w:rsidRPr="00341C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0533" w:rsidRPr="00341C2B" w:rsidRDefault="00040533" w:rsidP="0004053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C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Осипенко Людмила Евгеньевна, </w:t>
      </w:r>
      <w:r w:rsidRPr="00341C2B">
        <w:rPr>
          <w:rFonts w:ascii="Times New Roman" w:eastAsia="Times New Roman" w:hAnsi="Times New Roman" w:cs="Times New Roman"/>
          <w:bCs/>
          <w:sz w:val="28"/>
          <w:szCs w:val="28"/>
        </w:rPr>
        <w:t>ведущий научный сотрудник лаборатории профессионального развития в образовании Института педагогики и психологии ФГБОУ ВПО «Московский государственный педагогический университет», доктор педагогических наук, доцент</w:t>
      </w:r>
      <w:r w:rsidRPr="00341C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0533" w:rsidRPr="00341C2B" w:rsidRDefault="00040533" w:rsidP="0004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1C2B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видео</w:t>
      </w:r>
      <w:r w:rsidRPr="00341C2B">
        <w:rPr>
          <w:rFonts w:ascii="Times New Roman" w:eastAsia="Times New Roman" w:hAnsi="Times New Roman" w:cs="Times New Roman"/>
          <w:bCs/>
          <w:sz w:val="28"/>
          <w:szCs w:val="28"/>
        </w:rPr>
        <w:t>докладами</w:t>
      </w:r>
      <w:proofErr w:type="spellEnd"/>
      <w:r w:rsidRPr="00341C2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 можете ознакомиться на форуме VII Международная научно-практическая конференция «Региональные модели сопровождения и поддержки одаренных и перспективных детей», пройдя по ссылке </w:t>
      </w:r>
      <w:r w:rsidRPr="0034523E">
        <w:rPr>
          <w:rFonts w:ascii="Times New Roman" w:eastAsia="Times New Roman" w:hAnsi="Times New Roman" w:cs="Times New Roman"/>
          <w:bCs/>
          <w:sz w:val="28"/>
          <w:szCs w:val="28"/>
        </w:rPr>
        <w:t>http://ikt.ipk74.ru/forum/forum61/</w:t>
      </w:r>
    </w:p>
    <w:p w:rsidR="00040533" w:rsidRPr="00341C2B" w:rsidRDefault="00040533" w:rsidP="0004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Во второй половине дня был проведен круглый стол </w:t>
      </w:r>
      <w:r w:rsidRPr="00341C2B">
        <w:rPr>
          <w:rFonts w:ascii="Times New Roman" w:eastAsia="Times New Roman" w:hAnsi="Times New Roman" w:cs="Times New Roman"/>
          <w:b/>
          <w:sz w:val="28"/>
          <w:szCs w:val="28"/>
        </w:rPr>
        <w:t xml:space="preserve">«Система развития личностного потенциала одаренных детей </w:t>
      </w:r>
      <w:proofErr w:type="spellStart"/>
      <w:r w:rsidRPr="00341C2B">
        <w:rPr>
          <w:rFonts w:ascii="Times New Roman" w:eastAsia="Times New Roman" w:hAnsi="Times New Roman" w:cs="Times New Roman"/>
          <w:b/>
          <w:sz w:val="28"/>
          <w:szCs w:val="28"/>
        </w:rPr>
        <w:t>Костанайской</w:t>
      </w:r>
      <w:proofErr w:type="spellEnd"/>
      <w:r w:rsidRPr="00341C2B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 Республики Казахстан»</w:t>
      </w:r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, на котором обсуждались такие актуальные вопросы, как </w:t>
      </w:r>
    </w:p>
    <w:p w:rsidR="00040533" w:rsidRPr="00341C2B" w:rsidRDefault="00040533" w:rsidP="00040533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региональные модели работы с талантливыми и одаренными детьми; </w:t>
      </w:r>
    </w:p>
    <w:p w:rsidR="00040533" w:rsidRPr="00341C2B" w:rsidRDefault="00040533" w:rsidP="00040533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C2B">
        <w:rPr>
          <w:rFonts w:ascii="Times New Roman" w:eastAsia="Times New Roman" w:hAnsi="Times New Roman" w:cs="Times New Roman"/>
          <w:sz w:val="28"/>
          <w:szCs w:val="28"/>
        </w:rPr>
        <w:t>деятельность организаций дополнительного образования по работе с одаренными и талантливыми детьми;</w:t>
      </w:r>
    </w:p>
    <w:p w:rsidR="00040533" w:rsidRPr="00341C2B" w:rsidRDefault="00040533" w:rsidP="00040533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C2B">
        <w:rPr>
          <w:rFonts w:ascii="Times New Roman" w:eastAsia="Times New Roman" w:hAnsi="Times New Roman" w:cs="Times New Roman"/>
          <w:sz w:val="28"/>
          <w:szCs w:val="28"/>
        </w:rPr>
        <w:t>развитие спортивной одаренности;</w:t>
      </w:r>
    </w:p>
    <w:p w:rsidR="00040533" w:rsidRPr="00341C2B" w:rsidRDefault="00040533" w:rsidP="00040533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C2B">
        <w:rPr>
          <w:rFonts w:ascii="Times New Roman" w:eastAsia="Times New Roman" w:hAnsi="Times New Roman" w:cs="Times New Roman"/>
          <w:sz w:val="28"/>
          <w:szCs w:val="28"/>
        </w:rPr>
        <w:t>влияние среды развития на успешность одаренного ребенка.</w:t>
      </w:r>
    </w:p>
    <w:p w:rsidR="00040533" w:rsidRPr="00341C2B" w:rsidRDefault="00040533" w:rsidP="0004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В рамках круглого стола выступили </w:t>
      </w:r>
    </w:p>
    <w:p w:rsidR="00040533" w:rsidRPr="0034523E" w:rsidRDefault="00040533" w:rsidP="00040533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Бекентаева</w:t>
      </w:r>
      <w:proofErr w:type="spellEnd"/>
      <w:r w:rsidRPr="00345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Валентина </w:t>
      </w:r>
      <w:proofErr w:type="spellStart"/>
      <w:r w:rsidRPr="00345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Тенизбаевна</w:t>
      </w:r>
      <w:proofErr w:type="spellEnd"/>
      <w:r w:rsidRPr="0034523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директора по учебно-методической работе областной школы-интерната для одаренных детей «</w:t>
      </w:r>
      <w:proofErr w:type="spellStart"/>
      <w:r w:rsidRPr="0034523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Озат</w:t>
      </w:r>
      <w:proofErr w:type="spellEnd"/>
      <w:r w:rsidRPr="0034523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0533" w:rsidRPr="0034523E" w:rsidRDefault="00040533" w:rsidP="00040533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Шоканова</w:t>
      </w:r>
      <w:proofErr w:type="spellEnd"/>
      <w:r w:rsidRPr="00345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Лейла </w:t>
      </w:r>
      <w:proofErr w:type="spellStart"/>
      <w:r w:rsidRPr="00345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Шариповна</w:t>
      </w:r>
      <w:proofErr w:type="spellEnd"/>
      <w:r w:rsidRPr="0034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руководитель методического кабинета отдела образования </w:t>
      </w:r>
      <w:proofErr w:type="spellStart"/>
      <w:r w:rsidRPr="00345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</w:t>
      </w:r>
      <w:proofErr w:type="spellEnd"/>
      <w:r w:rsidRPr="0034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23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34523E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3452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исаковска</w:t>
      </w:r>
      <w:proofErr w:type="spellEnd"/>
      <w:r w:rsidRPr="0034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40533" w:rsidRPr="0034523E" w:rsidRDefault="00040533" w:rsidP="00040533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Нуштаева</w:t>
      </w:r>
      <w:proofErr w:type="spellEnd"/>
      <w:r w:rsidRPr="00345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Ольга Петровна</w:t>
      </w:r>
      <w:r w:rsidRPr="0034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исполняющая обязанности заведующей методическим кабинетом </w:t>
      </w:r>
      <w:proofErr w:type="spellStart"/>
      <w:r w:rsidRPr="003452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Рудненского</w:t>
      </w:r>
      <w:proofErr w:type="spellEnd"/>
      <w:r w:rsidRPr="0034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отдела образования </w:t>
      </w:r>
      <w:proofErr w:type="spellStart"/>
      <w:r w:rsidRPr="00345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</w:t>
      </w:r>
      <w:proofErr w:type="spellEnd"/>
      <w:r w:rsidRPr="0034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23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34523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4523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удного</w:t>
      </w:r>
      <w:proofErr w:type="spellEnd"/>
      <w:r w:rsidRPr="0034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2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34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</w:t>
      </w:r>
    </w:p>
    <w:p w:rsidR="00040533" w:rsidRPr="0034523E" w:rsidRDefault="00040533" w:rsidP="00040533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Бурушпаева</w:t>
      </w:r>
      <w:proofErr w:type="spellEnd"/>
      <w:r w:rsidRPr="00345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45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Орынкуль</w:t>
      </w:r>
      <w:proofErr w:type="spellEnd"/>
      <w:r w:rsidRPr="00345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45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Валиевна</w:t>
      </w:r>
      <w:proofErr w:type="spellEnd"/>
      <w:r w:rsidRPr="0034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заведующая методическим кабинетом </w:t>
      </w:r>
      <w:proofErr w:type="spellStart"/>
      <w:r w:rsidRPr="0034523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Житикаринского</w:t>
      </w:r>
      <w:proofErr w:type="spellEnd"/>
      <w:r w:rsidRPr="0034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отдела образования </w:t>
      </w:r>
      <w:proofErr w:type="spellStart"/>
      <w:r w:rsidRPr="003452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34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</w:t>
      </w:r>
    </w:p>
    <w:p w:rsidR="00040533" w:rsidRPr="0034523E" w:rsidRDefault="00040533" w:rsidP="00040533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Токтамаева</w:t>
      </w:r>
      <w:proofErr w:type="spellEnd"/>
      <w:r w:rsidRPr="00345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45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Гульмира</w:t>
      </w:r>
      <w:proofErr w:type="spellEnd"/>
      <w:r w:rsidRPr="00345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45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Карасаевна</w:t>
      </w:r>
      <w:proofErr w:type="spellEnd"/>
      <w:r w:rsidRPr="0034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 средней школы имени </w:t>
      </w:r>
      <w:proofErr w:type="spellStart"/>
      <w:r w:rsidRPr="0034523E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Шокана</w:t>
      </w:r>
      <w:proofErr w:type="spellEnd"/>
      <w:r w:rsidRPr="0034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Валиханова </w:t>
      </w:r>
      <w:proofErr w:type="spellStart"/>
      <w:r w:rsidRPr="0034523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Аулиекольского</w:t>
      </w:r>
      <w:proofErr w:type="spellEnd"/>
      <w:r w:rsidRPr="0034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3452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34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040533" w:rsidRPr="00341C2B" w:rsidRDefault="00040533" w:rsidP="0004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1C2B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видеодокладами</w:t>
      </w:r>
      <w:r w:rsidRPr="00341C2B">
        <w:rPr>
          <w:rFonts w:ascii="Times New Roman" w:eastAsia="Times New Roman" w:hAnsi="Times New Roman" w:cs="Times New Roman"/>
          <w:bCs/>
          <w:sz w:val="28"/>
          <w:szCs w:val="28"/>
        </w:rPr>
        <w:t>вы</w:t>
      </w:r>
      <w:proofErr w:type="spellEnd"/>
      <w:r w:rsidRPr="00341C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также </w:t>
      </w:r>
      <w:r w:rsidRPr="00341C2B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можете ознакомиться на форуме VII Международной научно-практической конференции «Региональные модели сопровождения и поддержки одаренных и перспективных детей», пройдя по ссылке </w:t>
      </w:r>
      <w:r w:rsidRPr="0034523E">
        <w:rPr>
          <w:rFonts w:ascii="Times New Roman" w:eastAsia="Times New Roman" w:hAnsi="Times New Roman" w:cs="Times New Roman"/>
          <w:bCs/>
          <w:sz w:val="28"/>
          <w:szCs w:val="28"/>
        </w:rPr>
        <w:t>http://ikt.ipk74.ru/forum/forum62/topic229/</w:t>
      </w:r>
    </w:p>
    <w:p w:rsidR="00040533" w:rsidRPr="00341C2B" w:rsidRDefault="00040533" w:rsidP="0004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C2B">
        <w:rPr>
          <w:rFonts w:ascii="Times New Roman" w:eastAsia="Times New Roman" w:hAnsi="Times New Roman" w:cs="Times New Roman"/>
          <w:sz w:val="28"/>
          <w:szCs w:val="28"/>
        </w:rPr>
        <w:t>18 апреля (второй день конференции) 2017 года были проведены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мастер-класс.</w:t>
      </w:r>
    </w:p>
    <w:p w:rsidR="00040533" w:rsidRPr="00341C2B" w:rsidRDefault="00040533" w:rsidP="000405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1C2B">
        <w:rPr>
          <w:rFonts w:ascii="Times New Roman" w:eastAsia="Times New Roman" w:hAnsi="Times New Roman" w:cs="Times New Roman"/>
          <w:sz w:val="28"/>
          <w:szCs w:val="28"/>
        </w:rPr>
        <w:t>Вебинар</w:t>
      </w:r>
      <w:proofErr w:type="spellEnd"/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C2B">
        <w:rPr>
          <w:rFonts w:ascii="Times New Roman" w:eastAsia="Times New Roman" w:hAnsi="Times New Roman" w:cs="Times New Roman"/>
          <w:b/>
          <w:sz w:val="28"/>
          <w:szCs w:val="28"/>
        </w:rPr>
        <w:t>«Профессиональное самоопределение школьников в контексте реализации ФГОС общего образования»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1C2B">
        <w:rPr>
          <w:rFonts w:ascii="Times New Roman" w:eastAsia="Times New Roman" w:hAnsi="Times New Roman" w:cs="Times New Roman"/>
          <w:sz w:val="28"/>
          <w:szCs w:val="28"/>
        </w:rPr>
        <w:t>провели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1C2B">
        <w:rPr>
          <w:rFonts w:ascii="Times New Roman" w:eastAsia="Times New Roman" w:hAnsi="Times New Roman" w:cs="Times New Roman"/>
          <w:b/>
          <w:sz w:val="28"/>
          <w:szCs w:val="28"/>
        </w:rPr>
        <w:t>Менщикова</w:t>
      </w:r>
      <w:proofErr w:type="spellEnd"/>
      <w:r w:rsidRPr="00341C2B">
        <w:rPr>
          <w:rFonts w:ascii="Times New Roman" w:eastAsia="Times New Roman" w:hAnsi="Times New Roman" w:cs="Times New Roman"/>
          <w:b/>
          <w:sz w:val="28"/>
          <w:szCs w:val="28"/>
        </w:rPr>
        <w:t xml:space="preserve"> Ирина Александровна</w:t>
      </w:r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, доцент Центра учебно-методического и научного сопровождения детей с особыми образовательными потребностями, </w:t>
      </w:r>
      <w:proofErr w:type="spellStart"/>
      <w:r w:rsidRPr="00341C2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 w:rsidRPr="00341C2B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341C2B">
        <w:rPr>
          <w:rFonts w:ascii="Times New Roman" w:eastAsia="Times New Roman" w:hAnsi="Times New Roman" w:cs="Times New Roman"/>
          <w:sz w:val="28"/>
          <w:szCs w:val="28"/>
        </w:rPr>
        <w:t>сихол.н</w:t>
      </w:r>
      <w:proofErr w:type="spellEnd"/>
      <w:r w:rsidRPr="00341C2B">
        <w:rPr>
          <w:rFonts w:ascii="Times New Roman" w:eastAsia="Times New Roman" w:hAnsi="Times New Roman" w:cs="Times New Roman"/>
          <w:sz w:val="28"/>
          <w:szCs w:val="28"/>
        </w:rPr>
        <w:t>.;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1C2B">
        <w:rPr>
          <w:rFonts w:ascii="Times New Roman" w:eastAsia="Times New Roman" w:hAnsi="Times New Roman" w:cs="Times New Roman"/>
          <w:b/>
          <w:sz w:val="28"/>
          <w:szCs w:val="28"/>
        </w:rPr>
        <w:t>Витомскова</w:t>
      </w:r>
      <w:proofErr w:type="spellEnd"/>
      <w:r w:rsidRPr="00341C2B">
        <w:rPr>
          <w:rFonts w:ascii="Times New Roman" w:eastAsia="Times New Roman" w:hAnsi="Times New Roman" w:cs="Times New Roman"/>
          <w:b/>
          <w:sz w:val="28"/>
          <w:szCs w:val="28"/>
        </w:rPr>
        <w:t xml:space="preserve"> Татьяна Михайловна</w:t>
      </w:r>
      <w:r w:rsidRPr="00341C2B">
        <w:rPr>
          <w:rFonts w:ascii="Times New Roman" w:eastAsia="Times New Roman" w:hAnsi="Times New Roman" w:cs="Times New Roman"/>
          <w:sz w:val="28"/>
          <w:szCs w:val="28"/>
        </w:rPr>
        <w:t>, директор МОУ «Кыштымская вечерняя школа»;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C2B">
        <w:rPr>
          <w:rFonts w:ascii="Times New Roman" w:eastAsia="Times New Roman" w:hAnsi="Times New Roman" w:cs="Times New Roman"/>
          <w:b/>
          <w:sz w:val="28"/>
          <w:szCs w:val="28"/>
        </w:rPr>
        <w:t>Новикова Екатерина Анатольевна</w:t>
      </w:r>
      <w:r w:rsidRPr="00341C2B">
        <w:rPr>
          <w:rFonts w:ascii="Times New Roman" w:eastAsia="Times New Roman" w:hAnsi="Times New Roman" w:cs="Times New Roman"/>
          <w:sz w:val="28"/>
          <w:szCs w:val="28"/>
        </w:rPr>
        <w:t>, руководитель методической службы МОУ «Кыштымская вечерняя школа»;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C2B">
        <w:rPr>
          <w:rFonts w:ascii="Times New Roman" w:eastAsia="Times New Roman" w:hAnsi="Times New Roman" w:cs="Times New Roman"/>
          <w:b/>
          <w:sz w:val="28"/>
          <w:szCs w:val="28"/>
        </w:rPr>
        <w:t>Вакуленко Наталья Сергеевна</w:t>
      </w:r>
      <w:r w:rsidRPr="00341C2B">
        <w:rPr>
          <w:rFonts w:ascii="Times New Roman" w:eastAsia="Times New Roman" w:hAnsi="Times New Roman" w:cs="Times New Roman"/>
          <w:sz w:val="28"/>
          <w:szCs w:val="28"/>
        </w:rPr>
        <w:t>, педагога-психолога МОУ «Кыштымская вечерняя школа».</w:t>
      </w:r>
    </w:p>
    <w:p w:rsidR="00040533" w:rsidRPr="00341C2B" w:rsidRDefault="00040533" w:rsidP="000405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 был посвящен проблеме организации системы сопровождения профессионального самоопределения учащихся в контексте реализации ФГОС общего образования. Коллегами был представлен опыт и механизмы организации данной системы в рамках их образовательной организации с учетом специфики контингента обучающихся, социокультурных и социально-экономически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 особенностей их региона и города. </w:t>
      </w:r>
    </w:p>
    <w:p w:rsidR="00040533" w:rsidRPr="00341C2B" w:rsidRDefault="00040533" w:rsidP="000405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1C2B">
        <w:rPr>
          <w:rFonts w:ascii="Times New Roman" w:eastAsia="Times New Roman" w:hAnsi="Times New Roman" w:cs="Times New Roman"/>
          <w:sz w:val="28"/>
          <w:szCs w:val="28"/>
        </w:rPr>
        <w:t>Вебинар</w:t>
      </w:r>
      <w:proofErr w:type="spellEnd"/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C2B">
        <w:rPr>
          <w:rFonts w:ascii="Times New Roman" w:eastAsia="Times New Roman" w:hAnsi="Times New Roman" w:cs="Times New Roman"/>
          <w:b/>
          <w:sz w:val="28"/>
          <w:szCs w:val="28"/>
        </w:rPr>
        <w:t xml:space="preserve">«Оценивание достижения учащихся – </w:t>
      </w:r>
      <w:proofErr w:type="spellStart"/>
      <w:r w:rsidRPr="00341C2B">
        <w:rPr>
          <w:rFonts w:ascii="Times New Roman" w:eastAsia="Times New Roman" w:hAnsi="Times New Roman" w:cs="Times New Roman"/>
          <w:b/>
          <w:sz w:val="28"/>
          <w:szCs w:val="28"/>
        </w:rPr>
        <w:t>формативное</w:t>
      </w:r>
      <w:proofErr w:type="spellEnd"/>
      <w:r w:rsidRPr="00341C2B">
        <w:rPr>
          <w:rFonts w:ascii="Times New Roman" w:eastAsia="Times New Roman" w:hAnsi="Times New Roman" w:cs="Times New Roman"/>
          <w:b/>
          <w:sz w:val="28"/>
          <w:szCs w:val="28"/>
        </w:rPr>
        <w:t xml:space="preserve"> оценивание»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1C2B">
        <w:rPr>
          <w:rFonts w:ascii="Times New Roman" w:eastAsia="Times New Roman" w:hAnsi="Times New Roman" w:cs="Times New Roman"/>
          <w:sz w:val="28"/>
          <w:szCs w:val="28"/>
        </w:rPr>
        <w:t>провел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C2B">
        <w:rPr>
          <w:rFonts w:ascii="Times New Roman" w:eastAsia="Times New Roman" w:hAnsi="Times New Roman" w:cs="Times New Roman"/>
          <w:b/>
          <w:sz w:val="28"/>
          <w:szCs w:val="28"/>
        </w:rPr>
        <w:t xml:space="preserve">Рашид </w:t>
      </w:r>
      <w:proofErr w:type="spellStart"/>
      <w:r w:rsidRPr="00341C2B">
        <w:rPr>
          <w:rFonts w:ascii="Times New Roman" w:eastAsia="Times New Roman" w:hAnsi="Times New Roman" w:cs="Times New Roman"/>
          <w:b/>
          <w:sz w:val="28"/>
          <w:szCs w:val="28"/>
        </w:rPr>
        <w:t>Хайдарович</w:t>
      </w:r>
      <w:proofErr w:type="spellEnd"/>
      <w:r w:rsidRPr="00341C2B">
        <w:rPr>
          <w:rFonts w:ascii="Times New Roman" w:eastAsia="Times New Roman" w:hAnsi="Times New Roman" w:cs="Times New Roman"/>
          <w:b/>
          <w:sz w:val="28"/>
          <w:szCs w:val="28"/>
        </w:rPr>
        <w:t xml:space="preserve"> Шакиров</w:t>
      </w:r>
      <w:r w:rsidRPr="00341C2B">
        <w:rPr>
          <w:rFonts w:ascii="Times New Roman" w:eastAsia="Times New Roman" w:hAnsi="Times New Roman" w:cs="Times New Roman"/>
          <w:sz w:val="28"/>
          <w:szCs w:val="28"/>
        </w:rPr>
        <w:t>, член Постоянного Комитета по инновациям и информационно-коммуникационным технологиям в образовании при Министерстве образования и науки Кыргызской Республики, Кыргызстан.</w:t>
      </w:r>
    </w:p>
    <w:p w:rsidR="00040533" w:rsidRPr="00341C2B" w:rsidRDefault="00040533" w:rsidP="000405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1C2B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 были освещены основные проблемы оценивания учащихся в образовательных организациях. Были представлены современные параметры оценивания, которые позволят осуществлять учебный процесс на более высоком уровне. Рассмотрены основные виды оценивания, и подробно проанализирован вид </w:t>
      </w:r>
      <w:proofErr w:type="spellStart"/>
      <w:r w:rsidRPr="00341C2B">
        <w:rPr>
          <w:rFonts w:ascii="Times New Roman" w:eastAsia="Times New Roman" w:hAnsi="Times New Roman" w:cs="Times New Roman"/>
          <w:sz w:val="28"/>
          <w:szCs w:val="28"/>
        </w:rPr>
        <w:t>формативного</w:t>
      </w:r>
      <w:proofErr w:type="spellEnd"/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 оценивания, которое помогает устранить негативные моменты в обучении, способствует индивидуализации учебного процесса и повышению учебной мотивации и учебной самостоятельности учащихся.</w:t>
      </w:r>
    </w:p>
    <w:p w:rsidR="00040533" w:rsidRPr="00341C2B" w:rsidRDefault="00040533" w:rsidP="0004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Модератором мастер-класса </w:t>
      </w:r>
      <w:r w:rsidRPr="00341C2B">
        <w:rPr>
          <w:rFonts w:ascii="Times New Roman" w:eastAsia="Times New Roman" w:hAnsi="Times New Roman" w:cs="Times New Roman"/>
          <w:b/>
          <w:sz w:val="28"/>
          <w:szCs w:val="28"/>
        </w:rPr>
        <w:t>«Обучение в малых группах на уроке-исследовании как эффективный способ работы с одаренными младшими школьниками на основе технологии ТМДО»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являлась </w:t>
      </w:r>
      <w:r w:rsidRPr="00341C2B">
        <w:rPr>
          <w:rFonts w:ascii="Times New Roman" w:eastAsia="Times New Roman" w:hAnsi="Times New Roman" w:cs="Times New Roman"/>
          <w:b/>
          <w:sz w:val="28"/>
          <w:szCs w:val="28"/>
        </w:rPr>
        <w:t xml:space="preserve">Шумакова </w:t>
      </w:r>
      <w:r w:rsidRPr="00341C2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Наталья Борисовна</w:t>
      </w:r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, ведущий научный сотрудник ФГБНУ «Психологический институт РАО», профессор ФГБОУ ВПО МГППУ, доктор психологических наук (г. Москва); ведущие мастер-класса: педагоги ГБОУ Гимназия №1569 «Созвездие» </w:t>
      </w:r>
      <w:proofErr w:type="spellStart"/>
      <w:r w:rsidRPr="00341C2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341C2B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341C2B">
        <w:rPr>
          <w:rFonts w:ascii="Times New Roman" w:eastAsia="Times New Roman" w:hAnsi="Times New Roman" w:cs="Times New Roman"/>
          <w:sz w:val="28"/>
          <w:szCs w:val="28"/>
        </w:rPr>
        <w:t>осквы</w:t>
      </w:r>
      <w:proofErr w:type="spellEnd"/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, экспериментальной площадки ФГБНУ «Психологический институт РАО»: </w:t>
      </w:r>
      <w:r w:rsidRPr="00341C2B">
        <w:rPr>
          <w:rFonts w:ascii="Times New Roman" w:eastAsia="Times New Roman" w:hAnsi="Times New Roman" w:cs="Times New Roman"/>
          <w:b/>
          <w:sz w:val="28"/>
          <w:szCs w:val="28"/>
        </w:rPr>
        <w:t>Авдеева Наталья Игоревна</w:t>
      </w:r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, лауреат премии Президента РФ в области образования, учитель высшей категории; </w:t>
      </w:r>
      <w:r w:rsidRPr="00341C2B">
        <w:rPr>
          <w:rFonts w:ascii="Times New Roman" w:eastAsia="Times New Roman" w:hAnsi="Times New Roman" w:cs="Times New Roman"/>
          <w:b/>
          <w:sz w:val="28"/>
          <w:szCs w:val="28"/>
        </w:rPr>
        <w:t>Климанова Екатерина Владимировна</w:t>
      </w:r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, учитель высшей категории; </w:t>
      </w:r>
      <w:proofErr w:type="spellStart"/>
      <w:r w:rsidRPr="00341C2B">
        <w:rPr>
          <w:rFonts w:ascii="Times New Roman" w:eastAsia="Times New Roman" w:hAnsi="Times New Roman" w:cs="Times New Roman"/>
          <w:b/>
          <w:sz w:val="28"/>
          <w:szCs w:val="28"/>
        </w:rPr>
        <w:t>Левцова</w:t>
      </w:r>
      <w:proofErr w:type="spellEnd"/>
      <w:r w:rsidRPr="00341C2B">
        <w:rPr>
          <w:rFonts w:ascii="Times New Roman" w:eastAsia="Times New Roman" w:hAnsi="Times New Roman" w:cs="Times New Roman"/>
          <w:b/>
          <w:sz w:val="28"/>
          <w:szCs w:val="28"/>
        </w:rPr>
        <w:t xml:space="preserve"> Наталья Владимировна</w:t>
      </w:r>
      <w:r w:rsidRPr="00341C2B">
        <w:rPr>
          <w:rFonts w:ascii="Times New Roman" w:eastAsia="Times New Roman" w:hAnsi="Times New Roman" w:cs="Times New Roman"/>
          <w:sz w:val="28"/>
          <w:szCs w:val="28"/>
        </w:rPr>
        <w:t>, учитель высшей категории.</w:t>
      </w:r>
    </w:p>
    <w:p w:rsidR="00040533" w:rsidRPr="00341C2B" w:rsidRDefault="00040533" w:rsidP="0004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В мастер-классе в режиме </w:t>
      </w:r>
      <w:proofErr w:type="spellStart"/>
      <w:r w:rsidRPr="00341C2B">
        <w:rPr>
          <w:rFonts w:ascii="Times New Roman" w:eastAsia="Times New Roman" w:hAnsi="Times New Roman" w:cs="Times New Roman"/>
          <w:sz w:val="28"/>
          <w:szCs w:val="28"/>
        </w:rPr>
        <w:t>off-line</w:t>
      </w:r>
      <w:proofErr w:type="spellEnd"/>
      <w:r w:rsidRPr="00341C2B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46 специалистов.</w:t>
      </w:r>
    </w:p>
    <w:p w:rsidR="00574EBD" w:rsidRPr="00574EBD" w:rsidRDefault="00040533" w:rsidP="005C79BA">
      <w:pPr>
        <w:spacing w:after="0" w:line="240" w:lineRule="auto"/>
        <w:ind w:firstLine="709"/>
        <w:jc w:val="both"/>
        <w:rPr>
          <w:sz w:val="26"/>
          <w:szCs w:val="26"/>
        </w:rPr>
      </w:pPr>
      <w:r w:rsidRPr="00341C2B">
        <w:rPr>
          <w:rFonts w:ascii="Times New Roman" w:eastAsia="Times New Roman" w:hAnsi="Times New Roman" w:cs="Times New Roman"/>
          <w:bCs/>
          <w:sz w:val="28"/>
          <w:szCs w:val="28"/>
        </w:rPr>
        <w:t xml:space="preserve">С материалами </w:t>
      </w:r>
      <w:proofErr w:type="spellStart"/>
      <w:r w:rsidRPr="00341C2B">
        <w:rPr>
          <w:rFonts w:ascii="Times New Roman" w:eastAsia="Times New Roman" w:hAnsi="Times New Roman" w:cs="Times New Roman"/>
          <w:bCs/>
          <w:sz w:val="28"/>
          <w:szCs w:val="28"/>
        </w:rPr>
        <w:t>вебинаров</w:t>
      </w:r>
      <w:proofErr w:type="spellEnd"/>
      <w:r w:rsidRPr="00341C2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мастер-класса вы можете ознакомиться на форуме VII Международной научно-практической конференции «Региональные модели сопровождения и поддержки одаренных и перспективных детей», пройдя по ссылкам </w:t>
      </w:r>
      <w:r w:rsidRPr="0034523E">
        <w:rPr>
          <w:rFonts w:ascii="Times New Roman" w:eastAsia="Times New Roman" w:hAnsi="Times New Roman" w:cs="Times New Roman"/>
          <w:bCs/>
          <w:sz w:val="28"/>
          <w:szCs w:val="28"/>
        </w:rPr>
        <w:t>http://ikt.ipk74.ru/forum/forum63/</w:t>
      </w:r>
      <w:r w:rsidRPr="00341C2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Pr="0034523E">
        <w:rPr>
          <w:rFonts w:ascii="Times New Roman" w:eastAsia="Times New Roman" w:hAnsi="Times New Roman" w:cs="Times New Roman"/>
          <w:sz w:val="28"/>
          <w:szCs w:val="28"/>
        </w:rPr>
        <w:t>http://ikt.ipk74.ru/forum/forum64/topic214/</w:t>
      </w:r>
      <w:r w:rsidR="00756808" w:rsidRPr="00756808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74EBD" w:rsidRPr="00574EBD" w:rsidSect="001E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201B"/>
    <w:multiLevelType w:val="multilevel"/>
    <w:tmpl w:val="B8F0742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C23AD"/>
    <w:multiLevelType w:val="hybridMultilevel"/>
    <w:tmpl w:val="D4902352"/>
    <w:lvl w:ilvl="0" w:tplc="D9842394">
      <w:start w:val="2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8FB7CE2"/>
    <w:multiLevelType w:val="multilevel"/>
    <w:tmpl w:val="8DD812C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EE"/>
    <w:rsid w:val="00040533"/>
    <w:rsid w:val="00574EBD"/>
    <w:rsid w:val="005C79BA"/>
    <w:rsid w:val="00721F0D"/>
    <w:rsid w:val="00756808"/>
    <w:rsid w:val="00AB7DD1"/>
    <w:rsid w:val="00B516EE"/>
    <w:rsid w:val="00C331C3"/>
    <w:rsid w:val="00ED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6E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6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unhideWhenUsed/>
    <w:rsid w:val="00B516EE"/>
    <w:pPr>
      <w:spacing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4053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6E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6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unhideWhenUsed/>
    <w:rsid w:val="00B516EE"/>
    <w:pPr>
      <w:spacing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4053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ЧИППКРО</Company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Павел А.Сафронов</cp:lastModifiedBy>
  <cp:revision>7</cp:revision>
  <cp:lastPrinted>2017-01-18T04:42:00Z</cp:lastPrinted>
  <dcterms:created xsi:type="dcterms:W3CDTF">2017-01-18T04:42:00Z</dcterms:created>
  <dcterms:modified xsi:type="dcterms:W3CDTF">2017-04-24T03:43:00Z</dcterms:modified>
</cp:coreProperties>
</file>