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322" w:rsidRDefault="007A1322" w:rsidP="007A1322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Фигуры 3</w:t>
      </w:r>
      <w:r>
        <w:rPr>
          <w:rFonts w:ascii="Georgia" w:hAnsi="Georgia"/>
          <w:b/>
          <w:sz w:val="32"/>
          <w:szCs w:val="32"/>
          <w:lang w:val="en-US"/>
        </w:rPr>
        <w:t>D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9156"/>
        <w:gridCol w:w="6154"/>
      </w:tblGrid>
      <w:tr w:rsidR="007A1322" w:rsidTr="00E6742C">
        <w:tc>
          <w:tcPr>
            <w:tcW w:w="9156" w:type="dxa"/>
          </w:tcPr>
          <w:p w:rsidR="007A1322" w:rsidRDefault="007A1322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A444105" wp14:editId="777F19BB">
                  <wp:simplePos x="0" y="0"/>
                  <wp:positionH relativeFrom="column">
                    <wp:posOffset>2174326</wp:posOffset>
                  </wp:positionH>
                  <wp:positionV relativeFrom="paragraph">
                    <wp:posOffset>1921510</wp:posOffset>
                  </wp:positionV>
                  <wp:extent cx="3533775" cy="2326247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" t="6040" r="3721" b="6005"/>
                          <a:stretch/>
                        </pic:blipFill>
                        <pic:spPr bwMode="auto">
                          <a:xfrm>
                            <a:off x="0" y="0"/>
                            <a:ext cx="3533775" cy="232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20B0E9F" wp14:editId="5D3CD4FC">
                  <wp:extent cx="3532857" cy="2339404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870" t="5645" r="4025" b="5385"/>
                          <a:stretch/>
                        </pic:blipFill>
                        <pic:spPr bwMode="auto">
                          <a:xfrm>
                            <a:off x="0" y="0"/>
                            <a:ext cx="3533281" cy="233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322" w:rsidRDefault="007A1322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  <w:tc>
          <w:tcPr>
            <w:tcW w:w="6154" w:type="dxa"/>
          </w:tcPr>
          <w:p w:rsidR="007A1322" w:rsidRDefault="007A1322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Литература: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>Вспомни стихи, где бы употреблялись данные предметы.</w:t>
            </w:r>
          </w:p>
          <w:p w:rsidR="007A1322" w:rsidRDefault="007A1322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>
              <w:rPr>
                <w:rFonts w:ascii="Georgia" w:hAnsi="Georgia"/>
                <w:sz w:val="28"/>
                <w:szCs w:val="32"/>
              </w:rPr>
              <w:t xml:space="preserve"> Послушай песенку «Ступеньки», о чем она? Перечислите все прилагательные, с которыми сравнивают знания дети. Выучите песенку, и мы ее вместе споем.</w:t>
            </w:r>
          </w:p>
          <w:p w:rsidR="007A1322" w:rsidRDefault="007A1322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>Используя метод «наращивания лестницы», смоделируйте лестницу до момента ее «излома». Объясните, почему это произошло? Исследуйте лестницу на прочность разными объектами: грузиками, фигурками человечков Лего, животными из Лего конструктора. Сделайте вывод о прочности твоей конструкции. Дома с родителями проверьте на прочность другие материалы: стекло (только в присутствии родителей), металл, дерево, пластик. А что будет с материалом, если по нему ударить молотком? А если ударить по пластилину?</w:t>
            </w:r>
          </w:p>
        </w:tc>
      </w:tr>
      <w:tr w:rsidR="007A1322" w:rsidTr="00E6742C">
        <w:tc>
          <w:tcPr>
            <w:tcW w:w="9156" w:type="dxa"/>
          </w:tcPr>
          <w:p w:rsidR="007A1322" w:rsidRPr="00C41AAE" w:rsidRDefault="007A1322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Расскажи на что это похоже? А где в городе ты сможешь встретить данные конструкции?</w:t>
            </w:r>
          </w:p>
        </w:tc>
        <w:tc>
          <w:tcPr>
            <w:tcW w:w="6154" w:type="dxa"/>
            <w:vMerge w:val="restart"/>
          </w:tcPr>
          <w:p w:rsidR="007A1322" w:rsidRDefault="007A1322" w:rsidP="00E6742C">
            <w:pPr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</w:p>
          <w:p w:rsidR="007A1322" w:rsidRPr="009405DD" w:rsidRDefault="007A1322" w:rsidP="00E6742C">
            <w:pPr>
              <w:jc w:val="center"/>
              <w:rPr>
                <w:rFonts w:ascii="Georgia" w:hAnsi="Georgia"/>
                <w:b/>
                <w:i/>
                <w:sz w:val="28"/>
                <w:szCs w:val="32"/>
              </w:rPr>
            </w:pPr>
            <w:r>
              <w:rPr>
                <w:rFonts w:ascii="Georgia" w:hAnsi="Georgia"/>
                <w:sz w:val="28"/>
                <w:szCs w:val="32"/>
              </w:rPr>
              <w:t>Посмотри внимательно на первый рисунок, как ты думаешь, какая конструкция длиннее, а какая выше? Сравни лестницы по высоте, длине, количеству кубиков.</w:t>
            </w:r>
          </w:p>
        </w:tc>
      </w:tr>
      <w:tr w:rsidR="007A1322" w:rsidTr="00E6742C">
        <w:tc>
          <w:tcPr>
            <w:tcW w:w="9156" w:type="dxa"/>
          </w:tcPr>
          <w:p w:rsidR="007A1322" w:rsidRDefault="007A1322" w:rsidP="00E6742C">
            <w:pPr>
              <w:rPr>
                <w:rFonts w:ascii="Georgia" w:hAnsi="Georgia"/>
                <w:sz w:val="28"/>
                <w:szCs w:val="32"/>
              </w:rPr>
            </w:pPr>
            <w:proofErr w:type="gramStart"/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proofErr w:type="gramEnd"/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нарисуй лесенку, солнышко, колобок, башню, арку</w:t>
            </w:r>
          </w:p>
        </w:tc>
        <w:tc>
          <w:tcPr>
            <w:tcW w:w="6154" w:type="dxa"/>
            <w:vMerge/>
          </w:tcPr>
          <w:p w:rsidR="007A1322" w:rsidRDefault="007A1322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7A1322" w:rsidTr="00E6742C">
        <w:tc>
          <w:tcPr>
            <w:tcW w:w="9156" w:type="dxa"/>
          </w:tcPr>
          <w:p w:rsidR="007A1322" w:rsidRDefault="007A1322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>
              <w:rPr>
                <w:rFonts w:ascii="Georgia" w:hAnsi="Georgia"/>
                <w:sz w:val="28"/>
                <w:szCs w:val="32"/>
              </w:rPr>
              <w:t>Данные конструкции ты можешь встретить в медицине, как модели чего?</w:t>
            </w:r>
          </w:p>
        </w:tc>
        <w:tc>
          <w:tcPr>
            <w:tcW w:w="6154" w:type="dxa"/>
            <w:vMerge/>
          </w:tcPr>
          <w:p w:rsidR="007A1322" w:rsidRDefault="007A1322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7A1322" w:rsidTr="00E6742C">
        <w:tc>
          <w:tcPr>
            <w:tcW w:w="15310" w:type="dxa"/>
            <w:gridSpan w:val="2"/>
          </w:tcPr>
          <w:p w:rsidR="007A1322" w:rsidRDefault="007A1322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Инженерное мышление: </w:t>
            </w:r>
            <w:r>
              <w:rPr>
                <w:rFonts w:ascii="Georgia" w:hAnsi="Georgia"/>
                <w:sz w:val="28"/>
                <w:szCs w:val="32"/>
              </w:rPr>
              <w:t>Лестницы – это часть строительной конструкции. Расскажи о своих наблюдениях, где используется лестницы? Собери лестницу для пожарного, какие детали тебе для этого понадобились? Расскажи кто такой пожарный? Чем он занимается? А водитель пожарной машины участвует в тушении пожаров? Собери модель пожарной машины и найди в ней место для своей лестницы.</w:t>
            </w:r>
          </w:p>
        </w:tc>
      </w:tr>
    </w:tbl>
    <w:p w:rsidR="007A1322" w:rsidRDefault="007A1322" w:rsidP="007A1322">
      <w:pPr>
        <w:jc w:val="center"/>
        <w:rPr>
          <w:rFonts w:ascii="Georgia" w:hAnsi="Georgia"/>
          <w:sz w:val="28"/>
          <w:szCs w:val="32"/>
        </w:rPr>
        <w:sectPr w:rsidR="007A1322" w:rsidSect="00437763">
          <w:pgSz w:w="16838" w:h="11906" w:orient="landscape"/>
          <w:pgMar w:top="426" w:right="284" w:bottom="426" w:left="1134" w:header="708" w:footer="708" w:gutter="0"/>
          <w:cols w:space="708"/>
          <w:docGrid w:linePitch="360"/>
        </w:sectPr>
      </w:pPr>
      <w:r>
        <w:rPr>
          <w:rFonts w:ascii="Georgia" w:hAnsi="Georgia"/>
          <w:sz w:val="28"/>
          <w:szCs w:val="32"/>
        </w:rPr>
        <w:t xml:space="preserve">Авторы: </w:t>
      </w:r>
      <w:bookmarkStart w:id="0" w:name="_GoBack"/>
      <w:r>
        <w:rPr>
          <w:rFonts w:ascii="Georgia" w:hAnsi="Georgia"/>
          <w:sz w:val="28"/>
          <w:szCs w:val="32"/>
        </w:rPr>
        <w:t>Рахматулина</w:t>
      </w:r>
      <w:bookmarkEnd w:id="0"/>
      <w:r>
        <w:rPr>
          <w:rFonts w:ascii="Georgia" w:hAnsi="Georgia"/>
          <w:sz w:val="28"/>
          <w:szCs w:val="32"/>
        </w:rPr>
        <w:t xml:space="preserve"> Г.И.</w:t>
      </w:r>
      <w:r w:rsidRPr="006E4DC7">
        <w:rPr>
          <w:rFonts w:eastAsiaTheme="minorEastAsia"/>
          <w:sz w:val="24"/>
        </w:rPr>
        <w:t xml:space="preserve"> </w:t>
      </w:r>
      <w:r w:rsidRPr="00437763">
        <w:rPr>
          <w:rFonts w:ascii="Georgia" w:hAnsi="Georgia"/>
          <w:sz w:val="28"/>
          <w:szCs w:val="32"/>
        </w:rPr>
        <w:t xml:space="preserve">МДОУ Детский сад № 17 д. </w:t>
      </w:r>
      <w:proofErr w:type="spellStart"/>
      <w:r w:rsidRPr="00437763">
        <w:rPr>
          <w:rFonts w:ascii="Georgia" w:hAnsi="Georgia"/>
          <w:sz w:val="28"/>
          <w:szCs w:val="32"/>
        </w:rPr>
        <w:t>Дербишева</w:t>
      </w:r>
      <w:proofErr w:type="spellEnd"/>
      <w:r>
        <w:rPr>
          <w:rFonts w:ascii="Georgia" w:hAnsi="Georgia"/>
          <w:sz w:val="28"/>
          <w:szCs w:val="32"/>
        </w:rPr>
        <w:t xml:space="preserve">, Василенко М.А, </w:t>
      </w:r>
      <w:r w:rsidRPr="006E4DC7">
        <w:rPr>
          <w:rFonts w:ascii="Georgia" w:hAnsi="Georgia"/>
          <w:sz w:val="28"/>
          <w:szCs w:val="32"/>
        </w:rPr>
        <w:t>МБУДО «Центр юных техников»</w:t>
      </w:r>
      <w:r>
        <w:rPr>
          <w:rFonts w:ascii="Georgia" w:hAnsi="Georgia"/>
          <w:sz w:val="28"/>
          <w:szCs w:val="32"/>
        </w:rPr>
        <w:t xml:space="preserve">, Тележинская Е.Л, ГБУ ДПО ЧИППКРО </w:t>
      </w:r>
    </w:p>
    <w:p w:rsidR="00D60AB8" w:rsidRDefault="00D60AB8"/>
    <w:sectPr w:rsidR="00D60AB8" w:rsidSect="004C5C4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322"/>
    <w:rsid w:val="004C5C4C"/>
    <w:rsid w:val="007A1322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2017-04-03T05:25:00Z</dcterms:created>
  <dcterms:modified xsi:type="dcterms:W3CDTF">2017-04-03T05:25:00Z</dcterms:modified>
</cp:coreProperties>
</file>