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60" w:rsidRPr="007E3D70" w:rsidRDefault="00455760" w:rsidP="007E3D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70">
        <w:rPr>
          <w:rFonts w:ascii="Times New Roman" w:hAnsi="Times New Roman" w:cs="Times New Roman"/>
          <w:b/>
          <w:sz w:val="28"/>
          <w:szCs w:val="28"/>
        </w:rPr>
        <w:t>Скульптура (папье-маше)</w:t>
      </w:r>
    </w:p>
    <w:p w:rsidR="0085079C" w:rsidRPr="007E3D70" w:rsidRDefault="003833F8" w:rsidP="007E3D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70"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1.85pt;margin-top:334.1pt;width:319.45pt;height:393.3pt;z-index:-251658752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85079C" w:rsidRPr="00021E2D" w:rsidRDefault="0085079C" w:rsidP="00021E2D"/>
              </w:txbxContent>
            </v:textbox>
            <w10:wrap type="topAndBottom" anchorx="margin"/>
          </v:shape>
        </w:pict>
      </w:r>
      <w:r w:rsidR="007E3D70" w:rsidRPr="007E3D7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36B23" w:rsidRPr="007E3D70" w:rsidRDefault="00536B23" w:rsidP="007E3D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79C" w:rsidRPr="007E3D70" w:rsidRDefault="00F8011A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Искусство папье-маше уходит своими корнями в японскую («</w:t>
      </w:r>
      <w:proofErr w:type="spellStart"/>
      <w:r w:rsidRPr="007E3D70">
        <w:rPr>
          <w:rFonts w:ascii="Times New Roman" w:hAnsi="Times New Roman" w:cs="Times New Roman"/>
          <w:sz w:val="28"/>
          <w:szCs w:val="28"/>
        </w:rPr>
        <w:t>харико</w:t>
      </w:r>
      <w:proofErr w:type="spellEnd"/>
      <w:r w:rsidRPr="007E3D70">
        <w:rPr>
          <w:rFonts w:ascii="Times New Roman" w:hAnsi="Times New Roman" w:cs="Times New Roman"/>
          <w:sz w:val="28"/>
          <w:szCs w:val="28"/>
        </w:rPr>
        <w:t>», VII век) и китайскую цивилизацию. Считается, что они первыми заметили, что из целлюлозной пульпы, шедшей на изготовление бумажных листов, можно было при желании формировать разнообразные фигурки. В Европу эта технология была завезена в XVIII -XIX веках, где получила название метода папье-маше, в переводе с французского языка - «жеваная бумага».</w:t>
      </w:r>
    </w:p>
    <w:p w:rsidR="0085079C" w:rsidRPr="007E3D70" w:rsidRDefault="00F8011A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В России папье-маше стало массово использоваться в XVIII -XIX веках для формовки декоративных предметов: ларцов, архитектурных деталей, масок, дешевых подражаний резьбе по дереву, игрушек и т.д.</w:t>
      </w:r>
    </w:p>
    <w:p w:rsidR="007E3D70" w:rsidRDefault="00F8011A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 xml:space="preserve">Применение папье-маше для изготовления различных предметов обихода дает простор фантазии, нестандартному мышлению, то есть оказывает </w:t>
      </w:r>
    </w:p>
    <w:p w:rsidR="0010610B" w:rsidRPr="007E3D70" w:rsidRDefault="00F8011A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 xml:space="preserve">влияние на развитие и формирование творческих навыков. Наличие множества методов для изготовления массы папье-маше от очень простых, до сложных с применением специальных химикалий, дает возможность обучать этому </w:t>
      </w:r>
      <w:r w:rsidR="00021E2D" w:rsidRPr="007E3D70">
        <w:rPr>
          <w:rFonts w:ascii="Times New Roman" w:hAnsi="Times New Roman" w:cs="Times New Roman"/>
          <w:sz w:val="28"/>
          <w:szCs w:val="28"/>
        </w:rPr>
        <w:t>искусству детей в возрасте от 7 до 16</w:t>
      </w:r>
      <w:r w:rsidRPr="007E3D7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953B4" w:rsidRPr="007E3D70" w:rsidRDefault="0010610B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 xml:space="preserve">     </w:t>
      </w:r>
      <w:r w:rsidR="00F8011A" w:rsidRPr="007E3D70">
        <w:rPr>
          <w:rFonts w:ascii="Times New Roman" w:hAnsi="Times New Roman" w:cs="Times New Roman"/>
          <w:sz w:val="28"/>
          <w:szCs w:val="28"/>
        </w:rPr>
        <w:t>Папье-маше отлично развивает мелкую моторику рук, поэтому его можно рекомендовать для занятий в школах. Занимаясь папье-маше, ребенок осваивает новые и необходимые в дальнейшем жизни способы работы с инструментами, а также овладевает</w:t>
      </w:r>
      <w:r w:rsidR="00D953B4" w:rsidRPr="007E3D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6B23" w:rsidRPr="007E3D70" w:rsidRDefault="00D953B4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 xml:space="preserve"> различными  видами художественной деятельности - рисованием, аппликацией, навык моделирования.</w:t>
      </w:r>
    </w:p>
    <w:p w:rsidR="0085079C" w:rsidRPr="007E3D70" w:rsidRDefault="00D953B4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85079C" w:rsidRPr="007E3D70" w:rsidSect="005E6195">
          <w:head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7E3D70">
        <w:rPr>
          <w:rFonts w:ascii="Times New Roman" w:hAnsi="Times New Roman" w:cs="Times New Roman"/>
          <w:sz w:val="28"/>
          <w:szCs w:val="28"/>
        </w:rPr>
        <w:t xml:space="preserve"> Дети, освоившие технику папье-маше, знакомятся с различными формами предметов, что способствует развитию пространственного мышления и наиболее точного восприятия предметов. Нельзя не отметить положительное влияние </w:t>
      </w:r>
      <w:proofErr w:type="spellStart"/>
      <w:proofErr w:type="gramStart"/>
      <w:r w:rsidRPr="007E3D70">
        <w:rPr>
          <w:rFonts w:ascii="Times New Roman" w:hAnsi="Times New Roman" w:cs="Times New Roman"/>
          <w:sz w:val="28"/>
          <w:szCs w:val="28"/>
        </w:rPr>
        <w:t>папье</w:t>
      </w:r>
      <w:proofErr w:type="spellEnd"/>
      <w:r w:rsidRPr="007E3D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3D70">
        <w:rPr>
          <w:rFonts w:ascii="Times New Roman" w:hAnsi="Times New Roman" w:cs="Times New Roman"/>
          <w:sz w:val="28"/>
          <w:szCs w:val="28"/>
        </w:rPr>
        <w:t>маше</w:t>
      </w:r>
      <w:proofErr w:type="spellEnd"/>
      <w:proofErr w:type="gramEnd"/>
      <w:r w:rsidRPr="007E3D70">
        <w:rPr>
          <w:rFonts w:ascii="Times New Roman" w:hAnsi="Times New Roman" w:cs="Times New Roman"/>
          <w:sz w:val="28"/>
          <w:szCs w:val="28"/>
        </w:rPr>
        <w:t xml:space="preserve"> на развитие таких личностных качеств, как аккуратность, терпеливость, сосредоточенность</w:t>
      </w:r>
      <w:r w:rsidR="00F8011A" w:rsidRPr="007E3D70">
        <w:rPr>
          <w:rFonts w:ascii="Times New Roman" w:hAnsi="Times New Roman" w:cs="Times New Roman"/>
          <w:sz w:val="28"/>
          <w:szCs w:val="28"/>
        </w:rPr>
        <w:t>.</w:t>
      </w:r>
    </w:p>
    <w:p w:rsidR="00536B23" w:rsidRPr="007E3D70" w:rsidRDefault="00536B23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079C" w:rsidRPr="007E3D70" w:rsidRDefault="00F8011A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7E3D70">
        <w:rPr>
          <w:rFonts w:ascii="Times New Roman" w:hAnsi="Times New Roman" w:cs="Times New Roman"/>
          <w:sz w:val="28"/>
          <w:szCs w:val="28"/>
        </w:rPr>
        <w:t>данной программы состоит в воспитании и развитии у детей художественно-эстетических начал, поддержка и формирование творческих навыков посредством обучения работы различными методами папье-маше.</w:t>
      </w:r>
    </w:p>
    <w:p w:rsidR="00C233E4" w:rsidRPr="007E3D70" w:rsidRDefault="00C233E4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53B4" w:rsidRPr="007E3D70" w:rsidRDefault="00D953B4" w:rsidP="007E3D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3D70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7E3D7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E3D70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курса</w:t>
      </w:r>
    </w:p>
    <w:p w:rsidR="0085079C" w:rsidRPr="007E3D70" w:rsidRDefault="0085079C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6195" w:rsidRPr="007E3D70" w:rsidRDefault="0010610B" w:rsidP="007E3D70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Развивать скульптурные навыки детей, передавать впечатления, полученные в жизни.</w:t>
      </w:r>
      <w:r w:rsidR="00571506" w:rsidRPr="007E3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506" w:rsidRPr="007E3D70" w:rsidRDefault="00571506" w:rsidP="007E3D70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Сформировать у воспитанников навыки конструирования и разработки моделей, изготовление чертежей будущих изделий;</w:t>
      </w:r>
    </w:p>
    <w:p w:rsidR="0010610B" w:rsidRPr="007E3D70" w:rsidRDefault="0010610B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610B" w:rsidRPr="007E3D70" w:rsidRDefault="0010610B" w:rsidP="007E3D70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Освоить декоративную роспись, использовать цветовой контраст и гармония цветовых оттенков.</w:t>
      </w:r>
    </w:p>
    <w:p w:rsidR="0010610B" w:rsidRPr="007E3D70" w:rsidRDefault="0010610B" w:rsidP="007E3D70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Развивать воображение, творческую фантазию детей.</w:t>
      </w:r>
    </w:p>
    <w:p w:rsidR="0010610B" w:rsidRPr="007E3D70" w:rsidRDefault="0010610B" w:rsidP="007E3D70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Приобщать детей к искусству кукольного театра.</w:t>
      </w:r>
    </w:p>
    <w:p w:rsidR="00571506" w:rsidRPr="007E3D70" w:rsidRDefault="0010610B" w:rsidP="007E3D70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Воспитывать трудолюбие, усидчивость, терпение, аккуратность, чувство взаимопомощи и товарищества.</w:t>
      </w:r>
    </w:p>
    <w:p w:rsidR="00571506" w:rsidRPr="007E3D70" w:rsidRDefault="00F8011A" w:rsidP="007E3D70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Познакомить детей с историей появления искусства папье-маше, и различными методами работы в этой технике;</w:t>
      </w:r>
    </w:p>
    <w:p w:rsidR="0085079C" w:rsidRPr="007E3D70" w:rsidRDefault="00F8011A" w:rsidP="007E3D70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Организовать детей для проблемно-творческой работы по дальнейшему применению предметов из папье-маше.</w:t>
      </w:r>
    </w:p>
    <w:p w:rsidR="0085079C" w:rsidRPr="007E3D70" w:rsidRDefault="00F8011A" w:rsidP="007E3D7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Кроме заявленной цели и поставленных задач, касающихся непосредственно предмета обучения, в данной образовательной программе заложены основные принципы системы дополнительного образовании детей:</w:t>
      </w:r>
    </w:p>
    <w:p w:rsidR="0085079C" w:rsidRPr="007E3D70" w:rsidRDefault="00F8011A" w:rsidP="007E3D70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Личностно-ориентированная направленность, формирование и развитие индивидуальных творческих навыков;</w:t>
      </w:r>
    </w:p>
    <w:p w:rsidR="0085079C" w:rsidRPr="007E3D70" w:rsidRDefault="00F8011A" w:rsidP="007E3D70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Развитие образного мышления;</w:t>
      </w:r>
    </w:p>
    <w:p w:rsidR="0085079C" w:rsidRPr="007E3D70" w:rsidRDefault="00F8011A" w:rsidP="007E3D70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lastRenderedPageBreak/>
        <w:t>Трудовое воспитание;</w:t>
      </w:r>
    </w:p>
    <w:p w:rsidR="0085079C" w:rsidRPr="007E3D70" w:rsidRDefault="00F8011A" w:rsidP="007E3D70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Социальная адаптация;</w:t>
      </w:r>
    </w:p>
    <w:p w:rsidR="0085079C" w:rsidRPr="007E3D70" w:rsidRDefault="00F8011A" w:rsidP="007E3D70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Приобретение ролевого опыта взаимодействия в социуме, при выполнении различных образовательных задач.</w:t>
      </w:r>
    </w:p>
    <w:p w:rsidR="00C233E4" w:rsidRPr="007E3D70" w:rsidRDefault="00C233E4" w:rsidP="007E3D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1506" w:rsidRPr="007E3D70" w:rsidRDefault="00571506" w:rsidP="007E3D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3D70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571506" w:rsidRPr="007E3D70" w:rsidRDefault="00571506" w:rsidP="007E3D70">
      <w:pPr>
        <w:pStyle w:val="a9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 xml:space="preserve">Поделки, выполненные в технике </w:t>
      </w:r>
      <w:proofErr w:type="spellStart"/>
      <w:proofErr w:type="gramStart"/>
      <w:r w:rsidRPr="007E3D70">
        <w:rPr>
          <w:rFonts w:ascii="Times New Roman" w:hAnsi="Times New Roman" w:cs="Times New Roman"/>
          <w:sz w:val="28"/>
          <w:szCs w:val="28"/>
        </w:rPr>
        <w:t>папье</w:t>
      </w:r>
      <w:proofErr w:type="spellEnd"/>
      <w:r w:rsidRPr="007E3D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3D70">
        <w:rPr>
          <w:rFonts w:ascii="Times New Roman" w:hAnsi="Times New Roman" w:cs="Times New Roman"/>
          <w:sz w:val="28"/>
          <w:szCs w:val="28"/>
        </w:rPr>
        <w:t>маше</w:t>
      </w:r>
      <w:proofErr w:type="spellEnd"/>
      <w:proofErr w:type="gramEnd"/>
      <w:r w:rsidRPr="007E3D70">
        <w:rPr>
          <w:rFonts w:ascii="Times New Roman" w:hAnsi="Times New Roman" w:cs="Times New Roman"/>
          <w:sz w:val="28"/>
          <w:szCs w:val="28"/>
        </w:rPr>
        <w:t>, могут стать приятным подарком родственникам и друзьям.</w:t>
      </w:r>
    </w:p>
    <w:p w:rsidR="00D953B4" w:rsidRPr="007E3D70" w:rsidRDefault="00571506" w:rsidP="007E3D70">
      <w:pPr>
        <w:pStyle w:val="a9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Куклы могут быть персонажами кукольного театра, а сами дети кукловодами.</w:t>
      </w:r>
    </w:p>
    <w:p w:rsidR="00571506" w:rsidRPr="007E3D70" w:rsidRDefault="00D953B4" w:rsidP="007E3D70">
      <w:pPr>
        <w:pStyle w:val="a9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Создание садовых  фигурок для школьного зимнего сада</w:t>
      </w:r>
    </w:p>
    <w:p w:rsidR="00571506" w:rsidRPr="007E3D70" w:rsidRDefault="00C233E4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1506" w:rsidRPr="007E3D70">
        <w:rPr>
          <w:rFonts w:ascii="Times New Roman" w:hAnsi="Times New Roman" w:cs="Times New Roman"/>
          <w:sz w:val="28"/>
          <w:szCs w:val="28"/>
        </w:rPr>
        <w:t>Выставка работ учащихся в школе</w:t>
      </w:r>
    </w:p>
    <w:p w:rsidR="00571506" w:rsidRPr="007E3D70" w:rsidRDefault="00571506" w:rsidP="007E3D70">
      <w:pPr>
        <w:pStyle w:val="a9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 xml:space="preserve">Создание проектной работы и выступление на </w:t>
      </w:r>
      <w:r w:rsidR="00D953B4" w:rsidRPr="007E3D70">
        <w:rPr>
          <w:rFonts w:ascii="Times New Roman" w:hAnsi="Times New Roman" w:cs="Times New Roman"/>
          <w:sz w:val="28"/>
          <w:szCs w:val="28"/>
        </w:rPr>
        <w:t>научно-практической конференции  «</w:t>
      </w:r>
      <w:proofErr w:type="spellStart"/>
      <w:r w:rsidR="00C233E4" w:rsidRPr="007E3D70">
        <w:rPr>
          <w:rFonts w:ascii="Times New Roman" w:hAnsi="Times New Roman" w:cs="Times New Roman"/>
          <w:sz w:val="28"/>
          <w:szCs w:val="28"/>
        </w:rPr>
        <w:t>К</w:t>
      </w:r>
      <w:r w:rsidR="00D953B4" w:rsidRPr="007E3D70">
        <w:rPr>
          <w:rFonts w:ascii="Times New Roman" w:hAnsi="Times New Roman" w:cs="Times New Roman"/>
          <w:sz w:val="28"/>
          <w:szCs w:val="28"/>
        </w:rPr>
        <w:t>аслинское</w:t>
      </w:r>
      <w:proofErr w:type="spellEnd"/>
      <w:r w:rsidR="00D953B4" w:rsidRPr="007E3D70">
        <w:rPr>
          <w:rFonts w:ascii="Times New Roman" w:hAnsi="Times New Roman" w:cs="Times New Roman"/>
          <w:sz w:val="28"/>
          <w:szCs w:val="28"/>
        </w:rPr>
        <w:t xml:space="preserve"> литьё»</w:t>
      </w:r>
    </w:p>
    <w:p w:rsidR="00571506" w:rsidRPr="007E3D70" w:rsidRDefault="00571506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1E2D" w:rsidRPr="007E3D70" w:rsidRDefault="00021E2D" w:rsidP="007E3D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3D7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5079C" w:rsidRPr="007E3D70" w:rsidRDefault="0085079C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079C" w:rsidRPr="007E3D70" w:rsidRDefault="00F8011A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Программа обучения папье-маше включает в себя теоретическую и практическую часть.</w:t>
      </w:r>
    </w:p>
    <w:p w:rsidR="0085079C" w:rsidRPr="007E3D70" w:rsidRDefault="00F8011A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Теория включает в себя рассказы, беседы, лекционный материал, самостоятельную работу со специальной учебной литературой, которые знакомят детей с историей папье-маше, игрушек, кукольных театров; раскрывают различные области применений изделий в технике папье-маше; дают представление о мастерских и творчестве художников, работающих над созданием игрушек и сувениров из папье-маше.</w:t>
      </w:r>
    </w:p>
    <w:p w:rsidR="0085079C" w:rsidRPr="007E3D70" w:rsidRDefault="00F8011A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Теоретическая часть занятий решает вопросы художественно-эстетического воспитания детей через разделы: «История сувенира», «История и виды прикладного творчества в России», «Прикладное творчество стран мира».</w:t>
      </w:r>
    </w:p>
    <w:p w:rsidR="00571506" w:rsidRPr="007E3D70" w:rsidRDefault="00F8011A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 xml:space="preserve">В процессе практической составляющей программы учащиеся учатся работать, используя образцы и эскизы, личный пример учителя, постепенно </w:t>
      </w:r>
      <w:r w:rsidRPr="007E3D70">
        <w:rPr>
          <w:rFonts w:ascii="Times New Roman" w:hAnsi="Times New Roman" w:cs="Times New Roman"/>
          <w:sz w:val="28"/>
          <w:szCs w:val="28"/>
        </w:rPr>
        <w:lastRenderedPageBreak/>
        <w:t xml:space="preserve">накапливая практический опыт в изготовлении поделок от простых (изготовление плоских предметов, простейшим методом </w:t>
      </w:r>
      <w:proofErr w:type="spellStart"/>
      <w:r w:rsidRPr="007E3D70">
        <w:rPr>
          <w:rFonts w:ascii="Times New Roman" w:hAnsi="Times New Roman" w:cs="Times New Roman"/>
          <w:sz w:val="28"/>
          <w:szCs w:val="28"/>
        </w:rPr>
        <w:t>маширования</w:t>
      </w:r>
      <w:proofErr w:type="spellEnd"/>
      <w:r w:rsidRPr="007E3D70">
        <w:rPr>
          <w:rFonts w:ascii="Times New Roman" w:hAnsi="Times New Roman" w:cs="Times New Roman"/>
          <w:sz w:val="28"/>
          <w:szCs w:val="28"/>
        </w:rPr>
        <w:t>) до сложных объемных изделий применением различных методов изготовления массы папье-маше</w:t>
      </w:r>
      <w:r w:rsidR="00571506" w:rsidRPr="007E3D70">
        <w:rPr>
          <w:rFonts w:ascii="Times New Roman" w:hAnsi="Times New Roman" w:cs="Times New Roman"/>
          <w:sz w:val="28"/>
          <w:szCs w:val="28"/>
        </w:rPr>
        <w:t xml:space="preserve"> Программа реализуется через различные формы:</w:t>
      </w:r>
    </w:p>
    <w:p w:rsidR="00571506" w:rsidRPr="007E3D70" w:rsidRDefault="00571506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Практические работы;</w:t>
      </w:r>
    </w:p>
    <w:p w:rsidR="00571506" w:rsidRPr="007E3D70" w:rsidRDefault="00571506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Познавательные, обучающие беседы;</w:t>
      </w:r>
    </w:p>
    <w:p w:rsidR="00571506" w:rsidRPr="007E3D70" w:rsidRDefault="00571506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Игровые программы;</w:t>
      </w:r>
    </w:p>
    <w:p w:rsidR="00571506" w:rsidRPr="007E3D70" w:rsidRDefault="00571506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Видео путешествия;</w:t>
      </w:r>
    </w:p>
    <w:p w:rsidR="00571506" w:rsidRPr="007E3D70" w:rsidRDefault="00571506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Сообщения.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Учебно-тематический план  34 часа.</w:t>
      </w:r>
    </w:p>
    <w:tbl>
      <w:tblPr>
        <w:tblW w:w="8937" w:type="dxa"/>
        <w:tblLayout w:type="fixed"/>
        <w:tblLook w:val="0000"/>
      </w:tblPr>
      <w:tblGrid>
        <w:gridCol w:w="1168"/>
        <w:gridCol w:w="4350"/>
        <w:gridCol w:w="1120"/>
        <w:gridCol w:w="1196"/>
        <w:gridCol w:w="1103"/>
      </w:tblGrid>
      <w:tr w:rsidR="008E56B5" w:rsidRPr="007E3D70" w:rsidTr="00D85529"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E56B5" w:rsidRPr="007E3D70" w:rsidTr="00D85529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6B5" w:rsidRPr="007E3D70" w:rsidTr="00D85529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при проведении занятий.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56B5" w:rsidRPr="007E3D70" w:rsidTr="00D85529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Соблюдаем личную гигиену. Изготовление садовых игрушек.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8E56B5" w:rsidRPr="007E3D70" w:rsidTr="00D85529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Карнавальные  маски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8E56B5" w:rsidRPr="007E3D70" w:rsidTr="00D85529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Кукольный театр для малышей. Герои сказки «</w:t>
            </w:r>
            <w:proofErr w:type="spellStart"/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Бременские</w:t>
            </w:r>
            <w:proofErr w:type="spellEnd"/>
            <w:r w:rsidRPr="007E3D70">
              <w:rPr>
                <w:rFonts w:ascii="Times New Roman" w:hAnsi="Times New Roman" w:cs="Times New Roman"/>
                <w:sz w:val="28"/>
                <w:szCs w:val="28"/>
              </w:rPr>
              <w:t xml:space="preserve"> музыканты».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536B23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8E56B5" w:rsidRPr="007E3D70" w:rsidTr="00D85529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Проект  «</w:t>
            </w:r>
            <w:proofErr w:type="spellStart"/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Каслинское</w:t>
            </w:r>
            <w:proofErr w:type="spellEnd"/>
            <w:r w:rsidRPr="007E3D70">
              <w:rPr>
                <w:rFonts w:ascii="Times New Roman" w:hAnsi="Times New Roman" w:cs="Times New Roman"/>
                <w:sz w:val="28"/>
                <w:szCs w:val="28"/>
              </w:rPr>
              <w:t xml:space="preserve"> литьё»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6B23" w:rsidRPr="007E3D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4E4D" w:rsidRPr="007E3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8E56B5" w:rsidRPr="007E3D70" w:rsidTr="00D85529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E3D70">
              <w:rPr>
                <w:rFonts w:ascii="Times New Roman" w:hAnsi="Times New Roman" w:cs="Times New Roman"/>
                <w:sz w:val="28"/>
                <w:szCs w:val="28"/>
              </w:rPr>
              <w:t xml:space="preserve"> за год. Выставка работ. Подведение итогов.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56B5" w:rsidRPr="007E3D70" w:rsidTr="00D85529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8E56B5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34 ч.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B5" w:rsidRPr="007E3D70" w:rsidRDefault="005B4E4D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56B5" w:rsidRPr="007E3D70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B5" w:rsidRPr="007E3D70" w:rsidRDefault="005B4E4D" w:rsidP="007E3D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D7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536B23" w:rsidRPr="007E3D70" w:rsidRDefault="00536B23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6B23" w:rsidRPr="007E3D70" w:rsidRDefault="00536B23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6B23" w:rsidRPr="007E3D70" w:rsidRDefault="00536B23" w:rsidP="007E3D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3D70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курса.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lastRenderedPageBreak/>
        <w:t>- правильно организовывать свое рабочее место;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- правила пользования клеем, кисточкой, красками;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- правила пользования справочной литературой.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- влияние деятельности человека на окружающую среду и здоровье.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- выполнять инструкцию, несложные алгоритмы при решении учебных задач;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 xml:space="preserve">- осуществлять организацию и планирование собственной трудовой деятельности, </w:t>
      </w:r>
      <w:proofErr w:type="gramStart"/>
      <w:r w:rsidRPr="007E3D70">
        <w:rPr>
          <w:rFonts w:ascii="Times New Roman" w:hAnsi="Times New Roman" w:cs="Times New Roman"/>
          <w:sz w:val="28"/>
          <w:szCs w:val="28"/>
        </w:rPr>
        <w:t>кон</w:t>
      </w:r>
      <w:r w:rsidRPr="007E3D70">
        <w:rPr>
          <w:rFonts w:ascii="Times New Roman" w:hAnsi="Times New Roman" w:cs="Times New Roman"/>
          <w:sz w:val="28"/>
          <w:szCs w:val="28"/>
        </w:rPr>
        <w:softHyphen/>
        <w:t>троль за</w:t>
      </w:r>
      <w:proofErr w:type="gramEnd"/>
      <w:r w:rsidRPr="007E3D70">
        <w:rPr>
          <w:rFonts w:ascii="Times New Roman" w:hAnsi="Times New Roman" w:cs="Times New Roman"/>
          <w:sz w:val="28"/>
          <w:szCs w:val="28"/>
        </w:rPr>
        <w:t xml:space="preserve"> ее ходом и результатами;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- 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- изготавливать изделия из доступных материалов; выбирать материалы с учетом их свойств, определяемых по внешним признакам;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- соблюдать последовательность технологических операций при изготовлении изделия;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- осуществлять декоративное оформление изделий.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 xml:space="preserve">      В результате занятий по предложенной программе учащиеся получат возможность: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расширять знания и представления о традиционных и современных материалах для прикладного творчества;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познакомиться с новыми технологическими приёмами обработки различных материалов;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использовать ранее изученные приёмы в новых комбинациях и сочетаниях;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совершенствовать навыки трудовой деятельности в коллективе;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оказывать посильную помощь в групповой работе и в работе парами;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достичь оптимального для каждого уровня развития;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сформировать навыки работы с информацией.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3D70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Для обеспечения занятий необходимо: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 xml:space="preserve">-помещение, отвечающее санитарно-гигиеническим требованиям: сухое, </w:t>
      </w:r>
      <w:r w:rsidRPr="007E3D70">
        <w:rPr>
          <w:rFonts w:ascii="Times New Roman" w:hAnsi="Times New Roman" w:cs="Times New Roman"/>
          <w:sz w:val="28"/>
          <w:szCs w:val="28"/>
        </w:rPr>
        <w:lastRenderedPageBreak/>
        <w:t>светлое, с естественным доступом воздуха, хорошо налаженной вентиляцией;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-общее освещение лучше обеспечивать люминесцентными лампами, которые наиболее близки к естественному освещению;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 xml:space="preserve">-столы, расположенные таким образом, чтобы свет падал с левой стороны или спереди </w:t>
      </w:r>
      <w:proofErr w:type="gramStart"/>
      <w:r w:rsidRPr="007E3D70"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 w:rsidRPr="007E3D70">
        <w:rPr>
          <w:rFonts w:ascii="Times New Roman" w:hAnsi="Times New Roman" w:cs="Times New Roman"/>
          <w:sz w:val="28"/>
          <w:szCs w:val="28"/>
        </w:rPr>
        <w:t>;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- нужна доска для демонстрации схем, рисунков;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-расходные материалы: </w:t>
      </w:r>
      <w:r w:rsidR="0044743F" w:rsidRPr="007E3D70">
        <w:rPr>
          <w:rFonts w:ascii="Times New Roman" w:hAnsi="Times New Roman" w:cs="Times New Roman"/>
          <w:sz w:val="28"/>
          <w:szCs w:val="28"/>
        </w:rPr>
        <w:t xml:space="preserve"> опилки,  клей </w:t>
      </w:r>
      <w:proofErr w:type="spellStart"/>
      <w:r w:rsidR="0044743F" w:rsidRPr="007E3D70">
        <w:rPr>
          <w:rFonts w:ascii="Times New Roman" w:hAnsi="Times New Roman" w:cs="Times New Roman"/>
          <w:sz w:val="28"/>
          <w:szCs w:val="28"/>
        </w:rPr>
        <w:t>пва</w:t>
      </w:r>
      <w:proofErr w:type="spellEnd"/>
      <w:r w:rsidR="0044743F" w:rsidRPr="007E3D70">
        <w:rPr>
          <w:rFonts w:ascii="Times New Roman" w:hAnsi="Times New Roman" w:cs="Times New Roman"/>
          <w:sz w:val="28"/>
          <w:szCs w:val="28"/>
        </w:rPr>
        <w:t xml:space="preserve">, обойный клей,  </w:t>
      </w:r>
      <w:proofErr w:type="spellStart"/>
      <w:r w:rsidR="0044743F" w:rsidRPr="007E3D70">
        <w:rPr>
          <w:rFonts w:ascii="Times New Roman" w:hAnsi="Times New Roman" w:cs="Times New Roman"/>
          <w:sz w:val="28"/>
          <w:szCs w:val="28"/>
        </w:rPr>
        <w:t>проволка</w:t>
      </w:r>
      <w:proofErr w:type="spellEnd"/>
      <w:r w:rsidR="0044743F" w:rsidRPr="007E3D70">
        <w:rPr>
          <w:rFonts w:ascii="Times New Roman" w:hAnsi="Times New Roman" w:cs="Times New Roman"/>
          <w:sz w:val="28"/>
          <w:szCs w:val="28"/>
        </w:rPr>
        <w:t>,</w:t>
      </w:r>
      <w:r w:rsidRPr="007E3D70">
        <w:rPr>
          <w:rFonts w:ascii="Times New Roman" w:hAnsi="Times New Roman" w:cs="Times New Roman"/>
          <w:sz w:val="28"/>
          <w:szCs w:val="28"/>
        </w:rPr>
        <w:t xml:space="preserve"> пластилин, стеки, краски (гуашь), лак ПФ-283 или нитролаки НЦ, АК,  бумажные полотенца или туалетная бумага, </w:t>
      </w:r>
      <w:r w:rsidR="0044743F" w:rsidRPr="007E3D70">
        <w:rPr>
          <w:rFonts w:ascii="Times New Roman" w:hAnsi="Times New Roman" w:cs="Times New Roman"/>
          <w:sz w:val="28"/>
          <w:szCs w:val="28"/>
        </w:rPr>
        <w:t xml:space="preserve">газеты или использованная офисная бумага, </w:t>
      </w:r>
      <w:r w:rsidRPr="007E3D70">
        <w:rPr>
          <w:rFonts w:ascii="Times New Roman" w:hAnsi="Times New Roman" w:cs="Times New Roman"/>
          <w:sz w:val="28"/>
          <w:szCs w:val="28"/>
        </w:rPr>
        <w:t xml:space="preserve">ванночки для воды; </w:t>
      </w:r>
    </w:p>
    <w:p w:rsidR="008E56B5" w:rsidRPr="007E3D70" w:rsidRDefault="008E56B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- демонстрационный материал: альбом выставочных работ, готовые образцы изделий, репродукции картин, образцы рисунков.</w:t>
      </w:r>
    </w:p>
    <w:p w:rsidR="005E6195" w:rsidRPr="007E3D70" w:rsidRDefault="005E619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6B23" w:rsidRPr="007E3D70" w:rsidRDefault="00536B23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6B23" w:rsidRPr="007E3D70" w:rsidRDefault="00536B23" w:rsidP="007E3D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3D70">
        <w:rPr>
          <w:rFonts w:ascii="Times New Roman" w:hAnsi="Times New Roman" w:cs="Times New Roman"/>
          <w:b/>
          <w:sz w:val="28"/>
          <w:szCs w:val="28"/>
        </w:rPr>
        <w:t>Садовые фигурки.</w:t>
      </w:r>
    </w:p>
    <w:p w:rsidR="005E6195" w:rsidRPr="007E3D70" w:rsidRDefault="005E619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Папье-маше из бумажной массы. Основные способы лепки из бумажной массы. Основные особенности строения тела животного, расположения частей тела в движении (туловище, конечности, шея, голова). Рассматривание иллюстраций со схематичным изображением животных (птиц) в разных позах. Изучение формы животных и птиц, пропорций тела, особенности силуэта. Передача динамики при лепке животного (по наблюдению, представлению).</w:t>
      </w:r>
    </w:p>
    <w:p w:rsidR="005E6195" w:rsidRPr="007E3D70" w:rsidRDefault="005E619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Подбор цвета в соответствии с эмоциональным содержанием образов (радостный, печальный). Способы оформления и декорирования образа. Связь украшения (декора) с формой и назначением предмета.</w:t>
      </w:r>
    </w:p>
    <w:p w:rsidR="005E6195" w:rsidRPr="007E3D70" w:rsidRDefault="005E619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 xml:space="preserve">Индивидуальная работа. Выбор модели. Работа над созданием эскиза (зарисовка и стилизация образов). Определение размеров, цветовой гаммы модели. Подготовка материала. Показ последовательности выполнения работы (техника исполнения), готовых изделий. Изготовление бумажной массы. Изготовление каркаса из проволоки, газеты, оклеивание бумажной </w:t>
      </w:r>
      <w:r w:rsidRPr="007E3D70">
        <w:rPr>
          <w:rFonts w:ascii="Times New Roman" w:hAnsi="Times New Roman" w:cs="Times New Roman"/>
          <w:sz w:val="28"/>
          <w:szCs w:val="28"/>
        </w:rPr>
        <w:lastRenderedPageBreak/>
        <w:t xml:space="preserve">лентой, нанесение бумажной массы на каркас. Лепка фигуры животного (птицы). </w:t>
      </w:r>
      <w:proofErr w:type="spellStart"/>
      <w:r w:rsidRPr="007E3D70">
        <w:rPr>
          <w:rFonts w:ascii="Times New Roman" w:hAnsi="Times New Roman" w:cs="Times New Roman"/>
          <w:sz w:val="28"/>
          <w:szCs w:val="28"/>
        </w:rPr>
        <w:t>Шпаклевание</w:t>
      </w:r>
      <w:proofErr w:type="spellEnd"/>
      <w:r w:rsidRPr="007E3D70">
        <w:rPr>
          <w:rFonts w:ascii="Times New Roman" w:hAnsi="Times New Roman" w:cs="Times New Roman"/>
          <w:sz w:val="28"/>
          <w:szCs w:val="28"/>
        </w:rPr>
        <w:t>, шлифовка модели. Порядок росписи. Роспись изделия. Дополнение модели элементами других материалов. Покрытие изделия лаком.</w:t>
      </w:r>
    </w:p>
    <w:p w:rsidR="0044743F" w:rsidRPr="007E3D70" w:rsidRDefault="0044743F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6195" w:rsidRPr="007E3D70" w:rsidRDefault="00536B23" w:rsidP="007E3D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3D70">
        <w:rPr>
          <w:rFonts w:ascii="Times New Roman" w:hAnsi="Times New Roman" w:cs="Times New Roman"/>
          <w:b/>
          <w:sz w:val="28"/>
          <w:szCs w:val="28"/>
        </w:rPr>
        <w:t xml:space="preserve">Фигурки людей.  </w:t>
      </w:r>
      <w:proofErr w:type="spellStart"/>
      <w:r w:rsidRPr="007E3D70">
        <w:rPr>
          <w:rFonts w:ascii="Times New Roman" w:hAnsi="Times New Roman" w:cs="Times New Roman"/>
          <w:b/>
          <w:sz w:val="28"/>
          <w:szCs w:val="28"/>
        </w:rPr>
        <w:t>Каслинское</w:t>
      </w:r>
      <w:proofErr w:type="spellEnd"/>
      <w:r w:rsidRPr="007E3D70">
        <w:rPr>
          <w:rFonts w:ascii="Times New Roman" w:hAnsi="Times New Roman" w:cs="Times New Roman"/>
          <w:b/>
          <w:sz w:val="28"/>
          <w:szCs w:val="28"/>
        </w:rPr>
        <w:t xml:space="preserve"> литьё</w:t>
      </w:r>
    </w:p>
    <w:p w:rsidR="005E6195" w:rsidRPr="007E3D70" w:rsidRDefault="005E619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Папье-маше из бумажной массы. Основные способы лепки из бумажной массы. Основные особенности строения тела человека, расположения частей тела в движении (туловище, конечности, шея, голова).</w:t>
      </w:r>
    </w:p>
    <w:p w:rsidR="005E6195" w:rsidRPr="007E3D70" w:rsidRDefault="005E619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 xml:space="preserve">Лепка фигуры человека в движении. Пропорции тела человека. Передача пропорций тела, динамичного и статичного образцов модели. Рассматривание иллюстраций со схематичным изображением человека в разных позах. Передача динамики при лепке человека (по наблюдению, представлению). Показ образцов последовательного выполнения работы (техника исполнения), готовых изделий. Рассматривание и анализ образцов. Передача характерных особенностей внешнего облика и настроения человека. </w:t>
      </w:r>
    </w:p>
    <w:p w:rsidR="005E6195" w:rsidRPr="007E3D70" w:rsidRDefault="005E619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Декоративное решение образа при лепке модели. Подбор цвета в соответствии с эмоциональным содержанием образов (радостный, печальный). Способы оформления и декорирования образа. Связь украшения (декора) с формой и назначением предмета.</w:t>
      </w:r>
    </w:p>
    <w:p w:rsidR="005E6195" w:rsidRPr="007E3D70" w:rsidRDefault="005E619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 xml:space="preserve">Индивидуальная работа. Выбор модели. Работа над созданием эскиза (зарисовка и стилизация образов). Определение размера, цветовой гаммы модели. </w:t>
      </w:r>
    </w:p>
    <w:p w:rsidR="005E6195" w:rsidRPr="007E3D70" w:rsidRDefault="005E619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 xml:space="preserve">Подготовка материала. Изготовление бумажной массы. Изготовление проволочного каркаса. Изготовление основы. Изготовление подставки. Создание формы  модели путём оклеивания каркаса бумажной лентой. Закрепление каркаса с помощью бумажной ленты. Нанесение бумажной массы на каркас. </w:t>
      </w:r>
      <w:proofErr w:type="spellStart"/>
      <w:r w:rsidRPr="007E3D70">
        <w:rPr>
          <w:rFonts w:ascii="Times New Roman" w:hAnsi="Times New Roman" w:cs="Times New Roman"/>
          <w:sz w:val="28"/>
          <w:szCs w:val="28"/>
        </w:rPr>
        <w:t>Шпаклевание</w:t>
      </w:r>
      <w:proofErr w:type="spellEnd"/>
      <w:r w:rsidRPr="007E3D70">
        <w:rPr>
          <w:rFonts w:ascii="Times New Roman" w:hAnsi="Times New Roman" w:cs="Times New Roman"/>
          <w:sz w:val="28"/>
          <w:szCs w:val="28"/>
        </w:rPr>
        <w:t>, шлифовка модели. Монтировка куклы на подиуме.</w:t>
      </w:r>
    </w:p>
    <w:p w:rsidR="005E6195" w:rsidRPr="007E3D70" w:rsidRDefault="005E619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lastRenderedPageBreak/>
        <w:t>Порядок росписи. Роспись готового изделия. Покрытие изделия лаком. Дополнение модели элементами других материалов.</w:t>
      </w:r>
    </w:p>
    <w:p w:rsidR="005E6195" w:rsidRPr="007E3D70" w:rsidRDefault="005E619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Примерные практические задания: изготовление фигуры человека в технике папье-маше (мужская и женская фигуры в различных положениях).</w:t>
      </w:r>
    </w:p>
    <w:p w:rsidR="00536B23" w:rsidRPr="007E3D70" w:rsidRDefault="00536B23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079C" w:rsidRPr="007E3D70" w:rsidRDefault="0085079C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6195" w:rsidRPr="007E3D70" w:rsidRDefault="005E619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079C" w:rsidRPr="007E3D70" w:rsidRDefault="00F8011A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ЛИТЕРАТУРА</w:t>
      </w:r>
    </w:p>
    <w:p w:rsidR="000E404E" w:rsidRPr="007E3D70" w:rsidRDefault="000E404E" w:rsidP="007E3D70">
      <w:pPr>
        <w:pStyle w:val="2"/>
        <w:spacing w:before="0" w:after="0" w:line="360" w:lineRule="auto"/>
        <w:jc w:val="both"/>
        <w:rPr>
          <w:rFonts w:ascii="Times New Roman" w:hAnsi="Times New Roman"/>
          <w:b w:val="0"/>
          <w:i w:val="0"/>
        </w:rPr>
      </w:pPr>
      <w:proofErr w:type="spellStart"/>
      <w:r w:rsidRPr="007E3D70">
        <w:rPr>
          <w:rFonts w:ascii="Times New Roman" w:hAnsi="Times New Roman"/>
          <w:b w:val="0"/>
          <w:i w:val="0"/>
        </w:rPr>
        <w:t>Гибсон</w:t>
      </w:r>
      <w:proofErr w:type="spellEnd"/>
      <w:r w:rsidRPr="007E3D70">
        <w:rPr>
          <w:rFonts w:ascii="Times New Roman" w:hAnsi="Times New Roman"/>
          <w:b w:val="0"/>
          <w:i w:val="0"/>
        </w:rPr>
        <w:t xml:space="preserve"> Р. Поделки – </w:t>
      </w:r>
      <w:proofErr w:type="spellStart"/>
      <w:r w:rsidRPr="007E3D70">
        <w:rPr>
          <w:rFonts w:ascii="Times New Roman" w:hAnsi="Times New Roman"/>
          <w:b w:val="0"/>
          <w:i w:val="0"/>
          <w:lang w:eastAsia="ru-RU"/>
        </w:rPr>
        <w:t>Папье</w:t>
      </w:r>
      <w:proofErr w:type="spellEnd"/>
      <w:r w:rsidRPr="007E3D70">
        <w:rPr>
          <w:rFonts w:ascii="Times New Roman" w:hAnsi="Times New Roman"/>
          <w:b w:val="0"/>
          <w:i w:val="0"/>
          <w:lang w:eastAsia="ru-RU"/>
        </w:rPr>
        <w:t xml:space="preserve"> - </w:t>
      </w:r>
      <w:proofErr w:type="spellStart"/>
      <w:r w:rsidRPr="007E3D70">
        <w:rPr>
          <w:rFonts w:ascii="Times New Roman" w:hAnsi="Times New Roman"/>
          <w:b w:val="0"/>
          <w:i w:val="0"/>
          <w:lang w:eastAsia="ru-RU"/>
        </w:rPr>
        <w:t>маше</w:t>
      </w:r>
      <w:proofErr w:type="spellEnd"/>
      <w:r w:rsidRPr="007E3D70">
        <w:rPr>
          <w:rFonts w:ascii="Times New Roman" w:hAnsi="Times New Roman"/>
          <w:b w:val="0"/>
          <w:i w:val="0"/>
          <w:lang w:eastAsia="ru-RU"/>
        </w:rPr>
        <w:t>, Бумажные цвет</w:t>
      </w:r>
      <w:proofErr w:type="gramStart"/>
      <w:r w:rsidRPr="007E3D70">
        <w:rPr>
          <w:rFonts w:ascii="Times New Roman" w:hAnsi="Times New Roman"/>
          <w:b w:val="0"/>
          <w:i w:val="0"/>
          <w:lang w:eastAsia="ru-RU"/>
        </w:rPr>
        <w:t>ы-</w:t>
      </w:r>
      <w:proofErr w:type="gramEnd"/>
      <w:r w:rsidRPr="007E3D70">
        <w:rPr>
          <w:rFonts w:ascii="Times New Roman" w:hAnsi="Times New Roman"/>
          <w:b w:val="0"/>
          <w:i w:val="0"/>
          <w:lang w:eastAsia="ru-RU"/>
        </w:rPr>
        <w:t>"</w:t>
      </w:r>
      <w:proofErr w:type="spellStart"/>
      <w:r w:rsidRPr="007E3D70">
        <w:rPr>
          <w:rFonts w:ascii="Times New Roman" w:hAnsi="Times New Roman"/>
          <w:b w:val="0"/>
          <w:i w:val="0"/>
          <w:lang w:eastAsia="ru-RU"/>
        </w:rPr>
        <w:t>Росмэн</w:t>
      </w:r>
      <w:proofErr w:type="spellEnd"/>
      <w:r w:rsidRPr="007E3D70">
        <w:rPr>
          <w:rFonts w:ascii="Times New Roman" w:hAnsi="Times New Roman"/>
          <w:b w:val="0"/>
          <w:i w:val="0"/>
          <w:lang w:eastAsia="ru-RU"/>
        </w:rPr>
        <w:t>"= 1998</w:t>
      </w:r>
    </w:p>
    <w:p w:rsidR="000E404E" w:rsidRPr="007E3D70" w:rsidRDefault="000E404E" w:rsidP="007E3D70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D70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7E3D70">
        <w:rPr>
          <w:rFonts w:ascii="Times New Roman" w:hAnsi="Times New Roman" w:cs="Times New Roman"/>
          <w:sz w:val="28"/>
          <w:szCs w:val="28"/>
        </w:rPr>
        <w:t xml:space="preserve"> Г.И. 100 поделок из бумаги, - Ярославль: Академия развития, 2006.</w:t>
      </w:r>
    </w:p>
    <w:p w:rsidR="000E404E" w:rsidRPr="007E3D70" w:rsidRDefault="000E404E" w:rsidP="007E3D70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Елфимов Ю.Н. «</w:t>
      </w:r>
      <w:proofErr w:type="spellStart"/>
      <w:r w:rsidRPr="007E3D70">
        <w:rPr>
          <w:rFonts w:ascii="Times New Roman" w:hAnsi="Times New Roman" w:cs="Times New Roman"/>
          <w:sz w:val="28"/>
          <w:szCs w:val="28"/>
        </w:rPr>
        <w:t>Каслинские</w:t>
      </w:r>
      <w:proofErr w:type="spellEnd"/>
      <w:r w:rsidRPr="007E3D70">
        <w:rPr>
          <w:rFonts w:ascii="Times New Roman" w:hAnsi="Times New Roman" w:cs="Times New Roman"/>
          <w:sz w:val="28"/>
          <w:szCs w:val="28"/>
        </w:rPr>
        <w:t xml:space="preserve"> мастера». </w:t>
      </w:r>
      <w:proofErr w:type="gramStart"/>
      <w:r w:rsidRPr="007E3D70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7E3D70">
        <w:rPr>
          <w:rFonts w:ascii="Times New Roman" w:hAnsi="Times New Roman" w:cs="Times New Roman"/>
          <w:sz w:val="28"/>
          <w:szCs w:val="28"/>
        </w:rPr>
        <w:t>.:1997.</w:t>
      </w:r>
    </w:p>
    <w:p w:rsidR="000E404E" w:rsidRPr="007E3D70" w:rsidRDefault="000E404E" w:rsidP="007E3D70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bCs/>
          <w:sz w:val="28"/>
          <w:szCs w:val="28"/>
        </w:rPr>
        <w:t xml:space="preserve">Иванова Е. П. Поделки из папье-маше,  </w:t>
      </w:r>
      <w:r w:rsidRPr="007E3D70">
        <w:rPr>
          <w:rFonts w:ascii="Times New Roman" w:hAnsi="Times New Roman" w:cs="Times New Roman"/>
          <w:sz w:val="28"/>
          <w:szCs w:val="28"/>
        </w:rPr>
        <w:t>ООО "Книжный клуб семейного досуга"</w:t>
      </w:r>
      <w:r w:rsidRPr="007E3D70">
        <w:rPr>
          <w:rFonts w:ascii="Times New Roman" w:hAnsi="Times New Roman" w:cs="Times New Roman"/>
          <w:bCs/>
          <w:sz w:val="28"/>
          <w:szCs w:val="28"/>
        </w:rPr>
        <w:t>-  2011</w:t>
      </w:r>
      <w:r w:rsidRPr="007E3D70">
        <w:rPr>
          <w:rFonts w:ascii="Times New Roman" w:hAnsi="Times New Roman" w:cs="Times New Roman"/>
          <w:sz w:val="28"/>
          <w:szCs w:val="28"/>
        </w:rPr>
        <w:t>.</w:t>
      </w:r>
    </w:p>
    <w:p w:rsidR="000E404E" w:rsidRPr="007E3D70" w:rsidRDefault="000E404E" w:rsidP="007E3D70">
      <w:pPr>
        <w:pStyle w:val="c0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 w:rsidRPr="007E3D70">
        <w:rPr>
          <w:rStyle w:val="c2"/>
          <w:bCs/>
          <w:color w:val="000000"/>
          <w:sz w:val="28"/>
          <w:szCs w:val="28"/>
        </w:rPr>
        <w:t xml:space="preserve">Конышева Н.М. Наш рукотворный мир-Ярославль: </w:t>
      </w:r>
      <w:proofErr w:type="spellStart"/>
      <w:proofErr w:type="gramStart"/>
      <w:r w:rsidRPr="007E3D70">
        <w:rPr>
          <w:rStyle w:val="c2"/>
          <w:bCs/>
          <w:color w:val="000000"/>
          <w:sz w:val="28"/>
          <w:szCs w:val="28"/>
          <w:lang w:val="en-US"/>
        </w:rPr>
        <w:t>Linka</w:t>
      </w:r>
      <w:proofErr w:type="spellEnd"/>
      <w:r w:rsidRPr="007E3D70">
        <w:rPr>
          <w:rStyle w:val="c2"/>
          <w:bCs/>
          <w:color w:val="000000"/>
          <w:sz w:val="28"/>
          <w:szCs w:val="28"/>
        </w:rPr>
        <w:t>-</w:t>
      </w:r>
      <w:r w:rsidRPr="007E3D70">
        <w:rPr>
          <w:rStyle w:val="c2"/>
          <w:bCs/>
          <w:color w:val="000000"/>
          <w:sz w:val="28"/>
          <w:szCs w:val="28"/>
          <w:lang w:val="en-US"/>
        </w:rPr>
        <w:t>press</w:t>
      </w:r>
      <w:r w:rsidRPr="007E3D70">
        <w:rPr>
          <w:rStyle w:val="c2"/>
          <w:bCs/>
          <w:color w:val="000000"/>
          <w:sz w:val="28"/>
          <w:szCs w:val="28"/>
        </w:rPr>
        <w:t>, 1997.</w:t>
      </w:r>
      <w:proofErr w:type="gramEnd"/>
    </w:p>
    <w:p w:rsidR="000E404E" w:rsidRPr="007E3D70" w:rsidRDefault="000E404E" w:rsidP="007E3D70">
      <w:pPr>
        <w:pStyle w:val="a9"/>
        <w:spacing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E3D70">
        <w:rPr>
          <w:rFonts w:ascii="Times New Roman" w:hAnsi="Times New Roman" w:cs="Times New Roman"/>
          <w:sz w:val="28"/>
          <w:szCs w:val="28"/>
        </w:rPr>
        <w:t>Лопусова-Томская</w:t>
      </w:r>
      <w:proofErr w:type="spellEnd"/>
      <w:r w:rsidRPr="007E3D70">
        <w:rPr>
          <w:rFonts w:ascii="Times New Roman" w:hAnsi="Times New Roman" w:cs="Times New Roman"/>
          <w:sz w:val="28"/>
          <w:szCs w:val="28"/>
        </w:rPr>
        <w:t xml:space="preserve">  Н. Кукла из папье-маше </w:t>
      </w:r>
      <w:proofErr w:type="gramStart"/>
      <w:r w:rsidRPr="007E3D70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7E3D70">
        <w:rPr>
          <w:rFonts w:ascii="Times New Roman" w:hAnsi="Times New Roman" w:cs="Times New Roman"/>
          <w:sz w:val="28"/>
          <w:szCs w:val="28"/>
        </w:rPr>
        <w:t>ОО "Дизайн Кора" – 2007</w:t>
      </w:r>
    </w:p>
    <w:p w:rsidR="000E404E" w:rsidRPr="007E3D70" w:rsidRDefault="000E404E" w:rsidP="007E3D70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Лыкова И. А.  «Лепим, фантазируем, играем», Москва, 2001</w:t>
      </w:r>
    </w:p>
    <w:p w:rsidR="000E404E" w:rsidRPr="007E3D70" w:rsidRDefault="000E404E" w:rsidP="007E3D70">
      <w:pPr>
        <w:pStyle w:val="1"/>
        <w:spacing w:before="0" w:after="0" w:line="360" w:lineRule="auto"/>
        <w:jc w:val="both"/>
        <w:rPr>
          <w:b w:val="0"/>
          <w:sz w:val="28"/>
          <w:szCs w:val="28"/>
        </w:rPr>
      </w:pPr>
      <w:r w:rsidRPr="007E3D70">
        <w:rPr>
          <w:b w:val="0"/>
          <w:sz w:val="28"/>
          <w:szCs w:val="28"/>
        </w:rPr>
        <w:t xml:space="preserve">Лыкова И.А.. Наше папье-маше. </w:t>
      </w:r>
      <w:proofErr w:type="gramStart"/>
      <w:r w:rsidRPr="007E3D70">
        <w:rPr>
          <w:b w:val="0"/>
          <w:sz w:val="28"/>
          <w:szCs w:val="28"/>
        </w:rPr>
        <w:t>–</w:t>
      </w:r>
      <w:proofErr w:type="spellStart"/>
      <w:r w:rsidRPr="007E3D70">
        <w:rPr>
          <w:b w:val="0"/>
          <w:sz w:val="28"/>
          <w:szCs w:val="28"/>
        </w:rPr>
        <w:t>М</w:t>
      </w:r>
      <w:proofErr w:type="gramEnd"/>
      <w:r w:rsidRPr="007E3D70">
        <w:rPr>
          <w:b w:val="0"/>
          <w:sz w:val="28"/>
          <w:szCs w:val="28"/>
        </w:rPr>
        <w:t>астерилка-Карапуз</w:t>
      </w:r>
      <w:proofErr w:type="spellEnd"/>
      <w:r w:rsidRPr="007E3D70">
        <w:rPr>
          <w:b w:val="0"/>
          <w:sz w:val="28"/>
          <w:szCs w:val="28"/>
        </w:rPr>
        <w:t xml:space="preserve"> ,2008 .</w:t>
      </w:r>
    </w:p>
    <w:p w:rsidR="00D953B4" w:rsidRPr="007E3D70" w:rsidRDefault="000E404E" w:rsidP="007E3D70">
      <w:pPr>
        <w:pStyle w:val="1"/>
        <w:spacing w:before="0" w:after="0" w:line="360" w:lineRule="auto"/>
        <w:jc w:val="both"/>
        <w:rPr>
          <w:b w:val="0"/>
          <w:sz w:val="28"/>
          <w:szCs w:val="28"/>
        </w:rPr>
      </w:pPr>
      <w:r w:rsidRPr="007E3D70">
        <w:rPr>
          <w:b w:val="0"/>
          <w:sz w:val="28"/>
          <w:szCs w:val="28"/>
        </w:rPr>
        <w:t>Чаянова Г. "Папье-маше", - Дрофа Плюс, 2001.</w:t>
      </w:r>
    </w:p>
    <w:p w:rsidR="005E6195" w:rsidRPr="007E3D70" w:rsidRDefault="005E619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Сайт Страна Мастеров</w:t>
      </w:r>
    </w:p>
    <w:p w:rsidR="005E6195" w:rsidRPr="007E3D70" w:rsidRDefault="003833F8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E6195" w:rsidRPr="007E3D70">
          <w:rPr>
            <w:rStyle w:val="a3"/>
            <w:rFonts w:ascii="Times New Roman" w:hAnsi="Times New Roman" w:cs="Times New Roman"/>
            <w:sz w:val="28"/>
            <w:szCs w:val="28"/>
          </w:rPr>
          <w:t>http://stranamasterov.ru</w:t>
        </w:r>
      </w:hyperlink>
    </w:p>
    <w:p w:rsidR="005E6195" w:rsidRPr="007E3D70" w:rsidRDefault="005E6195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D70">
        <w:rPr>
          <w:rFonts w:ascii="Times New Roman" w:hAnsi="Times New Roman" w:cs="Times New Roman"/>
          <w:sz w:val="28"/>
          <w:szCs w:val="28"/>
        </w:rPr>
        <w:t>Сайт</w:t>
      </w:r>
      <w:proofErr w:type="gramStart"/>
      <w:r w:rsidRPr="007E3D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3D70">
        <w:rPr>
          <w:rFonts w:ascii="Times New Roman" w:hAnsi="Times New Roman" w:cs="Times New Roman"/>
          <w:sz w:val="28"/>
          <w:szCs w:val="28"/>
        </w:rPr>
        <w:t>сё для детей</w:t>
      </w:r>
    </w:p>
    <w:p w:rsidR="005E6195" w:rsidRPr="007E3D70" w:rsidRDefault="003833F8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233E4" w:rsidRPr="007E3D70">
          <w:rPr>
            <w:rStyle w:val="a3"/>
            <w:rFonts w:ascii="Times New Roman" w:hAnsi="Times New Roman" w:cs="Times New Roman"/>
            <w:sz w:val="28"/>
            <w:szCs w:val="28"/>
          </w:rPr>
          <w:t>http://allforchildren.ru</w:t>
        </w:r>
      </w:hyperlink>
    </w:p>
    <w:p w:rsidR="00C233E4" w:rsidRPr="007E3D70" w:rsidRDefault="007E3D70" w:rsidP="007E3D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3D70">
        <w:rPr>
          <w:rFonts w:ascii="Times New Roman" w:hAnsi="Times New Roman" w:cs="Times New Roman"/>
          <w:b/>
          <w:sz w:val="28"/>
          <w:szCs w:val="28"/>
        </w:rPr>
        <w:t>Иллюстративный материал:</w:t>
      </w:r>
    </w:p>
    <w:p w:rsidR="005E6195" w:rsidRPr="007E3D70" w:rsidRDefault="003833F8" w:rsidP="007E3D70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11" w:history="1">
        <w:r w:rsidR="00B56ECE" w:rsidRPr="007E3D70">
          <w:rPr>
            <w:rStyle w:val="a3"/>
            <w:rFonts w:ascii="Times New Roman" w:hAnsi="Times New Roman" w:cs="Times New Roman"/>
            <w:sz w:val="28"/>
            <w:szCs w:val="28"/>
          </w:rPr>
          <w:t>http://izostudia.ksdk.ru/photos.php?id=6148</w:t>
        </w:r>
      </w:hyperlink>
      <w:r w:rsidR="00B56ECE" w:rsidRPr="007E3D70">
        <w:rPr>
          <w:rFonts w:ascii="Times New Roman" w:hAnsi="Times New Roman" w:cs="Times New Roman"/>
          <w:sz w:val="28"/>
          <w:szCs w:val="28"/>
        </w:rPr>
        <w:t xml:space="preserve">     </w:t>
      </w:r>
      <w:r w:rsidR="00B56ECE" w:rsidRPr="007E3D70">
        <w:rPr>
          <w:rFonts w:ascii="Times New Roman" w:hAnsi="Times New Roman" w:cs="Times New Roman"/>
          <w:b/>
          <w:color w:val="FF0000"/>
          <w:sz w:val="28"/>
          <w:szCs w:val="28"/>
        </w:rPr>
        <w:t>школьная изостудия  «Палитра»</w:t>
      </w:r>
    </w:p>
    <w:p w:rsidR="00B56ECE" w:rsidRPr="007E3D70" w:rsidRDefault="00B56ECE" w:rsidP="007E3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56ECE" w:rsidRPr="007E3D70" w:rsidSect="005E6195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1A" w:rsidRDefault="00F8011A" w:rsidP="0085079C">
      <w:r>
        <w:separator/>
      </w:r>
    </w:p>
  </w:endnote>
  <w:endnote w:type="continuationSeparator" w:id="0">
    <w:p w:rsidR="00F8011A" w:rsidRDefault="00F8011A" w:rsidP="00850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1A" w:rsidRDefault="00F8011A"/>
  </w:footnote>
  <w:footnote w:type="continuationSeparator" w:id="0">
    <w:p w:rsidR="00F8011A" w:rsidRDefault="00F801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06" w:rsidRDefault="0057150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A46"/>
    <w:multiLevelType w:val="multilevel"/>
    <w:tmpl w:val="579C5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07145"/>
    <w:multiLevelType w:val="multilevel"/>
    <w:tmpl w:val="7FFC8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8190B"/>
    <w:multiLevelType w:val="hybridMultilevel"/>
    <w:tmpl w:val="2C566450"/>
    <w:lvl w:ilvl="0" w:tplc="FE8285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95389"/>
    <w:multiLevelType w:val="multilevel"/>
    <w:tmpl w:val="FADA3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11049B"/>
    <w:multiLevelType w:val="multilevel"/>
    <w:tmpl w:val="2C9A86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0C3BEA"/>
    <w:multiLevelType w:val="hybridMultilevel"/>
    <w:tmpl w:val="9E82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0493D"/>
    <w:multiLevelType w:val="multilevel"/>
    <w:tmpl w:val="DB68B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F32C46"/>
    <w:multiLevelType w:val="hybridMultilevel"/>
    <w:tmpl w:val="59323758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75F90"/>
    <w:multiLevelType w:val="hybridMultilevel"/>
    <w:tmpl w:val="15D63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BF4E36"/>
    <w:multiLevelType w:val="hybridMultilevel"/>
    <w:tmpl w:val="5068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51C1F"/>
    <w:multiLevelType w:val="multilevel"/>
    <w:tmpl w:val="2A5C7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903436"/>
    <w:multiLevelType w:val="hybridMultilevel"/>
    <w:tmpl w:val="936868B6"/>
    <w:lvl w:ilvl="0" w:tplc="9836CAE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85BA2"/>
    <w:multiLevelType w:val="multilevel"/>
    <w:tmpl w:val="2A52F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0B6F36"/>
    <w:multiLevelType w:val="hybridMultilevel"/>
    <w:tmpl w:val="7C42518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4">
    <w:nsid w:val="6937357C"/>
    <w:multiLevelType w:val="hybridMultilevel"/>
    <w:tmpl w:val="17081612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3B0CC9"/>
    <w:multiLevelType w:val="multilevel"/>
    <w:tmpl w:val="7DB89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"/>
  </w:num>
  <w:num w:numId="5">
    <w:abstractNumId w:val="16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9"/>
  </w:num>
  <w:num w:numId="11">
    <w:abstractNumId w:val="2"/>
  </w:num>
  <w:num w:numId="12">
    <w:abstractNumId w:val="8"/>
  </w:num>
  <w:num w:numId="13">
    <w:abstractNumId w:val="15"/>
  </w:num>
  <w:num w:numId="14">
    <w:abstractNumId w:val="11"/>
  </w:num>
  <w:num w:numId="15">
    <w:abstractNumId w:val="5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5079C"/>
    <w:rsid w:val="00021E2D"/>
    <w:rsid w:val="000E404E"/>
    <w:rsid w:val="0010610B"/>
    <w:rsid w:val="00150401"/>
    <w:rsid w:val="003833F8"/>
    <w:rsid w:val="0044743F"/>
    <w:rsid w:val="00455760"/>
    <w:rsid w:val="0047513F"/>
    <w:rsid w:val="00536B23"/>
    <w:rsid w:val="00571506"/>
    <w:rsid w:val="005B4E4D"/>
    <w:rsid w:val="005E6195"/>
    <w:rsid w:val="007B719B"/>
    <w:rsid w:val="007E3D70"/>
    <w:rsid w:val="007E511A"/>
    <w:rsid w:val="0085079C"/>
    <w:rsid w:val="008E56B5"/>
    <w:rsid w:val="00B56ECE"/>
    <w:rsid w:val="00C233E4"/>
    <w:rsid w:val="00D953B4"/>
    <w:rsid w:val="00F262FC"/>
    <w:rsid w:val="00F8011A"/>
    <w:rsid w:val="00FF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79C"/>
    <w:rPr>
      <w:color w:val="000000"/>
    </w:rPr>
  </w:style>
  <w:style w:type="paragraph" w:styleId="1">
    <w:name w:val="heading 1"/>
    <w:basedOn w:val="a"/>
    <w:link w:val="10"/>
    <w:uiPriority w:val="9"/>
    <w:qFormat/>
    <w:rsid w:val="005E619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E6195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79C"/>
    <w:rPr>
      <w:color w:val="000080"/>
      <w:u w:val="single"/>
    </w:rPr>
  </w:style>
  <w:style w:type="character" w:customStyle="1" w:styleId="2Exact">
    <w:name w:val="Основной текст (2) Exact"/>
    <w:basedOn w:val="a0"/>
    <w:rsid w:val="0085079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1Exact">
    <w:name w:val="Заголовок №1 Exact"/>
    <w:basedOn w:val="a0"/>
    <w:link w:val="11"/>
    <w:rsid w:val="00850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9"/>
      <w:szCs w:val="29"/>
      <w:u w:val="none"/>
    </w:rPr>
  </w:style>
  <w:style w:type="character" w:customStyle="1" w:styleId="21">
    <w:name w:val="Основной текст (2)_"/>
    <w:basedOn w:val="a0"/>
    <w:link w:val="22"/>
    <w:rsid w:val="0085079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50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31"/>
    <w:rsid w:val="00850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85079C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85079C"/>
    <w:rPr>
      <w:b/>
      <w:bCs/>
      <w:color w:val="000000"/>
      <w:spacing w:val="0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rsid w:val="00850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_"/>
    <w:basedOn w:val="a0"/>
    <w:link w:val="a7"/>
    <w:rsid w:val="00850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4"/>
    <w:rsid w:val="0085079C"/>
    <w:rPr>
      <w:b/>
      <w:bCs/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4"/>
    <w:rsid w:val="0085079C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850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sid w:val="0085079C"/>
    <w:rPr>
      <w:color w:val="000000"/>
      <w:spacing w:val="0"/>
      <w:w w:val="100"/>
      <w:position w:val="0"/>
      <w:u w:val="single"/>
      <w:lang w:val="ru-RU"/>
    </w:rPr>
  </w:style>
  <w:style w:type="paragraph" w:customStyle="1" w:styleId="22">
    <w:name w:val="Основной текст (2)"/>
    <w:basedOn w:val="a"/>
    <w:link w:val="21"/>
    <w:rsid w:val="0085079C"/>
    <w:pPr>
      <w:shd w:val="clear" w:color="auto" w:fill="FFFFFF"/>
      <w:spacing w:line="317" w:lineRule="exact"/>
      <w:jc w:val="center"/>
    </w:pPr>
    <w:rPr>
      <w:rFonts w:ascii="Georgia" w:eastAsia="Georgia" w:hAnsi="Georgia" w:cs="Georgia"/>
      <w:sz w:val="28"/>
      <w:szCs w:val="28"/>
    </w:rPr>
  </w:style>
  <w:style w:type="paragraph" w:customStyle="1" w:styleId="11">
    <w:name w:val="Заголовок №1"/>
    <w:basedOn w:val="a"/>
    <w:link w:val="1Exact"/>
    <w:rsid w:val="0085079C"/>
    <w:pPr>
      <w:shd w:val="clear" w:color="auto" w:fill="FFFFFF"/>
      <w:spacing w:after="228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customStyle="1" w:styleId="30">
    <w:name w:val="Основной текст (3)"/>
    <w:basedOn w:val="a"/>
    <w:link w:val="3"/>
    <w:rsid w:val="0085079C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1">
    <w:name w:val="Основной текст3"/>
    <w:basedOn w:val="a"/>
    <w:link w:val="a4"/>
    <w:rsid w:val="0085079C"/>
    <w:pPr>
      <w:shd w:val="clear" w:color="auto" w:fill="FFFFFF"/>
      <w:spacing w:before="420" w:after="240" w:line="37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85079C"/>
    <w:pPr>
      <w:shd w:val="clear" w:color="auto" w:fill="FFFFFF"/>
      <w:spacing w:before="240" w:after="240" w:line="374" w:lineRule="exac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Подпись к таблице"/>
    <w:basedOn w:val="a"/>
    <w:link w:val="a6"/>
    <w:rsid w:val="008507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85079C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10610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715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1506"/>
    <w:rPr>
      <w:color w:val="000000"/>
    </w:rPr>
  </w:style>
  <w:style w:type="paragraph" w:styleId="ac">
    <w:name w:val="footer"/>
    <w:basedOn w:val="a"/>
    <w:link w:val="ad"/>
    <w:uiPriority w:val="99"/>
    <w:unhideWhenUsed/>
    <w:rsid w:val="005715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150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715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1506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6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E619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0">
    <w:name w:val="Body Text"/>
    <w:basedOn w:val="a"/>
    <w:link w:val="af1"/>
    <w:rsid w:val="005E6195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1">
    <w:name w:val="Основной текст Знак"/>
    <w:basedOn w:val="a0"/>
    <w:link w:val="af0"/>
    <w:rsid w:val="005E6195"/>
    <w:rPr>
      <w:rFonts w:ascii="Times New Roman" w:eastAsia="Times New Roman" w:hAnsi="Times New Roman" w:cs="Times New Roman"/>
      <w:lang w:eastAsia="ar-SA"/>
    </w:rPr>
  </w:style>
  <w:style w:type="paragraph" w:customStyle="1" w:styleId="c0">
    <w:name w:val="c0"/>
    <w:basedOn w:val="a"/>
    <w:rsid w:val="005E61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5E6195"/>
  </w:style>
  <w:style w:type="paragraph" w:customStyle="1" w:styleId="Style29">
    <w:name w:val="Style29"/>
    <w:basedOn w:val="a"/>
    <w:rsid w:val="00536B23"/>
    <w:pPr>
      <w:autoSpaceDE w:val="0"/>
      <w:autoSpaceDN w:val="0"/>
      <w:adjustRightInd w:val="0"/>
      <w:spacing w:line="259" w:lineRule="exact"/>
      <w:ind w:hanging="216"/>
    </w:pPr>
    <w:rPr>
      <w:rFonts w:ascii="Lucida Sans Unicode" w:eastAsia="Times New Roman" w:hAnsi="Lucida Sans Unicode" w:cs="Times New Roman"/>
      <w:color w:val="auto"/>
    </w:rPr>
  </w:style>
  <w:style w:type="character" w:styleId="af2">
    <w:name w:val="FollowedHyperlink"/>
    <w:basedOn w:val="a0"/>
    <w:uiPriority w:val="99"/>
    <w:semiHidden/>
    <w:unhideWhenUsed/>
    <w:rsid w:val="00B56E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zostudia.ksdk.ru/photos.php?id=61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llforchildr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anamaste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5AF35-5234-445A-B2BC-76A1F37E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сош</cp:lastModifiedBy>
  <cp:revision>9</cp:revision>
  <cp:lastPrinted>2015-09-14T09:35:00Z</cp:lastPrinted>
  <dcterms:created xsi:type="dcterms:W3CDTF">2015-09-08T13:58:00Z</dcterms:created>
  <dcterms:modified xsi:type="dcterms:W3CDTF">2016-02-27T07:36:00Z</dcterms:modified>
</cp:coreProperties>
</file>