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D8" w:rsidRPr="00F76AEA" w:rsidRDefault="002111D8" w:rsidP="002111D8">
      <w:pPr>
        <w:pStyle w:val="ac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76AEA">
        <w:rPr>
          <w:rFonts w:ascii="Times New Roman" w:eastAsia="Times New Roman" w:hAnsi="Times New Roman" w:cs="Times New Roman"/>
          <w:b/>
          <w:sz w:val="32"/>
          <w:szCs w:val="32"/>
        </w:rPr>
        <w:t>Муниципальное казенное общеобразовательное учреждение</w:t>
      </w:r>
    </w:p>
    <w:p w:rsidR="002111D8" w:rsidRPr="00F76AEA" w:rsidRDefault="002111D8" w:rsidP="002111D8">
      <w:pPr>
        <w:pStyle w:val="ac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76AEA">
        <w:rPr>
          <w:rFonts w:ascii="Times New Roman" w:eastAsia="Times New Roman" w:hAnsi="Times New Roman" w:cs="Times New Roman"/>
          <w:b/>
          <w:sz w:val="32"/>
          <w:szCs w:val="32"/>
        </w:rPr>
        <w:t>Амурская средняя общеобразовательная школа</w:t>
      </w:r>
    </w:p>
    <w:p w:rsidR="002111D8" w:rsidRPr="002111D8" w:rsidRDefault="002111D8" w:rsidP="002111D8">
      <w:pPr>
        <w:pStyle w:val="ac"/>
        <w:jc w:val="center"/>
        <w:rPr>
          <w:rFonts w:ascii="Calibri" w:eastAsia="Times New Roman" w:hAnsi="Calibri" w:cs="Times New Roman"/>
          <w:b/>
          <w:sz w:val="32"/>
          <w:szCs w:val="32"/>
        </w:rPr>
      </w:pPr>
    </w:p>
    <w:p w:rsidR="002111D8" w:rsidRPr="004121D4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Pr="004121D4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111D8">
        <w:rPr>
          <w:rFonts w:ascii="Times New Roman" w:hAnsi="Times New Roman" w:cs="Times New Roman"/>
          <w:sz w:val="32"/>
          <w:szCs w:val="32"/>
        </w:rPr>
        <w:t>Исследовательский, т</w:t>
      </w:r>
      <w:r w:rsidRPr="002111D8">
        <w:rPr>
          <w:rFonts w:ascii="Times New Roman" w:eastAsia="Times New Roman" w:hAnsi="Times New Roman" w:cs="Times New Roman"/>
          <w:sz w:val="32"/>
          <w:szCs w:val="32"/>
        </w:rPr>
        <w:t>ворческий проект</w:t>
      </w:r>
    </w:p>
    <w:p w:rsidR="002111D8" w:rsidRPr="002111D8" w:rsidRDefault="002111D8" w:rsidP="002111D8">
      <w:pPr>
        <w:pStyle w:val="ac"/>
        <w:rPr>
          <w:rFonts w:ascii="Times New Roman" w:eastAsia="Times New Roman" w:hAnsi="Times New Roman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rPr>
          <w:rFonts w:ascii="Times New Roman" w:eastAsia="Times New Roman" w:hAnsi="Times New Roman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jc w:val="center"/>
        <w:rPr>
          <w:rFonts w:ascii="Times New Roman" w:eastAsia="Times New Roman" w:hAnsi="Times New Roman" w:cs="Times New Roman"/>
          <w:sz w:val="72"/>
          <w:szCs w:val="72"/>
        </w:rPr>
      </w:pPr>
      <w:r w:rsidRPr="002111D8">
        <w:rPr>
          <w:rFonts w:ascii="Times New Roman" w:eastAsia="Times New Roman" w:hAnsi="Times New Roman" w:cs="Times New Roman"/>
          <w:sz w:val="72"/>
          <w:szCs w:val="72"/>
        </w:rPr>
        <w:t>«</w:t>
      </w:r>
      <w:r w:rsidRPr="002111D8">
        <w:rPr>
          <w:rFonts w:ascii="Times New Roman" w:hAnsi="Times New Roman" w:cs="Times New Roman"/>
          <w:sz w:val="72"/>
          <w:szCs w:val="72"/>
        </w:rPr>
        <w:t>Фонтан</w:t>
      </w:r>
      <w:r w:rsidRPr="002111D8">
        <w:rPr>
          <w:rFonts w:ascii="Times New Roman" w:eastAsia="Times New Roman" w:hAnsi="Times New Roman" w:cs="Times New Roman"/>
          <w:sz w:val="72"/>
          <w:szCs w:val="72"/>
        </w:rPr>
        <w:t>»</w:t>
      </w:r>
    </w:p>
    <w:p w:rsidR="002111D8" w:rsidRPr="002111D8" w:rsidRDefault="002111D8" w:rsidP="002111D8">
      <w:pPr>
        <w:pStyle w:val="ac"/>
        <w:rPr>
          <w:rFonts w:ascii="Times New Roman" w:eastAsia="Times New Roman" w:hAnsi="Times New Roman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rPr>
          <w:rFonts w:ascii="Times New Roman" w:eastAsia="Times New Roman" w:hAnsi="Times New Roman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rPr>
          <w:rFonts w:ascii="Times New Roman" w:eastAsia="Times New Roman" w:hAnsi="Times New Roman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rPr>
          <w:rFonts w:ascii="Times New Roman" w:eastAsia="Times New Roman" w:hAnsi="Times New Roman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rPr>
          <w:rFonts w:ascii="Times New Roman" w:eastAsia="Times New Roman" w:hAnsi="Times New Roman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rPr>
          <w:rFonts w:ascii="Times New Roman" w:eastAsia="Times New Roman" w:hAnsi="Times New Roman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ind w:left="7080"/>
        <w:rPr>
          <w:rFonts w:ascii="Times New Roman" w:eastAsia="Times New Roman" w:hAnsi="Times New Roman" w:cs="Times New Roman"/>
          <w:sz w:val="28"/>
          <w:szCs w:val="28"/>
        </w:rPr>
      </w:pPr>
      <w:r w:rsidRPr="002111D8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</w:p>
    <w:p w:rsidR="002111D8" w:rsidRPr="002111D8" w:rsidRDefault="002111D8" w:rsidP="002111D8">
      <w:pPr>
        <w:pStyle w:val="ac"/>
        <w:ind w:left="7080"/>
        <w:rPr>
          <w:rFonts w:ascii="Times New Roman" w:eastAsia="Times New Roman" w:hAnsi="Times New Roman" w:cs="Times New Roman"/>
          <w:sz w:val="28"/>
          <w:szCs w:val="28"/>
        </w:rPr>
      </w:pPr>
      <w:r w:rsidRPr="002111D8">
        <w:rPr>
          <w:rFonts w:ascii="Times New Roman" w:eastAsia="Times New Roman" w:hAnsi="Times New Roman" w:cs="Times New Roman"/>
          <w:sz w:val="28"/>
          <w:szCs w:val="28"/>
        </w:rPr>
        <w:t>Чепурнова Снежана,</w:t>
      </w:r>
    </w:p>
    <w:p w:rsidR="002111D8" w:rsidRPr="002111D8" w:rsidRDefault="002111D8" w:rsidP="002111D8">
      <w:pPr>
        <w:pStyle w:val="ac"/>
        <w:ind w:left="7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ученица 8</w:t>
      </w:r>
      <w:r w:rsidRPr="002111D8">
        <w:rPr>
          <w:rFonts w:ascii="Times New Roman" w:eastAsia="Times New Roman" w:hAnsi="Times New Roman" w:cs="Times New Roman"/>
          <w:sz w:val="28"/>
          <w:szCs w:val="28"/>
        </w:rPr>
        <w:t xml:space="preserve"> класса </w:t>
      </w:r>
    </w:p>
    <w:p w:rsidR="002111D8" w:rsidRPr="002111D8" w:rsidRDefault="002111D8" w:rsidP="002111D8">
      <w:pPr>
        <w:pStyle w:val="ac"/>
        <w:ind w:left="7080"/>
        <w:rPr>
          <w:rFonts w:ascii="Times New Roman" w:eastAsia="Times New Roman" w:hAnsi="Times New Roman" w:cs="Times New Roman"/>
          <w:sz w:val="28"/>
          <w:szCs w:val="28"/>
        </w:rPr>
      </w:pPr>
      <w:r w:rsidRPr="002111D8">
        <w:rPr>
          <w:rFonts w:ascii="Times New Roman" w:eastAsia="Times New Roman" w:hAnsi="Times New Roman" w:cs="Times New Roman"/>
          <w:sz w:val="28"/>
          <w:szCs w:val="28"/>
        </w:rPr>
        <w:t xml:space="preserve">Руководитель: </w:t>
      </w:r>
    </w:p>
    <w:p w:rsidR="002111D8" w:rsidRPr="002111D8" w:rsidRDefault="002111D8" w:rsidP="002111D8">
      <w:pPr>
        <w:pStyle w:val="ac"/>
        <w:ind w:left="7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Селина Л</w:t>
      </w:r>
      <w:r w:rsidRPr="002111D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2111D8" w:rsidRPr="002111D8" w:rsidRDefault="002111D8" w:rsidP="002111D8">
      <w:pPr>
        <w:pStyle w:val="ac"/>
        <w:ind w:left="70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физик</w:t>
      </w:r>
      <w:r w:rsidRPr="002111D8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2111D8" w:rsidRPr="002111D8" w:rsidRDefault="002111D8" w:rsidP="002111D8">
      <w:pPr>
        <w:pStyle w:val="ac"/>
        <w:rPr>
          <w:rFonts w:ascii="Times New Roman" w:eastAsia="Times New Roman" w:hAnsi="Times New Roman" w:cs="Times New Roman"/>
          <w:sz w:val="32"/>
          <w:szCs w:val="32"/>
        </w:rPr>
      </w:pPr>
    </w:p>
    <w:p w:rsidR="002111D8" w:rsidRPr="004121D4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  <w:r w:rsidRPr="004121D4">
        <w:rPr>
          <w:rFonts w:ascii="Calibri" w:eastAsia="Times New Roman" w:hAnsi="Calibri" w:cs="Times New Roman"/>
          <w:sz w:val="32"/>
          <w:szCs w:val="32"/>
        </w:rPr>
        <w:t xml:space="preserve"> </w:t>
      </w: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Pr="004121D4" w:rsidRDefault="002111D8" w:rsidP="002111D8">
      <w:pPr>
        <w:pStyle w:val="ac"/>
        <w:rPr>
          <w:rFonts w:ascii="Calibri" w:eastAsia="Times New Roman" w:hAnsi="Calibri" w:cs="Times New Roman"/>
          <w:sz w:val="32"/>
          <w:szCs w:val="32"/>
        </w:rPr>
      </w:pPr>
    </w:p>
    <w:p w:rsidR="002111D8" w:rsidRPr="002111D8" w:rsidRDefault="002111D8" w:rsidP="002111D8">
      <w:pPr>
        <w:pStyle w:val="ac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11D8">
        <w:rPr>
          <w:rFonts w:ascii="Times New Roman" w:eastAsia="Times New Roman" w:hAnsi="Times New Roman" w:cs="Times New Roman"/>
          <w:sz w:val="28"/>
          <w:szCs w:val="28"/>
        </w:rPr>
        <w:t>п. Амурский</w:t>
      </w:r>
    </w:p>
    <w:p w:rsidR="002111D8" w:rsidRPr="002111D8" w:rsidRDefault="002111D8" w:rsidP="002111D8">
      <w:pPr>
        <w:pStyle w:val="ac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11D8">
        <w:rPr>
          <w:rFonts w:ascii="Times New Roman" w:eastAsia="Times New Roman" w:hAnsi="Times New Roman" w:cs="Times New Roman"/>
          <w:sz w:val="28"/>
          <w:szCs w:val="28"/>
        </w:rPr>
        <w:t>2012</w:t>
      </w:r>
    </w:p>
    <w:p w:rsidR="00DD48DB" w:rsidRPr="005E7E19" w:rsidRDefault="00DD48DB" w:rsidP="00DD48D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E7E19"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tbl>
      <w:tblPr>
        <w:tblW w:w="0" w:type="auto"/>
        <w:tblLayout w:type="fixed"/>
        <w:tblLook w:val="04A0"/>
      </w:tblPr>
      <w:tblGrid>
        <w:gridCol w:w="8897"/>
        <w:gridCol w:w="709"/>
      </w:tblGrid>
      <w:tr w:rsidR="00DD48DB" w:rsidRPr="00DD48DB" w:rsidTr="005E7E19">
        <w:trPr>
          <w:trHeight w:val="582"/>
        </w:trPr>
        <w:tc>
          <w:tcPr>
            <w:tcW w:w="8897" w:type="dxa"/>
            <w:hideMark/>
          </w:tcPr>
          <w:p w:rsidR="00DD48DB" w:rsidRPr="005E7E19" w:rsidRDefault="00DD48DB" w:rsidP="005E7E1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proofErr w:type="gramStart"/>
            <w:r w:rsidRPr="005E7E19">
              <w:rPr>
                <w:rFonts w:ascii="Times New Roman" w:hAnsi="Times New Roman" w:cs="Times New Roman"/>
                <w:sz w:val="28"/>
                <w:szCs w:val="28"/>
              </w:rPr>
              <w:t xml:space="preserve">  .</w:t>
            </w:r>
            <w:proofErr w:type="gramEnd"/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..………………………..…………………………………………</w:t>
            </w:r>
          </w:p>
        </w:tc>
        <w:tc>
          <w:tcPr>
            <w:tcW w:w="709" w:type="dxa"/>
            <w:hideMark/>
          </w:tcPr>
          <w:p w:rsidR="00DD48DB" w:rsidRPr="005E7E19" w:rsidRDefault="00DD48DB" w:rsidP="00DD48DB">
            <w:pPr>
              <w:pStyle w:val="af"/>
              <w:spacing w:line="36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D48DB" w:rsidRPr="00DD48DB" w:rsidTr="005E7E19">
        <w:tc>
          <w:tcPr>
            <w:tcW w:w="8897" w:type="dxa"/>
            <w:hideMark/>
          </w:tcPr>
          <w:p w:rsidR="00DD48DB" w:rsidRPr="005E7E19" w:rsidRDefault="00DD48DB" w:rsidP="005E7E19">
            <w:pPr>
              <w:pStyle w:val="a5"/>
              <w:keepNext/>
              <w:numPr>
                <w:ilvl w:val="0"/>
                <w:numId w:val="16"/>
              </w:numPr>
              <w:spacing w:line="360" w:lineRule="auto"/>
              <w:rPr>
                <w:sz w:val="28"/>
                <w:szCs w:val="28"/>
              </w:rPr>
            </w:pPr>
            <w:r w:rsidRPr="005E7E19">
              <w:rPr>
                <w:sz w:val="28"/>
                <w:szCs w:val="28"/>
              </w:rPr>
              <w:t xml:space="preserve">Из истории фонтана </w:t>
            </w:r>
            <w:r w:rsidR="005E7E19" w:rsidRPr="005E7E19">
              <w:rPr>
                <w:sz w:val="28"/>
                <w:szCs w:val="28"/>
              </w:rPr>
              <w:t>…</w:t>
            </w:r>
            <w:r w:rsidR="005E7E19">
              <w:rPr>
                <w:sz w:val="28"/>
                <w:szCs w:val="28"/>
              </w:rPr>
              <w:t>………………………………………………….</w:t>
            </w:r>
          </w:p>
        </w:tc>
        <w:tc>
          <w:tcPr>
            <w:tcW w:w="709" w:type="dxa"/>
            <w:hideMark/>
          </w:tcPr>
          <w:p w:rsidR="00DD48DB" w:rsidRPr="005E7E19" w:rsidRDefault="00DD48DB" w:rsidP="00DD48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D48DB" w:rsidRPr="00DD48DB" w:rsidTr="005E7E19">
        <w:tc>
          <w:tcPr>
            <w:tcW w:w="8897" w:type="dxa"/>
            <w:hideMark/>
          </w:tcPr>
          <w:p w:rsidR="00DD48DB" w:rsidRPr="005E7E19" w:rsidRDefault="00DD48DB" w:rsidP="00DD48DB">
            <w:pPr>
              <w:pStyle w:val="af"/>
              <w:numPr>
                <w:ilvl w:val="0"/>
                <w:numId w:val="16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Типы фонтанов</w:t>
            </w:r>
            <w:r w:rsidR="005E7E1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709" w:type="dxa"/>
            <w:hideMark/>
          </w:tcPr>
          <w:p w:rsidR="00DD48DB" w:rsidRPr="005E7E19" w:rsidRDefault="00DD48DB" w:rsidP="00DD48D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D48DB" w:rsidRPr="00DD48DB" w:rsidTr="005E7E19">
        <w:tc>
          <w:tcPr>
            <w:tcW w:w="8897" w:type="dxa"/>
            <w:hideMark/>
          </w:tcPr>
          <w:p w:rsidR="00DD48DB" w:rsidRPr="005E7E19" w:rsidRDefault="00DD48DB" w:rsidP="00DD48DB">
            <w:pPr>
              <w:pStyle w:val="3"/>
              <w:numPr>
                <w:ilvl w:val="0"/>
                <w:numId w:val="16"/>
              </w:numPr>
              <w:spacing w:line="360" w:lineRule="auto"/>
              <w:rPr>
                <w:b w:val="0"/>
                <w:sz w:val="28"/>
                <w:szCs w:val="28"/>
              </w:rPr>
            </w:pPr>
            <w:r w:rsidRPr="005E7E19">
              <w:rPr>
                <w:b w:val="0"/>
                <w:sz w:val="28"/>
                <w:szCs w:val="28"/>
              </w:rPr>
              <w:t>Сборка фонтана…………………………………………………</w:t>
            </w:r>
            <w:r w:rsidR="005E7E19">
              <w:rPr>
                <w:b w:val="0"/>
                <w:sz w:val="28"/>
                <w:szCs w:val="28"/>
              </w:rPr>
              <w:t>……….</w:t>
            </w:r>
          </w:p>
        </w:tc>
        <w:tc>
          <w:tcPr>
            <w:tcW w:w="709" w:type="dxa"/>
            <w:hideMark/>
          </w:tcPr>
          <w:p w:rsidR="00DD48DB" w:rsidRPr="005E7E19" w:rsidRDefault="00DD48DB" w:rsidP="00DD48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D48DB" w:rsidRPr="00DD48DB" w:rsidTr="005E7E19">
        <w:tc>
          <w:tcPr>
            <w:tcW w:w="8897" w:type="dxa"/>
            <w:hideMark/>
          </w:tcPr>
          <w:p w:rsidR="00DD48DB" w:rsidRPr="005E7E19" w:rsidRDefault="00DD48DB" w:rsidP="00DD48DB">
            <w:pPr>
              <w:pStyle w:val="af"/>
              <w:numPr>
                <w:ilvl w:val="0"/>
                <w:numId w:val="16"/>
              </w:num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Выбор материалов и инструментов………………………………...</w:t>
            </w:r>
            <w:r w:rsidR="005E7E19">
              <w:rPr>
                <w:rFonts w:ascii="Times New Roman" w:hAnsi="Times New Roman" w:cs="Times New Roman"/>
                <w:sz w:val="28"/>
                <w:szCs w:val="28"/>
              </w:rPr>
              <w:t>......</w:t>
            </w:r>
          </w:p>
        </w:tc>
        <w:tc>
          <w:tcPr>
            <w:tcW w:w="709" w:type="dxa"/>
            <w:hideMark/>
          </w:tcPr>
          <w:p w:rsidR="00DD48DB" w:rsidRPr="005E7E19" w:rsidRDefault="005E7E19" w:rsidP="00DD48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D48DB" w:rsidRPr="00DD48DB" w:rsidTr="005E7E19">
        <w:tc>
          <w:tcPr>
            <w:tcW w:w="8897" w:type="dxa"/>
            <w:hideMark/>
          </w:tcPr>
          <w:p w:rsidR="00DD48DB" w:rsidRPr="005E7E19" w:rsidRDefault="00DD48DB" w:rsidP="005E7E19">
            <w:pPr>
              <w:pStyle w:val="af"/>
              <w:numPr>
                <w:ilvl w:val="0"/>
                <w:numId w:val="16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Технологичес</w:t>
            </w:r>
            <w:r w:rsidR="005E7E19" w:rsidRPr="005E7E19">
              <w:rPr>
                <w:rFonts w:ascii="Times New Roman" w:hAnsi="Times New Roman" w:cs="Times New Roman"/>
                <w:sz w:val="28"/>
                <w:szCs w:val="28"/>
              </w:rPr>
              <w:t>кая карта изготовления фонтана</w:t>
            </w:r>
            <w:proofErr w:type="gramStart"/>
            <w:r w:rsidR="005E7E19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</w:p>
        </w:tc>
        <w:tc>
          <w:tcPr>
            <w:tcW w:w="709" w:type="dxa"/>
            <w:hideMark/>
          </w:tcPr>
          <w:p w:rsidR="00DD48DB" w:rsidRPr="005E7E19" w:rsidRDefault="005E7E19" w:rsidP="00DD48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D48DB" w:rsidRPr="00DD48DB" w:rsidTr="005E7E19">
        <w:tc>
          <w:tcPr>
            <w:tcW w:w="8897" w:type="dxa"/>
            <w:hideMark/>
          </w:tcPr>
          <w:p w:rsidR="00DD48DB" w:rsidRPr="005E7E19" w:rsidRDefault="005E7E19" w:rsidP="005E7E19">
            <w:pPr>
              <w:pStyle w:val="af"/>
              <w:numPr>
                <w:ilvl w:val="0"/>
                <w:numId w:val="16"/>
              </w:numPr>
              <w:spacing w:line="36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/>
                <w:sz w:val="28"/>
                <w:szCs w:val="28"/>
              </w:rPr>
              <w:t xml:space="preserve">Эколого-экономическое обоснование </w:t>
            </w:r>
            <w:r w:rsidR="00DD48DB" w:rsidRPr="005E7E19">
              <w:rPr>
                <w:rFonts w:ascii="Times New Roman" w:hAnsi="Times New Roman" w:cs="Times New Roman"/>
                <w:sz w:val="28"/>
                <w:szCs w:val="28"/>
              </w:rPr>
              <w:t>….……………………………..</w:t>
            </w:r>
          </w:p>
        </w:tc>
        <w:tc>
          <w:tcPr>
            <w:tcW w:w="709" w:type="dxa"/>
            <w:hideMark/>
          </w:tcPr>
          <w:p w:rsidR="00DD48DB" w:rsidRPr="005E7E19" w:rsidRDefault="005E7E19" w:rsidP="00DD48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DD48DB" w:rsidRPr="00DD48DB" w:rsidTr="005E7E19">
        <w:tc>
          <w:tcPr>
            <w:tcW w:w="8897" w:type="dxa"/>
            <w:hideMark/>
          </w:tcPr>
          <w:p w:rsidR="00DD48DB" w:rsidRPr="005E7E19" w:rsidRDefault="005E7E19" w:rsidP="005E7E19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DD48DB" w:rsidRPr="005E7E1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709" w:type="dxa"/>
            <w:hideMark/>
          </w:tcPr>
          <w:p w:rsidR="00DD48DB" w:rsidRPr="005E7E19" w:rsidRDefault="00DD48DB" w:rsidP="00DD48D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E7E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7E19" w:rsidRPr="005E7E1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Default="00A8508F" w:rsidP="00A8508F">
      <w:pPr>
        <w:pStyle w:val="a5"/>
        <w:jc w:val="center"/>
        <w:rPr>
          <w:b/>
          <w:u w:val="single"/>
        </w:rPr>
      </w:pPr>
    </w:p>
    <w:p w:rsidR="00A8508F" w:rsidRPr="00C151E6" w:rsidRDefault="00A8508F" w:rsidP="00C151E6">
      <w:pPr>
        <w:pStyle w:val="1"/>
        <w:jc w:val="center"/>
        <w:rPr>
          <w:color w:val="auto"/>
          <w:sz w:val="32"/>
          <w:szCs w:val="32"/>
        </w:rPr>
      </w:pPr>
      <w:bookmarkStart w:id="0" w:name="_Toc64984002"/>
      <w:r w:rsidRPr="00C151E6">
        <w:rPr>
          <w:color w:val="auto"/>
          <w:sz w:val="32"/>
          <w:szCs w:val="32"/>
        </w:rPr>
        <w:lastRenderedPageBreak/>
        <w:t>Введение.</w:t>
      </w:r>
    </w:p>
    <w:p w:rsidR="008C6922" w:rsidRPr="008C6922" w:rsidRDefault="008C6922" w:rsidP="008C6922">
      <w:pPr>
        <w:keepNext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6922" w:rsidRPr="008C6922" w:rsidRDefault="00A8508F" w:rsidP="008C6922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922">
        <w:rPr>
          <w:rFonts w:ascii="Times New Roman" w:hAnsi="Times New Roman" w:cs="Times New Roman"/>
          <w:sz w:val="28"/>
          <w:szCs w:val="28"/>
        </w:rPr>
        <w:t xml:space="preserve">Говорят, есть три вещи, на которые можно смотреть бесконечно – огонь, вода и звезды. Созерцание воды - будь то таинственная глубина ровной глади, или прозрачные струи, приливающиеся и торопящиеся куда-то, как живые - не только приятно для души и благотворно для здоровья. Есть в этом что-то первобытное, отчего </w:t>
      </w:r>
      <w:proofErr w:type="gramStart"/>
      <w:r w:rsidRPr="008C6922"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  <w:r w:rsidRPr="008C6922">
        <w:rPr>
          <w:rFonts w:ascii="Times New Roman" w:hAnsi="Times New Roman" w:cs="Times New Roman"/>
          <w:sz w:val="28"/>
          <w:szCs w:val="28"/>
        </w:rPr>
        <w:t xml:space="preserve"> всегда стремится к воде. Не зря дети могут часами играть даже у обычной дождевой лужи. Воздух у водоема всегда чист, свеж и прохладен. Да и не зря говорят, что вода – «очищает», «омывает», не только тело, но и душу. </w:t>
      </w:r>
    </w:p>
    <w:p w:rsidR="00A8508F" w:rsidRPr="008C6922" w:rsidRDefault="00A8508F" w:rsidP="008C6922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922">
        <w:rPr>
          <w:rFonts w:ascii="Times New Roman" w:hAnsi="Times New Roman" w:cs="Times New Roman"/>
          <w:sz w:val="28"/>
          <w:szCs w:val="28"/>
        </w:rPr>
        <w:t xml:space="preserve">С древних времен известно благотворное, успокаивающее воздействие </w:t>
      </w:r>
      <w:r w:rsidRPr="008C6922">
        <w:rPr>
          <w:rFonts w:ascii="Times New Roman" w:hAnsi="Times New Roman" w:cs="Times New Roman"/>
          <w:sz w:val="28"/>
          <w:szCs w:val="28"/>
        </w:rPr>
        <w:br/>
        <w:t xml:space="preserve">потока воды на психику человека. К сожалению, в наш век </w:t>
      </w:r>
      <w:r w:rsidRPr="008C6922">
        <w:rPr>
          <w:rFonts w:ascii="Times New Roman" w:hAnsi="Times New Roman" w:cs="Times New Roman"/>
          <w:sz w:val="28"/>
          <w:szCs w:val="28"/>
        </w:rPr>
        <w:br/>
        <w:t xml:space="preserve">высоких технологий и невиданных скоростей мы не всегда </w:t>
      </w:r>
      <w:r w:rsidRPr="008C6922">
        <w:rPr>
          <w:rFonts w:ascii="Times New Roman" w:hAnsi="Times New Roman" w:cs="Times New Roman"/>
          <w:sz w:val="28"/>
          <w:szCs w:val="28"/>
        </w:rPr>
        <w:br/>
        <w:t xml:space="preserve">можем позволить себе отправиться на берег ручья или горного </w:t>
      </w:r>
      <w:r w:rsidRPr="008C6922">
        <w:rPr>
          <w:rFonts w:ascii="Times New Roman" w:hAnsi="Times New Roman" w:cs="Times New Roman"/>
          <w:sz w:val="28"/>
          <w:szCs w:val="28"/>
        </w:rPr>
        <w:br/>
        <w:t xml:space="preserve">водопада и, отрешившись от забот, поразмышлять </w:t>
      </w:r>
      <w:proofErr w:type="gramStart"/>
      <w:r w:rsidRPr="008C692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C6922">
        <w:rPr>
          <w:rFonts w:ascii="Times New Roman" w:hAnsi="Times New Roman" w:cs="Times New Roman"/>
          <w:sz w:val="28"/>
          <w:szCs w:val="28"/>
        </w:rPr>
        <w:t xml:space="preserve"> вечном. </w:t>
      </w:r>
      <w:r w:rsidRPr="008C6922">
        <w:rPr>
          <w:rFonts w:ascii="Times New Roman" w:hAnsi="Times New Roman" w:cs="Times New Roman"/>
          <w:sz w:val="28"/>
          <w:szCs w:val="28"/>
        </w:rPr>
        <w:br/>
        <w:t>Однако те же высокие технологии в сочетании с романтической</w:t>
      </w:r>
      <w:r w:rsidRPr="008C6922">
        <w:rPr>
          <w:rFonts w:ascii="Times New Roman" w:hAnsi="Times New Roman" w:cs="Times New Roman"/>
          <w:sz w:val="28"/>
          <w:szCs w:val="28"/>
        </w:rPr>
        <w:br/>
        <w:t xml:space="preserve">пластикой и классической живописью дают возможность </w:t>
      </w:r>
      <w:r w:rsidR="008C6922" w:rsidRPr="008C6922">
        <w:rPr>
          <w:rFonts w:ascii="Times New Roman" w:hAnsi="Times New Roman" w:cs="Times New Roman"/>
          <w:sz w:val="28"/>
          <w:szCs w:val="28"/>
        </w:rPr>
        <w:t>н</w:t>
      </w:r>
      <w:r w:rsidRPr="008C6922">
        <w:rPr>
          <w:rFonts w:ascii="Times New Roman" w:hAnsi="Times New Roman" w:cs="Times New Roman"/>
          <w:sz w:val="28"/>
          <w:szCs w:val="28"/>
        </w:rPr>
        <w:t xml:space="preserve">ам </w:t>
      </w:r>
      <w:r w:rsidRPr="008C6922">
        <w:rPr>
          <w:rFonts w:ascii="Times New Roman" w:hAnsi="Times New Roman" w:cs="Times New Roman"/>
          <w:sz w:val="28"/>
          <w:szCs w:val="28"/>
        </w:rPr>
        <w:br/>
        <w:t>принести в суетный быт частицу живой природы.</w:t>
      </w:r>
    </w:p>
    <w:p w:rsidR="00A8508F" w:rsidRPr="008C6922" w:rsidRDefault="00A8508F" w:rsidP="008C6922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922">
        <w:rPr>
          <w:rFonts w:ascii="Times New Roman" w:hAnsi="Times New Roman" w:cs="Times New Roman"/>
          <w:sz w:val="28"/>
          <w:szCs w:val="28"/>
        </w:rPr>
        <w:t>Важнейшие физические законы играют существенную роль в жизни человека. Зная эти законы, можно подчинить себе и поставить на службу  действие воды, воздуха, света и т.д. Так, законы физики, а именно принцип сообщающихся сосудов лежат в основе работы любого фонтана.</w:t>
      </w:r>
    </w:p>
    <w:p w:rsidR="00A8508F" w:rsidRPr="008C6922" w:rsidRDefault="00A8508F" w:rsidP="008C6922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922">
        <w:rPr>
          <w:rFonts w:ascii="Times New Roman" w:hAnsi="Times New Roman" w:cs="Times New Roman"/>
          <w:sz w:val="28"/>
          <w:szCs w:val="28"/>
        </w:rPr>
        <w:t xml:space="preserve">Меня </w:t>
      </w:r>
      <w:r w:rsidR="008C6922" w:rsidRPr="008C6922">
        <w:rPr>
          <w:rFonts w:ascii="Times New Roman" w:hAnsi="Times New Roman" w:cs="Times New Roman"/>
          <w:sz w:val="28"/>
          <w:szCs w:val="28"/>
        </w:rPr>
        <w:t>всегда</w:t>
      </w:r>
      <w:r w:rsidRPr="008C6922">
        <w:rPr>
          <w:rFonts w:ascii="Times New Roman" w:hAnsi="Times New Roman" w:cs="Times New Roman"/>
          <w:sz w:val="28"/>
          <w:szCs w:val="28"/>
        </w:rPr>
        <w:t xml:space="preserve"> интересовал вопрос, как работает фонтан, как и почему  жидкость поднимается вверх. Ещё интересно было узнать, </w:t>
      </w:r>
      <w:r w:rsidR="008C6922" w:rsidRPr="008C6922">
        <w:rPr>
          <w:rFonts w:ascii="Times New Roman" w:hAnsi="Times New Roman" w:cs="Times New Roman"/>
          <w:sz w:val="28"/>
          <w:szCs w:val="28"/>
        </w:rPr>
        <w:t>историю  фонтанов,</w:t>
      </w:r>
      <w:r w:rsidRPr="008C6922">
        <w:rPr>
          <w:rFonts w:ascii="Times New Roman" w:hAnsi="Times New Roman" w:cs="Times New Roman"/>
          <w:sz w:val="28"/>
          <w:szCs w:val="28"/>
        </w:rPr>
        <w:t xml:space="preserve"> как они устроены</w:t>
      </w:r>
      <w:r w:rsidR="008C6922" w:rsidRPr="008C6922">
        <w:rPr>
          <w:rFonts w:ascii="Times New Roman" w:hAnsi="Times New Roman" w:cs="Times New Roman"/>
          <w:sz w:val="28"/>
          <w:szCs w:val="28"/>
        </w:rPr>
        <w:t>, какие фонтаны бывают</w:t>
      </w:r>
      <w:r w:rsidRPr="008C6922">
        <w:rPr>
          <w:rFonts w:ascii="Times New Roman" w:hAnsi="Times New Roman" w:cs="Times New Roman"/>
          <w:sz w:val="28"/>
          <w:szCs w:val="28"/>
        </w:rPr>
        <w:t>. Всё это побудило меня изучить историю этого вопроса и разработать собственный макет фонтана.</w:t>
      </w:r>
    </w:p>
    <w:p w:rsidR="006936CC" w:rsidRDefault="006936CC" w:rsidP="006936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936CC" w:rsidRDefault="006936CC" w:rsidP="006936C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936CC" w:rsidRPr="006936CC" w:rsidRDefault="008C6922" w:rsidP="006936C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692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 проекта:  </w:t>
      </w:r>
      <w:r w:rsidR="006936CC" w:rsidRPr="006936CC">
        <w:rPr>
          <w:rFonts w:ascii="Times New Roman" w:hAnsi="Times New Roman" w:cs="Times New Roman"/>
          <w:sz w:val="28"/>
          <w:szCs w:val="28"/>
        </w:rPr>
        <w:t xml:space="preserve">Познакомиться с принципом работы фонтана. Используя свойства сообщающихся сосудов, построить модель фонтана. </w:t>
      </w:r>
    </w:p>
    <w:p w:rsidR="008C6922" w:rsidRPr="008C6922" w:rsidRDefault="008C6922" w:rsidP="008C6922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922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271BAF" w:rsidRPr="006936CC" w:rsidRDefault="00C151E6" w:rsidP="008C6922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6CC">
        <w:rPr>
          <w:rFonts w:ascii="Times New Roman" w:hAnsi="Times New Roman" w:cs="Times New Roman"/>
          <w:sz w:val="28"/>
          <w:szCs w:val="28"/>
        </w:rPr>
        <w:t>Углуб</w:t>
      </w:r>
      <w:r w:rsidR="008C6922" w:rsidRPr="006936CC">
        <w:rPr>
          <w:rFonts w:ascii="Times New Roman" w:hAnsi="Times New Roman" w:cs="Times New Roman"/>
          <w:sz w:val="28"/>
          <w:szCs w:val="28"/>
        </w:rPr>
        <w:t xml:space="preserve">ить знание законов физики о </w:t>
      </w:r>
      <w:r w:rsidRPr="006936CC">
        <w:rPr>
          <w:rFonts w:ascii="Times New Roman" w:hAnsi="Times New Roman" w:cs="Times New Roman"/>
          <w:sz w:val="28"/>
          <w:szCs w:val="28"/>
        </w:rPr>
        <w:t>свойствах и движении воды, найти  интересную информацию о фонтанах, используя различные источники информации</w:t>
      </w:r>
      <w:r w:rsidR="006936CC">
        <w:rPr>
          <w:rFonts w:ascii="Times New Roman" w:hAnsi="Times New Roman" w:cs="Times New Roman"/>
          <w:sz w:val="28"/>
          <w:szCs w:val="28"/>
        </w:rPr>
        <w:t>;</w:t>
      </w:r>
    </w:p>
    <w:p w:rsidR="006936CC" w:rsidRPr="006936CC" w:rsidRDefault="006936CC" w:rsidP="008C6922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 красоте фонтанов;</w:t>
      </w:r>
    </w:p>
    <w:p w:rsidR="00271BAF" w:rsidRPr="008C6922" w:rsidRDefault="00C151E6" w:rsidP="008C6922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922">
        <w:rPr>
          <w:rFonts w:ascii="Times New Roman" w:hAnsi="Times New Roman" w:cs="Times New Roman"/>
          <w:sz w:val="28"/>
          <w:szCs w:val="28"/>
        </w:rPr>
        <w:t>Спроектировать и создать модель</w:t>
      </w:r>
      <w:r w:rsidR="006936CC">
        <w:rPr>
          <w:rFonts w:ascii="Times New Roman" w:hAnsi="Times New Roman" w:cs="Times New Roman"/>
          <w:sz w:val="28"/>
          <w:szCs w:val="28"/>
        </w:rPr>
        <w:t>;</w:t>
      </w:r>
    </w:p>
    <w:p w:rsidR="00271BAF" w:rsidRDefault="00C151E6" w:rsidP="008C6922">
      <w:pPr>
        <w:pStyle w:val="ac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922">
        <w:rPr>
          <w:rFonts w:ascii="Times New Roman" w:hAnsi="Times New Roman" w:cs="Times New Roman"/>
          <w:sz w:val="28"/>
          <w:szCs w:val="28"/>
        </w:rPr>
        <w:t xml:space="preserve">Оформить результаты своей работы для    представления в форме презентации. </w:t>
      </w: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518BB" w:rsidRPr="00E83B3C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18BB" w:rsidRPr="00E83B3C" w:rsidRDefault="00D518BB" w:rsidP="00D518BB">
      <w:pPr>
        <w:pStyle w:val="ac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08F" w:rsidRPr="00D518BB" w:rsidRDefault="00A8508F" w:rsidP="00E83B3C">
      <w:pPr>
        <w:pStyle w:val="a5"/>
        <w:keepNext/>
        <w:numPr>
          <w:ilvl w:val="0"/>
          <w:numId w:val="13"/>
        </w:numPr>
        <w:spacing w:line="360" w:lineRule="auto"/>
        <w:rPr>
          <w:b/>
          <w:sz w:val="32"/>
          <w:szCs w:val="32"/>
        </w:rPr>
      </w:pPr>
      <w:r w:rsidRPr="00E83B3C">
        <w:rPr>
          <w:b/>
          <w:sz w:val="32"/>
          <w:szCs w:val="32"/>
        </w:rPr>
        <w:lastRenderedPageBreak/>
        <w:t>Из истории</w:t>
      </w:r>
      <w:r w:rsidRPr="00D518BB">
        <w:rPr>
          <w:b/>
          <w:sz w:val="32"/>
          <w:szCs w:val="32"/>
        </w:rPr>
        <w:t xml:space="preserve"> фонтан</w:t>
      </w:r>
      <w:bookmarkEnd w:id="0"/>
      <w:r w:rsidR="006936CC" w:rsidRPr="00D518BB">
        <w:rPr>
          <w:b/>
          <w:sz w:val="32"/>
          <w:szCs w:val="32"/>
        </w:rPr>
        <w:t>а</w:t>
      </w:r>
      <w:r w:rsidR="00E83B3C">
        <w:rPr>
          <w:b/>
          <w:sz w:val="32"/>
          <w:szCs w:val="32"/>
        </w:rPr>
        <w:t xml:space="preserve"> </w:t>
      </w:r>
    </w:p>
    <w:p w:rsidR="00A8508F" w:rsidRPr="006936CC" w:rsidRDefault="00A8508F" w:rsidP="006936CC">
      <w:pPr>
        <w:pStyle w:val="a5"/>
        <w:keepNext/>
        <w:keepLines/>
        <w:spacing w:before="0" w:beforeAutospacing="0" w:after="0" w:afterAutospacing="0" w:line="360" w:lineRule="auto"/>
        <w:ind w:firstLine="540"/>
        <w:jc w:val="both"/>
        <w:rPr>
          <w:sz w:val="28"/>
          <w:szCs w:val="28"/>
        </w:rPr>
      </w:pPr>
      <w:r w:rsidRPr="006936CC">
        <w:rPr>
          <w:sz w:val="28"/>
          <w:szCs w:val="28"/>
        </w:rPr>
        <w:t>Слово «фонтан» происходит  от  итальянского  «</w:t>
      </w:r>
      <w:proofErr w:type="spellStart"/>
      <w:r w:rsidRPr="006936CC">
        <w:rPr>
          <w:sz w:val="28"/>
          <w:szCs w:val="28"/>
          <w:lang w:val="en-US"/>
        </w:rPr>
        <w:t>fontana</w:t>
      </w:r>
      <w:proofErr w:type="spellEnd"/>
      <w:r w:rsidRPr="006936CC">
        <w:rPr>
          <w:sz w:val="28"/>
          <w:szCs w:val="28"/>
        </w:rPr>
        <w:t>», а оно в свою очередь от  латинского  «</w:t>
      </w:r>
      <w:proofErr w:type="spellStart"/>
      <w:r w:rsidRPr="006936CC">
        <w:rPr>
          <w:sz w:val="28"/>
          <w:szCs w:val="28"/>
          <w:lang w:val="en-US"/>
        </w:rPr>
        <w:t>fons</w:t>
      </w:r>
      <w:proofErr w:type="spellEnd"/>
      <w:r w:rsidRPr="006936CC">
        <w:rPr>
          <w:sz w:val="28"/>
          <w:szCs w:val="28"/>
        </w:rPr>
        <w:t xml:space="preserve">», что означает «источник». </w:t>
      </w:r>
    </w:p>
    <w:p w:rsidR="00E13917" w:rsidRPr="00D518BB" w:rsidRDefault="00D518BB" w:rsidP="00D518BB">
      <w:pPr>
        <w:pStyle w:val="ac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6335395</wp:posOffset>
            </wp:positionV>
            <wp:extent cx="2266950" cy="1530985"/>
            <wp:effectExtent l="19050" t="0" r="0" b="0"/>
            <wp:wrapSquare wrapText="bothSides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18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4432300</wp:posOffset>
            </wp:positionV>
            <wp:extent cx="1277620" cy="1616075"/>
            <wp:effectExtent l="19050" t="0" r="0" b="0"/>
            <wp:wrapSquare wrapText="bothSides"/>
            <wp:docPr id="36" name="Рисунок 8" descr="сканиров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7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08F" w:rsidRPr="00D518BB">
        <w:rPr>
          <w:rFonts w:ascii="Times New Roman" w:hAnsi="Times New Roman" w:cs="Times New Roman"/>
          <w:sz w:val="28"/>
          <w:szCs w:val="28"/>
        </w:rPr>
        <w:t xml:space="preserve">Фонтан – это сооружение для подачи и выбрасывания воды под напором; архитектурное, художественное обрамление такого сооружения. Фонтаны имеют очень древнюю историю. Археологи не могут нам по этому поводу точно сказать, когда появились первые фонтаны.  Может быть, это были не фонтаны, а просто источники. Но когда культура достигла определенного уровня, эти источники обрели эстетическую ценность. Известно, что фонтаны появились еще до нашей эры. </w:t>
      </w:r>
      <w:r w:rsidR="00E13917" w:rsidRPr="00D518BB">
        <w:rPr>
          <w:rFonts w:ascii="Times New Roman" w:hAnsi="Times New Roman" w:cs="Times New Roman"/>
          <w:sz w:val="28"/>
          <w:szCs w:val="28"/>
        </w:rPr>
        <w:t xml:space="preserve"> Я нашла такие сведения, что  еще около 150 г. до н. э. жил в Александрии великий ученый КТЕЗИБИЙ, который славился своими изобретениями, связанными со свойствами различных веществ. </w:t>
      </w:r>
      <w:proofErr w:type="spellStart"/>
      <w:r w:rsidR="00E13917" w:rsidRPr="00D518BB">
        <w:rPr>
          <w:rFonts w:ascii="Times New Roman" w:hAnsi="Times New Roman" w:cs="Times New Roman"/>
          <w:sz w:val="28"/>
          <w:szCs w:val="28"/>
        </w:rPr>
        <w:t>Ктезибию</w:t>
      </w:r>
      <w:proofErr w:type="spellEnd"/>
      <w:r w:rsidR="00E13917" w:rsidRPr="00D518BB">
        <w:rPr>
          <w:rFonts w:ascii="Times New Roman" w:hAnsi="Times New Roman" w:cs="Times New Roman"/>
          <w:sz w:val="28"/>
          <w:szCs w:val="28"/>
        </w:rPr>
        <w:t xml:space="preserve"> приписывают изобретение духового ружья и нагнетательного насоса. Водяные часы </w:t>
      </w:r>
      <w:proofErr w:type="spellStart"/>
      <w:r w:rsidR="00E13917" w:rsidRPr="00D518BB">
        <w:rPr>
          <w:rFonts w:ascii="Times New Roman" w:hAnsi="Times New Roman" w:cs="Times New Roman"/>
          <w:sz w:val="28"/>
          <w:szCs w:val="28"/>
        </w:rPr>
        <w:t>Ктезибия</w:t>
      </w:r>
      <w:proofErr w:type="spellEnd"/>
      <w:r w:rsidR="00E13917" w:rsidRPr="00D518BB">
        <w:rPr>
          <w:rFonts w:ascii="Times New Roman" w:hAnsi="Times New Roman" w:cs="Times New Roman"/>
          <w:sz w:val="28"/>
          <w:szCs w:val="28"/>
        </w:rPr>
        <w:t xml:space="preserve"> замечательны тем, что при описании их впервые упоминается о зубчатых колесах. Известен </w:t>
      </w:r>
      <w:r w:rsidRPr="00D518BB">
        <w:rPr>
          <w:rFonts w:ascii="Times New Roman" w:hAnsi="Times New Roman" w:cs="Times New Roman"/>
          <w:sz w:val="28"/>
          <w:szCs w:val="28"/>
        </w:rPr>
        <w:t xml:space="preserve">водяной орган </w:t>
      </w:r>
      <w:proofErr w:type="spellStart"/>
      <w:r w:rsidRPr="00D518BB">
        <w:rPr>
          <w:rFonts w:ascii="Times New Roman" w:hAnsi="Times New Roman" w:cs="Times New Roman"/>
          <w:sz w:val="28"/>
          <w:szCs w:val="28"/>
        </w:rPr>
        <w:t>Ктезибия</w:t>
      </w:r>
      <w:proofErr w:type="spellEnd"/>
      <w:r w:rsidRPr="00D518BB">
        <w:rPr>
          <w:rFonts w:ascii="Times New Roman" w:hAnsi="Times New Roman" w:cs="Times New Roman"/>
          <w:sz w:val="28"/>
          <w:szCs w:val="28"/>
        </w:rPr>
        <w:t xml:space="preserve">, но надо </w:t>
      </w:r>
      <w:r w:rsidR="00E13917" w:rsidRPr="00D518BB">
        <w:rPr>
          <w:rFonts w:ascii="Times New Roman" w:hAnsi="Times New Roman" w:cs="Times New Roman"/>
          <w:sz w:val="28"/>
          <w:szCs w:val="28"/>
        </w:rPr>
        <w:t xml:space="preserve">полагать, что </w:t>
      </w:r>
      <w:proofErr w:type="spellStart"/>
      <w:r w:rsidR="00E13917" w:rsidRPr="00D518BB">
        <w:rPr>
          <w:rFonts w:ascii="Times New Roman" w:hAnsi="Times New Roman" w:cs="Times New Roman"/>
          <w:sz w:val="28"/>
          <w:szCs w:val="28"/>
        </w:rPr>
        <w:t>Ктезибий</w:t>
      </w:r>
      <w:proofErr w:type="spellEnd"/>
      <w:r w:rsidR="00E13917" w:rsidRPr="00D518BB">
        <w:rPr>
          <w:rFonts w:ascii="Times New Roman" w:hAnsi="Times New Roman" w:cs="Times New Roman"/>
          <w:sz w:val="28"/>
          <w:szCs w:val="28"/>
        </w:rPr>
        <w:t xml:space="preserve"> только усовершенствовал обыкновенный орган, употребив водяные струи для образования </w:t>
      </w:r>
      <w:proofErr w:type="gramStart"/>
      <w:r w:rsidR="00E13917" w:rsidRPr="00D518BB">
        <w:rPr>
          <w:rFonts w:ascii="Times New Roman" w:hAnsi="Times New Roman" w:cs="Times New Roman"/>
          <w:sz w:val="28"/>
          <w:szCs w:val="28"/>
        </w:rPr>
        <w:t>воздушных</w:t>
      </w:r>
      <w:proofErr w:type="gramEnd"/>
      <w:r w:rsidR="00E13917" w:rsidRPr="00D518BB">
        <w:rPr>
          <w:rFonts w:ascii="Times New Roman" w:hAnsi="Times New Roman" w:cs="Times New Roman"/>
          <w:sz w:val="28"/>
          <w:szCs w:val="28"/>
        </w:rPr>
        <w:t xml:space="preserve">.   Придуманный Героном Александрийским остроумный прибор, служащий одним из образчиков знаний древних (за 200 лет </w:t>
      </w:r>
      <w:proofErr w:type="gramStart"/>
      <w:r w:rsidR="00E13917" w:rsidRPr="00D518B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13917" w:rsidRPr="00D518BB">
        <w:rPr>
          <w:rFonts w:ascii="Times New Roman" w:hAnsi="Times New Roman" w:cs="Times New Roman"/>
          <w:sz w:val="28"/>
          <w:szCs w:val="28"/>
        </w:rPr>
        <w:t xml:space="preserve"> н.э.), состоит </w:t>
      </w:r>
      <w:proofErr w:type="gramStart"/>
      <w:r w:rsidR="00E13917" w:rsidRPr="00D518B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13917" w:rsidRPr="00D518BB">
        <w:rPr>
          <w:rFonts w:ascii="Times New Roman" w:hAnsi="Times New Roman" w:cs="Times New Roman"/>
          <w:sz w:val="28"/>
          <w:szCs w:val="28"/>
        </w:rPr>
        <w:t xml:space="preserve"> трех сосудов, помещенных прямо один над другим и сообщающихся между собой. </w:t>
      </w:r>
      <w:r w:rsidRPr="00D518BB">
        <w:rPr>
          <w:rFonts w:ascii="Times New Roman" w:hAnsi="Times New Roman" w:cs="Times New Roman"/>
          <w:bCs/>
          <w:sz w:val="28"/>
          <w:szCs w:val="28"/>
        </w:rPr>
        <w:t xml:space="preserve">Он создал самый остроумный по конструкции фонтан. Этот фонтан состоит из трех сосудов – одного открытого плоского (А) и двух закрытых шарообразных  (Б и В), соединенных между собой тонкими стеклянными  трубками.  </w:t>
      </w:r>
    </w:p>
    <w:p w:rsidR="00E13917" w:rsidRPr="00E13917" w:rsidRDefault="00E13917" w:rsidP="00D518BB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3917">
        <w:rPr>
          <w:rFonts w:ascii="Times New Roman" w:hAnsi="Times New Roman" w:cs="Times New Roman"/>
          <w:sz w:val="28"/>
          <w:szCs w:val="28"/>
        </w:rPr>
        <w:t xml:space="preserve">Первые фонтаны возникли в Древнем Египте и Месопотамии, о чем свидетельствуют изображения на древних надгробиях. Изначально они использовались не столько для красоты, </w:t>
      </w:r>
      <w:r w:rsidRPr="00E13917">
        <w:rPr>
          <w:rFonts w:ascii="Times New Roman" w:hAnsi="Times New Roman" w:cs="Times New Roman"/>
          <w:sz w:val="28"/>
          <w:szCs w:val="28"/>
        </w:rPr>
        <w:lastRenderedPageBreak/>
        <w:t xml:space="preserve">сколько для полива выращиваемых культур и декоративных растений. Египтяне сооружали фонтаны во фруктовых садах возле дома, где они устанавливались </w:t>
      </w:r>
      <w:r w:rsidR="00D518B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863600</wp:posOffset>
            </wp:positionV>
            <wp:extent cx="2473960" cy="1753870"/>
            <wp:effectExtent l="19050" t="0" r="2540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917">
        <w:rPr>
          <w:rFonts w:ascii="Times New Roman" w:hAnsi="Times New Roman" w:cs="Times New Roman"/>
          <w:sz w:val="28"/>
          <w:szCs w:val="28"/>
        </w:rPr>
        <w:t xml:space="preserve">посреди прямоугольного пруда. </w:t>
      </w:r>
    </w:p>
    <w:p w:rsidR="00E13917" w:rsidRPr="00E13917" w:rsidRDefault="00E13917" w:rsidP="00D518BB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3917">
        <w:rPr>
          <w:rFonts w:ascii="Times New Roman" w:hAnsi="Times New Roman" w:cs="Times New Roman"/>
          <w:sz w:val="28"/>
          <w:szCs w:val="28"/>
        </w:rPr>
        <w:t>Подобные фонтаны использовались в Месопотамии и Персии, славившимися своими прекрасными садами. Здесь на Востоке они получили еще большую популярность.</w:t>
      </w:r>
    </w:p>
    <w:p w:rsidR="00E13917" w:rsidRPr="00E13917" w:rsidRDefault="00E13917" w:rsidP="00E139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972185</wp:posOffset>
            </wp:positionV>
            <wp:extent cx="2447925" cy="1533525"/>
            <wp:effectExtent l="19050" t="0" r="9525" b="0"/>
            <wp:wrapSquare wrapText="bothSides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917">
        <w:rPr>
          <w:rFonts w:ascii="Times New Roman" w:hAnsi="Times New Roman" w:cs="Times New Roman"/>
          <w:sz w:val="28"/>
          <w:szCs w:val="28"/>
        </w:rPr>
        <w:t>По определенным канонам персидский восточный сад должен был отражать четыре сущности – воду, цветы, растения и музыку, что можно видеть на старинных изображениях и ковровых рисунках. Мусульманские сады были окружены террасами из разноцветной плитки, брызги фонтана, отражаясь от них, создавали необыкновенную игру света и тени.</w:t>
      </w:r>
    </w:p>
    <w:p w:rsidR="00E13917" w:rsidRPr="00E13917" w:rsidRDefault="00E13917" w:rsidP="00E13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-2569210</wp:posOffset>
            </wp:positionH>
            <wp:positionV relativeFrom="paragraph">
              <wp:posOffset>327025</wp:posOffset>
            </wp:positionV>
            <wp:extent cx="2447925" cy="1733550"/>
            <wp:effectExtent l="19050" t="0" r="9525" b="0"/>
            <wp:wrapSquare wrapText="bothSides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3917">
        <w:rPr>
          <w:rFonts w:ascii="Times New Roman" w:hAnsi="Times New Roman" w:cs="Times New Roman"/>
          <w:sz w:val="28"/>
          <w:szCs w:val="28"/>
        </w:rPr>
        <w:t xml:space="preserve"> Позже по их подобию были построены сады в Толедо, Гранаде и других городах.</w:t>
      </w:r>
    </w:p>
    <w:p w:rsidR="00E13917" w:rsidRPr="00E13917" w:rsidRDefault="00D518BB" w:rsidP="00E13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-2575560</wp:posOffset>
            </wp:positionH>
            <wp:positionV relativeFrom="paragraph">
              <wp:posOffset>1318260</wp:posOffset>
            </wp:positionV>
            <wp:extent cx="2448560" cy="1892300"/>
            <wp:effectExtent l="19050" t="0" r="889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917" w:rsidRPr="00E13917">
        <w:rPr>
          <w:rFonts w:ascii="Times New Roman" w:hAnsi="Times New Roman" w:cs="Times New Roman"/>
          <w:sz w:val="28"/>
          <w:szCs w:val="28"/>
        </w:rPr>
        <w:t xml:space="preserve">В садах другого  типа единство создавали – вода, цветы, деревья, свет и тень. Ярким примером такой ландшафтной архитектуры являются сады </w:t>
      </w:r>
      <w:proofErr w:type="spellStart"/>
      <w:r w:rsidR="00E13917" w:rsidRPr="00E13917">
        <w:rPr>
          <w:rFonts w:ascii="Times New Roman" w:hAnsi="Times New Roman" w:cs="Times New Roman"/>
          <w:sz w:val="28"/>
          <w:szCs w:val="28"/>
        </w:rPr>
        <w:t>Тадж</w:t>
      </w:r>
      <w:proofErr w:type="spellEnd"/>
      <w:proofErr w:type="gramStart"/>
      <w:r w:rsidR="00E13917" w:rsidRPr="00E13917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="00E13917" w:rsidRPr="00E13917">
        <w:rPr>
          <w:rFonts w:ascii="Times New Roman" w:hAnsi="Times New Roman" w:cs="Times New Roman"/>
          <w:sz w:val="28"/>
          <w:szCs w:val="28"/>
        </w:rPr>
        <w:t xml:space="preserve">ахала в Индии и сады </w:t>
      </w:r>
      <w:proofErr w:type="spellStart"/>
      <w:r w:rsidR="00E13917" w:rsidRPr="00E13917">
        <w:rPr>
          <w:rFonts w:ascii="Times New Roman" w:hAnsi="Times New Roman" w:cs="Times New Roman"/>
          <w:sz w:val="28"/>
          <w:szCs w:val="28"/>
        </w:rPr>
        <w:t>Шалимара</w:t>
      </w:r>
      <w:proofErr w:type="spellEnd"/>
      <w:r w:rsidR="00E13917" w:rsidRPr="00E13917">
        <w:rPr>
          <w:rFonts w:ascii="Times New Roman" w:hAnsi="Times New Roman" w:cs="Times New Roman"/>
          <w:sz w:val="28"/>
          <w:szCs w:val="28"/>
        </w:rPr>
        <w:t>. В таких садах важным акцентом являются полноводные источники, сбегающие с гор, где у подножия их русла искусственно поворачивают,  создавая водоемы и водопады.</w:t>
      </w:r>
    </w:p>
    <w:p w:rsidR="00E13917" w:rsidRPr="00E13917" w:rsidRDefault="00E13917" w:rsidP="00E13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3917">
        <w:rPr>
          <w:rFonts w:ascii="Times New Roman" w:hAnsi="Times New Roman" w:cs="Times New Roman"/>
          <w:sz w:val="28"/>
          <w:szCs w:val="28"/>
        </w:rPr>
        <w:t>Огромное</w:t>
      </w:r>
      <w:proofErr w:type="gramEnd"/>
      <w:r w:rsidRPr="00E13917">
        <w:rPr>
          <w:rFonts w:ascii="Times New Roman" w:hAnsi="Times New Roman" w:cs="Times New Roman"/>
          <w:sz w:val="28"/>
          <w:szCs w:val="28"/>
        </w:rPr>
        <w:t xml:space="preserve"> значения фонтаны имели в Китае и Японии. Самый знаменитый японский сад Киото – в его создании участвовали монахи буддисты. Каждый элемент этого </w:t>
      </w:r>
      <w:r w:rsidRPr="00E13917">
        <w:rPr>
          <w:rFonts w:ascii="Times New Roman" w:hAnsi="Times New Roman" w:cs="Times New Roman"/>
          <w:sz w:val="28"/>
          <w:szCs w:val="28"/>
        </w:rPr>
        <w:lastRenderedPageBreak/>
        <w:t>сада  – несет в себе особое значение и вызывает у посетителей определенное настроение и состояние души.</w:t>
      </w:r>
    </w:p>
    <w:p w:rsidR="00E13917" w:rsidRPr="00E13917" w:rsidRDefault="00D518BB" w:rsidP="001918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38100</wp:posOffset>
            </wp:positionV>
            <wp:extent cx="2449830" cy="1732915"/>
            <wp:effectExtent l="19050" t="0" r="7620" b="0"/>
            <wp:wrapSquare wrapText="bothSides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917" w:rsidRPr="00E13917">
        <w:rPr>
          <w:rFonts w:ascii="Times New Roman" w:hAnsi="Times New Roman" w:cs="Times New Roman"/>
          <w:sz w:val="28"/>
          <w:szCs w:val="28"/>
        </w:rPr>
        <w:t>Ландшафтной и архитектурной основой фонтанов и садов в Европе послужили персидские сады.  В средние века сады появлялись при монастырях и подобно персидскому саду делились на четыре части – для цветов, трав, овощных культур и фруктовых деревьев. В середине сада был расположен колодец или фонтан – место уединения, размышления и молитвы для послушников монастыря. Но в основном, как и в Древнем мире,  в эпоху Средневековья фонтаны использовались как источники водоснабжения – для полива и питья.</w:t>
      </w:r>
      <w:r w:rsidR="00E13917" w:rsidRPr="00E13917">
        <w:rPr>
          <w:rFonts w:ascii="Times New Roman" w:hAnsi="Times New Roman" w:cs="Times New Roman"/>
          <w:sz w:val="28"/>
          <w:szCs w:val="28"/>
        </w:rPr>
        <w:tab/>
      </w:r>
    </w:p>
    <w:p w:rsidR="00E13917" w:rsidRPr="00E13917" w:rsidRDefault="00E13917" w:rsidP="001918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917">
        <w:rPr>
          <w:rFonts w:ascii="Times New Roman" w:hAnsi="Times New Roman" w:cs="Times New Roman"/>
          <w:sz w:val="28"/>
          <w:szCs w:val="28"/>
        </w:rPr>
        <w:t xml:space="preserve">Только с началом Эпохи Возрождения фонтаны в Европе становятся частью архитектурного ансамбля, его ярким акцентом, а порой главным элементом. Римский стиль стал главенствующим.  </w:t>
      </w:r>
    </w:p>
    <w:p w:rsidR="00E13917" w:rsidRPr="00E13917" w:rsidRDefault="00E13917" w:rsidP="001918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917">
        <w:rPr>
          <w:rFonts w:ascii="Times New Roman" w:hAnsi="Times New Roman" w:cs="Times New Roman"/>
          <w:sz w:val="28"/>
          <w:szCs w:val="28"/>
        </w:rPr>
        <w:t xml:space="preserve">На помощь к природным источникам пришли насосы и вместо подземных ключей на римских холмах забили фонтаны. Примером итальянского ренессанса служит вилла </w:t>
      </w:r>
      <w:proofErr w:type="spellStart"/>
      <w:r w:rsidRPr="00E13917">
        <w:rPr>
          <w:rFonts w:ascii="Times New Roman" w:hAnsi="Times New Roman" w:cs="Times New Roman"/>
          <w:sz w:val="28"/>
          <w:szCs w:val="28"/>
        </w:rPr>
        <w:t>Ланте</w:t>
      </w:r>
      <w:proofErr w:type="spellEnd"/>
      <w:r w:rsidRPr="00E139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3917" w:rsidRPr="00E13917" w:rsidRDefault="00E13917" w:rsidP="001918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917">
        <w:rPr>
          <w:rFonts w:ascii="Times New Roman" w:hAnsi="Times New Roman" w:cs="Times New Roman"/>
          <w:sz w:val="28"/>
          <w:szCs w:val="28"/>
        </w:rPr>
        <w:t>Постепенно новые веяния в архитектуре распространялись по всей Европе.</w:t>
      </w:r>
    </w:p>
    <w:p w:rsidR="00E13917" w:rsidRPr="00E13917" w:rsidRDefault="00E13917" w:rsidP="001918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917">
        <w:rPr>
          <w:rFonts w:ascii="Times New Roman" w:hAnsi="Times New Roman" w:cs="Times New Roman"/>
          <w:sz w:val="28"/>
          <w:szCs w:val="28"/>
        </w:rPr>
        <w:t>Наибольший рассвет ландшафтно-паркового искусства был достигнут во Франции в 17 веке, его венцом стал Версаль – король регулярных парков, ставший основой для создания подобных дворцово-парковых ансамблей во всем мире.</w:t>
      </w:r>
    </w:p>
    <w:p w:rsidR="00E13917" w:rsidRPr="00E13917" w:rsidRDefault="00E13917" w:rsidP="0019186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3917">
        <w:rPr>
          <w:rFonts w:ascii="Times New Roman" w:hAnsi="Times New Roman" w:cs="Times New Roman"/>
          <w:sz w:val="28"/>
          <w:szCs w:val="28"/>
        </w:rPr>
        <w:t xml:space="preserve">В конце 17 века с приходом «романтизма» претерпело изменение и ландшафтное искусство. В моду вошли парки в «английском стиле», когда все наиболее приближено к «дикой» природе, без шика и помпезности. </w:t>
      </w:r>
      <w:r w:rsidRPr="00E13917">
        <w:rPr>
          <w:rFonts w:ascii="Times New Roman" w:hAnsi="Times New Roman" w:cs="Times New Roman"/>
          <w:sz w:val="28"/>
          <w:szCs w:val="28"/>
        </w:rPr>
        <w:lastRenderedPageBreak/>
        <w:t xml:space="preserve">Архитектура водных источников также отличалась природной естественностью и простотой. </w:t>
      </w:r>
    </w:p>
    <w:p w:rsidR="00E13917" w:rsidRPr="00E13917" w:rsidRDefault="00191869" w:rsidP="00E13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83820</wp:posOffset>
            </wp:positionV>
            <wp:extent cx="1446530" cy="1891665"/>
            <wp:effectExtent l="19050" t="0" r="1270" b="0"/>
            <wp:wrapSquare wrapText="bothSides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917" w:rsidRPr="00E13917">
        <w:rPr>
          <w:rFonts w:ascii="Times New Roman" w:hAnsi="Times New Roman" w:cs="Times New Roman"/>
          <w:sz w:val="28"/>
          <w:szCs w:val="28"/>
        </w:rPr>
        <w:t xml:space="preserve">Современные фонтаны соревнуются в высоте. Фонтан короля </w:t>
      </w:r>
      <w:proofErr w:type="spellStart"/>
      <w:r w:rsidR="00E13917" w:rsidRPr="00E13917">
        <w:rPr>
          <w:rFonts w:ascii="Times New Roman" w:hAnsi="Times New Roman" w:cs="Times New Roman"/>
          <w:sz w:val="28"/>
          <w:szCs w:val="28"/>
        </w:rPr>
        <w:t>Фахда</w:t>
      </w:r>
      <w:proofErr w:type="spellEnd"/>
      <w:r w:rsidR="00E13917" w:rsidRPr="00E13917">
        <w:rPr>
          <w:rFonts w:ascii="Times New Roman" w:hAnsi="Times New Roman" w:cs="Times New Roman"/>
          <w:sz w:val="28"/>
          <w:szCs w:val="28"/>
        </w:rPr>
        <w:t xml:space="preserve"> расположенный на Красном море, поднимается на высоту 260 м</w:t>
      </w:r>
      <w:proofErr w:type="gramStart"/>
      <w:r w:rsidR="00E13917" w:rsidRPr="00E1391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13917" w:rsidRPr="00E13917">
        <w:rPr>
          <w:rFonts w:ascii="Times New Roman" w:hAnsi="Times New Roman" w:cs="Times New Roman"/>
          <w:sz w:val="28"/>
          <w:szCs w:val="28"/>
        </w:rPr>
        <w:t xml:space="preserve"> в хорошую погоду он может достичь высоты  318 м (для сравнения высота Эйфелевой башни 300м).</w:t>
      </w:r>
    </w:p>
    <w:p w:rsidR="00E13917" w:rsidRPr="00E13917" w:rsidRDefault="00E13917" w:rsidP="00E139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3917">
        <w:rPr>
          <w:rFonts w:ascii="Times New Roman" w:hAnsi="Times New Roman" w:cs="Times New Roman"/>
          <w:sz w:val="28"/>
          <w:szCs w:val="28"/>
        </w:rPr>
        <w:t xml:space="preserve">  В современных фонтанах значительную роль играют передовые технологии, новые изобретения. </w:t>
      </w:r>
    </w:p>
    <w:p w:rsidR="00E13917" w:rsidRDefault="00E13917" w:rsidP="0019186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13917">
        <w:rPr>
          <w:rFonts w:ascii="Times New Roman" w:hAnsi="Times New Roman" w:cs="Times New Roman"/>
          <w:sz w:val="28"/>
          <w:szCs w:val="28"/>
        </w:rPr>
        <w:t>Теперь идеи искусства получили новое воплощение – соединив в себе задумки архитекторов, художников и специалистов высокотехнических областей. Новым веянием стала фееричная игра цвета, искусство освещения, сочетание музыки, света, динамики. Прогресс не стоит на месте, кто знает, какими станут фонтаны уже к середине этого столетия…</w:t>
      </w:r>
    </w:p>
    <w:p w:rsidR="00191869" w:rsidRDefault="00191869" w:rsidP="00191869">
      <w:pPr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191869" w:rsidRPr="00E83B3C" w:rsidRDefault="00191869" w:rsidP="00E83B3C">
      <w:pPr>
        <w:pStyle w:val="af"/>
        <w:numPr>
          <w:ilvl w:val="0"/>
          <w:numId w:val="13"/>
        </w:numPr>
        <w:spacing w:line="360" w:lineRule="auto"/>
        <w:ind w:left="0" w:firstLine="6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B3C">
        <w:rPr>
          <w:rFonts w:ascii="Times New Roman" w:hAnsi="Times New Roman" w:cs="Times New Roman"/>
          <w:b/>
          <w:sz w:val="32"/>
          <w:szCs w:val="32"/>
        </w:rPr>
        <w:t>Типы фонтанов</w:t>
      </w:r>
      <w:r w:rsidR="00E83B3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8349E" w:rsidRDefault="00191869" w:rsidP="0098349E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>Сегодня фонтаны разделились на два почти независящих друг от друга понятия: фонтан как произведение искусства и как питьевое оборудование.</w:t>
      </w:r>
    </w:p>
    <w:p w:rsidR="0098349E" w:rsidRDefault="00191869" w:rsidP="0098349E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С ухудшением экологии люди стали следить за составом того, что принимают в пищу или питье. Даже в тех странах, где санитарные нормы позволяют пить воду из водопровода,  люди не рискуют и стараются пить очищенную  питьевую воду. </w:t>
      </w:r>
    </w:p>
    <w:p w:rsidR="00191869" w:rsidRPr="00191869" w:rsidRDefault="00191869" w:rsidP="0098349E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>Питьевые фонтаны имеют системы очистки воды и функции подогрева или охлаждения. Служат как предмет бытовой техники, без которой сложно представить наше сегодня. Питьевые фонтаны можно встретить в школах, офисах, цехах и административных помещениях. В некоторых странах питьевой фонтанчик можно увидеть даже не вокзалах и уличных площадях.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lastRenderedPageBreak/>
        <w:t>Существует несколько типов фонтанов (рис. 1):</w:t>
      </w:r>
    </w:p>
    <w:p w:rsidR="00191869" w:rsidRPr="00191869" w:rsidRDefault="006A0A06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73212" cy="4331942"/>
            <wp:effectExtent l="19050" t="0" r="0" b="0"/>
            <wp:docPr id="31" name="Рисунок 6" descr="C:\Documents and Settings\Пользователь\Local Setting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Local Setting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70" cy="43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>Рис. 1. Типы фонтанов.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а — с галькой;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869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 — с жерновым камнем;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в — фонтан-родник;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86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 — из одной водной струи;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86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91869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191869">
        <w:rPr>
          <w:rFonts w:ascii="Times New Roman" w:hAnsi="Times New Roman" w:cs="Times New Roman"/>
          <w:sz w:val="28"/>
          <w:szCs w:val="28"/>
        </w:rPr>
        <w:t>многоструйный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 с одной чашей;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869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 — из нескольких чаш с переливом воды;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86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91869">
        <w:rPr>
          <w:rFonts w:ascii="Times New Roman" w:hAnsi="Times New Roman" w:cs="Times New Roman"/>
          <w:sz w:val="28"/>
          <w:szCs w:val="28"/>
        </w:rPr>
        <w:t xml:space="preserve"> — с использованием скульптур;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и — с разбрызгивателем.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869" w:rsidRPr="00191869" w:rsidRDefault="006A0A06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1423670</wp:posOffset>
            </wp:positionV>
            <wp:extent cx="5939790" cy="3720465"/>
            <wp:effectExtent l="19050" t="0" r="3810" b="0"/>
            <wp:wrapSquare wrapText="bothSides"/>
            <wp:docPr id="3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869" w:rsidRPr="001918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191869" w:rsidRPr="00191869">
        <w:rPr>
          <w:rFonts w:ascii="Times New Roman" w:hAnsi="Times New Roman" w:cs="Times New Roman"/>
          <w:sz w:val="28"/>
          <w:szCs w:val="28"/>
        </w:rPr>
        <w:t xml:space="preserve">Они различаются </w:t>
      </w:r>
      <w:proofErr w:type="gramStart"/>
      <w:r w:rsidR="00191869" w:rsidRPr="00191869">
        <w:rPr>
          <w:rFonts w:ascii="Times New Roman" w:hAnsi="Times New Roman" w:cs="Times New Roman"/>
          <w:sz w:val="28"/>
          <w:szCs w:val="28"/>
        </w:rPr>
        <w:t>архитектурным решением</w:t>
      </w:r>
      <w:proofErr w:type="gramEnd"/>
      <w:r w:rsidR="00191869" w:rsidRPr="00191869">
        <w:rPr>
          <w:rFonts w:ascii="Times New Roman" w:hAnsi="Times New Roman" w:cs="Times New Roman"/>
          <w:sz w:val="28"/>
          <w:szCs w:val="28"/>
        </w:rPr>
        <w:t>, местом расположения, видом форсунок, благодаря которым вы можете создать неповторимый рисунок движения воды. Чаще всего используются распылители следующих видов (рис. 2):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1869" w:rsidRPr="00191869" w:rsidRDefault="00191869" w:rsidP="006A0A0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>Рис. 2. Виды форсунок фонтана: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а — </w:t>
      </w:r>
      <w:proofErr w:type="gramStart"/>
      <w:r w:rsidRPr="00191869">
        <w:rPr>
          <w:rFonts w:ascii="Times New Roman" w:hAnsi="Times New Roman" w:cs="Times New Roman"/>
          <w:sz w:val="28"/>
          <w:szCs w:val="28"/>
        </w:rPr>
        <w:t>одиночный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: мелкие вертикальные струи с выбросом воды на определенную высоту;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б — </w:t>
      </w:r>
      <w:proofErr w:type="gramStart"/>
      <w:r w:rsidRPr="00191869">
        <w:rPr>
          <w:rFonts w:ascii="Times New Roman" w:hAnsi="Times New Roman" w:cs="Times New Roman"/>
          <w:sz w:val="28"/>
          <w:szCs w:val="28"/>
        </w:rPr>
        <w:t>ярусный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: мелкие вертикальные струи выбрасывают воду на разную высоту и формируют при этом несколько ярусов;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86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191869">
        <w:rPr>
          <w:rFonts w:ascii="Times New Roman" w:hAnsi="Times New Roman" w:cs="Times New Roman"/>
          <w:sz w:val="28"/>
          <w:szCs w:val="28"/>
        </w:rPr>
        <w:t>распылитель-вертушка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: струя воды при вращении образует несколько спиралевидных потоков;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86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 — «водяная струя»: выброс воды производится горизонтально из отверстия в декорированной стене на определенном расстоянии от поверхности земли (водоема, пола и т. п.);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869">
        <w:rPr>
          <w:rFonts w:ascii="Times New Roman" w:hAnsi="Times New Roman" w:cs="Times New Roman"/>
          <w:sz w:val="28"/>
          <w:szCs w:val="28"/>
        </w:rPr>
        <w:lastRenderedPageBreak/>
        <w:t>д</w:t>
      </w:r>
      <w:proofErr w:type="spellEnd"/>
      <w:r w:rsidRPr="00191869">
        <w:rPr>
          <w:rFonts w:ascii="Times New Roman" w:hAnsi="Times New Roman" w:cs="Times New Roman"/>
          <w:sz w:val="28"/>
          <w:szCs w:val="28"/>
        </w:rPr>
        <w:t xml:space="preserve"> — «рыбий хвост»: при выбросе воды образуется несколько вертикальных струй, расходящихся веером и образующих почти сплошную ниспадающую стену;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е — «гейзер»: при выбросе образуется струя воды с большим количеством воздушных пузырьков.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869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 — «тюльпан»: поток воды под напором поднимается вверх, формируя воронку, расширяющуюся сверху, и, ниспадая по кругу, образует тонкий водяной купол;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1869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91869">
        <w:rPr>
          <w:rFonts w:ascii="Times New Roman" w:hAnsi="Times New Roman" w:cs="Times New Roman"/>
          <w:sz w:val="28"/>
          <w:szCs w:val="28"/>
        </w:rPr>
        <w:t xml:space="preserve"> — кольцо: вертикальный выброс воды происходит из отверстий, расположенных по окружности, на одинаковую высоту;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и — полушарие: форсунка представляет собой шарик, от которого отходит большое количество трубочек, из которых выбрасывается вода, образуя тем самым полушарие;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к — «колокол»: верхняя часть форсунки имеет форму диска, из-под которого вытекает вода, и, ниспадая, образует тонкий водяной купол; </w:t>
      </w:r>
    </w:p>
    <w:p w:rsidR="00191869" w:rsidRPr="00191869" w:rsidRDefault="00191869" w:rsidP="001918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91869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191869">
        <w:rPr>
          <w:rFonts w:ascii="Times New Roman" w:hAnsi="Times New Roman" w:cs="Times New Roman"/>
          <w:sz w:val="28"/>
          <w:szCs w:val="28"/>
        </w:rPr>
        <w:t xml:space="preserve"> — «Тиффани»: основной принцип работы совпадает с функционированием форсунки-«колокола». Различие состоит в том, что под куполом распылитель имеет несколько отверстий, из которых выбрасываются струи воды одинаковой высоты, создавая изящный рисунок. </w:t>
      </w:r>
    </w:p>
    <w:p w:rsidR="00191869" w:rsidRPr="00191869" w:rsidRDefault="00191869" w:rsidP="006A0A0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1869">
        <w:rPr>
          <w:rFonts w:ascii="Times New Roman" w:hAnsi="Times New Roman" w:cs="Times New Roman"/>
          <w:sz w:val="28"/>
          <w:szCs w:val="28"/>
        </w:rPr>
        <w:t xml:space="preserve"> Разнообразие фонтанов создается с помощью различных комбинаций их типов и видов распылителей. Наиболее часто используются простые классические формы, в то время как передовые современные дизайнеры отдают предпочтение оригинальным и уникальным разработкам.</w:t>
      </w:r>
    </w:p>
    <w:p w:rsidR="00191869" w:rsidRPr="00E13917" w:rsidRDefault="00191869" w:rsidP="00191869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13917" w:rsidRDefault="00E13917" w:rsidP="00E13917">
      <w:pPr>
        <w:keepNext/>
        <w:keepLines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A0A06" w:rsidRDefault="006A0A06" w:rsidP="00A8508F">
      <w:pPr>
        <w:pStyle w:val="3"/>
        <w:jc w:val="center"/>
        <w:rPr>
          <w:sz w:val="28"/>
          <w:szCs w:val="28"/>
        </w:rPr>
      </w:pPr>
      <w:bookmarkStart w:id="1" w:name="_Toc64984008"/>
    </w:p>
    <w:p w:rsidR="00A8508F" w:rsidRPr="00F145B5" w:rsidRDefault="00A8508F" w:rsidP="00E83B3C">
      <w:pPr>
        <w:pStyle w:val="3"/>
        <w:numPr>
          <w:ilvl w:val="0"/>
          <w:numId w:val="13"/>
        </w:numPr>
        <w:ind w:left="0" w:firstLine="0"/>
        <w:jc w:val="center"/>
        <w:rPr>
          <w:sz w:val="32"/>
          <w:szCs w:val="32"/>
        </w:rPr>
      </w:pPr>
      <w:r w:rsidRPr="00F145B5">
        <w:rPr>
          <w:sz w:val="32"/>
          <w:szCs w:val="32"/>
        </w:rPr>
        <w:lastRenderedPageBreak/>
        <w:t>Сборка фонтана</w:t>
      </w:r>
      <w:bookmarkEnd w:id="1"/>
      <w:r w:rsidR="00E83B3C">
        <w:rPr>
          <w:sz w:val="32"/>
          <w:szCs w:val="32"/>
        </w:rPr>
        <w:t xml:space="preserve"> </w:t>
      </w:r>
    </w:p>
    <w:p w:rsidR="00F145B5" w:rsidRDefault="00F145B5" w:rsidP="00A8508F">
      <w:pPr>
        <w:pStyle w:val="3"/>
        <w:spacing w:before="0" w:beforeAutospacing="0" w:after="0" w:afterAutospacing="0"/>
        <w:ind w:left="-540" w:firstLine="539"/>
        <w:jc w:val="both"/>
        <w:rPr>
          <w:b w:val="0"/>
        </w:rPr>
      </w:pPr>
    </w:p>
    <w:p w:rsidR="00A8508F" w:rsidRPr="00F145B5" w:rsidRDefault="00A8508F" w:rsidP="00E83B3C">
      <w:pPr>
        <w:pStyle w:val="3"/>
        <w:spacing w:before="0" w:beforeAutospacing="0" w:after="0" w:afterAutospacing="0" w:line="360" w:lineRule="auto"/>
        <w:ind w:firstLine="539"/>
        <w:jc w:val="both"/>
        <w:rPr>
          <w:b w:val="0"/>
          <w:sz w:val="28"/>
          <w:szCs w:val="28"/>
        </w:rPr>
      </w:pPr>
      <w:r w:rsidRPr="00F145B5">
        <w:rPr>
          <w:b w:val="0"/>
          <w:sz w:val="28"/>
          <w:szCs w:val="28"/>
        </w:rPr>
        <w:t>Работа фонтана основана на действии принципа сообщающихся сосудов.</w:t>
      </w:r>
    </w:p>
    <w:p w:rsidR="00A8508F" w:rsidRPr="00F145B5" w:rsidRDefault="00A8508F" w:rsidP="00E83B3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45B5">
        <w:rPr>
          <w:rFonts w:ascii="Times New Roman" w:hAnsi="Times New Roman" w:cs="Times New Roman"/>
          <w:b/>
          <w:bCs/>
          <w:sz w:val="28"/>
          <w:szCs w:val="28"/>
        </w:rPr>
        <w:t>Сообщающиеся сосуды -</w:t>
      </w:r>
      <w:r w:rsidRPr="00F145B5">
        <w:rPr>
          <w:rFonts w:ascii="Times New Roman" w:hAnsi="Times New Roman" w:cs="Times New Roman"/>
          <w:sz w:val="28"/>
          <w:szCs w:val="28"/>
        </w:rPr>
        <w:t xml:space="preserve"> сосуды, соединённые между собой в нижней части (рис.</w:t>
      </w:r>
      <w:r w:rsidR="006A0A06" w:rsidRPr="00F145B5">
        <w:rPr>
          <w:rFonts w:ascii="Times New Roman" w:hAnsi="Times New Roman" w:cs="Times New Roman"/>
          <w:sz w:val="28"/>
          <w:szCs w:val="28"/>
        </w:rPr>
        <w:t>2</w:t>
      </w:r>
      <w:r w:rsidRPr="00F145B5">
        <w:rPr>
          <w:rFonts w:ascii="Times New Roman" w:hAnsi="Times New Roman" w:cs="Times New Roman"/>
          <w:sz w:val="28"/>
          <w:szCs w:val="28"/>
        </w:rPr>
        <w:t xml:space="preserve">). В наполненных одинаковой жидкостью сообщающихся сосудах, диаметр которых настолько велик, что позволяет пренебречь капиллярным эффектом, уровни жидкости располагаются на одинаковой высоте независимо от формы сосудов. На этом основано устройство жидкостных </w:t>
      </w:r>
      <w:r w:rsidRPr="00F145B5">
        <w:rPr>
          <w:rFonts w:ascii="Times New Roman" w:hAnsi="Times New Roman" w:cs="Times New Roman"/>
          <w:iCs/>
          <w:sz w:val="28"/>
          <w:szCs w:val="28"/>
        </w:rPr>
        <w:t>манометров</w:t>
      </w:r>
      <w:r w:rsidRPr="00F145B5">
        <w:rPr>
          <w:rFonts w:ascii="Times New Roman" w:hAnsi="Times New Roman" w:cs="Times New Roman"/>
          <w:sz w:val="28"/>
          <w:szCs w:val="28"/>
        </w:rPr>
        <w:t>, водомерных стекол паровых котлов, фонтанов и т.п. Если сообщающиеся сосуды наполнены различными жидкостями, то высоты столбов этих жидкостей (</w:t>
      </w:r>
      <w:proofErr w:type="gramStart"/>
      <w:r w:rsidRPr="00F145B5">
        <w:rPr>
          <w:rFonts w:ascii="Times New Roman" w:hAnsi="Times New Roman" w:cs="Times New Roman"/>
          <w:sz w:val="28"/>
          <w:szCs w:val="28"/>
        </w:rPr>
        <w:t>считая от поверхности соприкосновения жидкостей друг с</w:t>
      </w:r>
      <w:proofErr w:type="gramEnd"/>
      <w:r w:rsidRPr="00F145B5">
        <w:rPr>
          <w:rFonts w:ascii="Times New Roman" w:hAnsi="Times New Roman" w:cs="Times New Roman"/>
          <w:sz w:val="28"/>
          <w:szCs w:val="28"/>
        </w:rPr>
        <w:t xml:space="preserve"> другом) обратно пропорциональны их плотностям. Этим соотношением пользуются для определения плотности жидкости.  Если ёмкость с водой находится выше отверстия, присоединённого к нему шланга или трубы, то вода из отверстия будет бить вверх.  И тем сильнее, чем больше разность уровней воды в ёмкости и отверстия. </w:t>
      </w:r>
    </w:p>
    <w:p w:rsidR="00A8508F" w:rsidRPr="00F145B5" w:rsidRDefault="006A0A06" w:rsidP="00F145B5">
      <w:pPr>
        <w:autoSpaceDE w:val="0"/>
        <w:autoSpaceDN w:val="0"/>
        <w:adjustRightInd w:val="0"/>
        <w:spacing w:before="100" w:after="100" w:line="36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45B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15240</wp:posOffset>
            </wp:positionV>
            <wp:extent cx="2424430" cy="2127885"/>
            <wp:effectExtent l="19050" t="0" r="0" b="0"/>
            <wp:wrapSquare wrapText="bothSides"/>
            <wp:docPr id="12" name="Рисунок 12" descr="rd14-sosu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d14-sosudu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08F" w:rsidRPr="00F145B5" w:rsidRDefault="00A8508F" w:rsidP="00F145B5">
      <w:pPr>
        <w:autoSpaceDE w:val="0"/>
        <w:autoSpaceDN w:val="0"/>
        <w:adjustRightInd w:val="0"/>
        <w:spacing w:before="100" w:after="100" w:line="36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08F" w:rsidRPr="00F145B5" w:rsidRDefault="00A8508F" w:rsidP="00F145B5">
      <w:pPr>
        <w:autoSpaceDE w:val="0"/>
        <w:autoSpaceDN w:val="0"/>
        <w:adjustRightInd w:val="0"/>
        <w:spacing w:before="100" w:after="100" w:line="36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08F" w:rsidRPr="00F145B5" w:rsidRDefault="00A8508F" w:rsidP="00F145B5">
      <w:pPr>
        <w:autoSpaceDE w:val="0"/>
        <w:autoSpaceDN w:val="0"/>
        <w:adjustRightInd w:val="0"/>
        <w:spacing w:before="100" w:after="100" w:line="36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08F" w:rsidRPr="00F145B5" w:rsidRDefault="00A8508F" w:rsidP="00F145B5">
      <w:pPr>
        <w:autoSpaceDE w:val="0"/>
        <w:autoSpaceDN w:val="0"/>
        <w:adjustRightInd w:val="0"/>
        <w:spacing w:before="100" w:after="100" w:line="36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08F" w:rsidRPr="00F145B5" w:rsidRDefault="00A8508F" w:rsidP="00F145B5">
      <w:pPr>
        <w:autoSpaceDE w:val="0"/>
        <w:autoSpaceDN w:val="0"/>
        <w:adjustRightInd w:val="0"/>
        <w:spacing w:before="100" w:after="100" w:line="36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8508F" w:rsidRPr="00F145B5" w:rsidRDefault="00A8508F" w:rsidP="00F145B5">
      <w:pPr>
        <w:autoSpaceDE w:val="0"/>
        <w:autoSpaceDN w:val="0"/>
        <w:adjustRightInd w:val="0"/>
        <w:spacing w:before="100" w:after="100" w:line="360" w:lineRule="auto"/>
        <w:ind w:left="-540" w:firstLine="5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145B5">
        <w:rPr>
          <w:rFonts w:ascii="Times New Roman" w:hAnsi="Times New Roman" w:cs="Times New Roman"/>
          <w:i/>
          <w:sz w:val="28"/>
          <w:szCs w:val="28"/>
        </w:rPr>
        <w:t>Рис. 3. Сообщающиеся сосуды.</w:t>
      </w:r>
    </w:p>
    <w:p w:rsidR="00A8508F" w:rsidRDefault="00F145B5" w:rsidP="002A4F01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45B5">
        <w:rPr>
          <w:rFonts w:ascii="Times New Roman" w:hAnsi="Times New Roman" w:cs="Times New Roman"/>
          <w:bCs/>
          <w:sz w:val="28"/>
          <w:szCs w:val="28"/>
        </w:rPr>
        <w:t>Сначала определи</w:t>
      </w:r>
      <w:r w:rsidR="002A4F01">
        <w:rPr>
          <w:rFonts w:ascii="Times New Roman" w:hAnsi="Times New Roman" w:cs="Times New Roman"/>
          <w:bCs/>
          <w:sz w:val="28"/>
          <w:szCs w:val="28"/>
        </w:rPr>
        <w:t>ла</w:t>
      </w:r>
      <w:r w:rsidRPr="00F145B5">
        <w:rPr>
          <w:rFonts w:ascii="Times New Roman" w:hAnsi="Times New Roman" w:cs="Times New Roman"/>
          <w:bCs/>
          <w:sz w:val="28"/>
          <w:szCs w:val="28"/>
        </w:rPr>
        <w:t xml:space="preserve">сь с размерами будущего фонтана. Не стоит делать его особо большим. Если вам хочется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F145B5">
        <w:rPr>
          <w:rFonts w:ascii="Times New Roman" w:hAnsi="Times New Roman" w:cs="Times New Roman"/>
          <w:bCs/>
          <w:sz w:val="28"/>
          <w:szCs w:val="28"/>
        </w:rPr>
        <w:t xml:space="preserve">меть очень большой фонтан, то   </w:t>
      </w:r>
      <w:r>
        <w:rPr>
          <w:rFonts w:ascii="Times New Roman" w:hAnsi="Times New Roman" w:cs="Times New Roman"/>
          <w:bCs/>
          <w:sz w:val="28"/>
          <w:szCs w:val="28"/>
        </w:rPr>
        <w:t>не</w:t>
      </w:r>
      <w:r w:rsidRPr="00F145B5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следует задумать о применении насоса, так как в этом случае его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145B5">
        <w:rPr>
          <w:rFonts w:ascii="Times New Roman" w:hAnsi="Times New Roman" w:cs="Times New Roman"/>
          <w:bCs/>
          <w:sz w:val="28"/>
          <w:szCs w:val="28"/>
        </w:rPr>
        <w:t xml:space="preserve">             использование целесообразно. Лучше всего сделать эскиз будущего фонтана.</w:t>
      </w:r>
    </w:p>
    <w:p w:rsidR="00F145B5" w:rsidRPr="00F145B5" w:rsidRDefault="002A4F01" w:rsidP="00F145B5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1497965</wp:posOffset>
            </wp:positionV>
            <wp:extent cx="4727575" cy="2210435"/>
            <wp:effectExtent l="19050" t="0" r="0" b="0"/>
            <wp:wrapSquare wrapText="bothSides"/>
            <wp:docPr id="3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ChangeAspect="1"/>
                    </pic:cNvPicPr>
                  </pic:nvPicPr>
                  <pic:blipFill>
                    <a:blip r:embed="rId18">
                      <a:lum bright="1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45B5" w:rsidRPr="00F145B5">
        <w:rPr>
          <w:rFonts w:ascii="Times New Roman" w:hAnsi="Times New Roman" w:cs="Times New Roman"/>
          <w:bCs/>
          <w:sz w:val="28"/>
          <w:szCs w:val="28"/>
        </w:rPr>
        <w:t xml:space="preserve">Очень часто принцип сообщающихся сосудов используют в фонтанах. Если бак с водой находится выше отверстия присоединенного к нему шланга или трубы, то вода из отверстия будет бить вверх. И тем сильнее, чем больше разность уровней воды в баке и у отверстия. </w:t>
      </w:r>
    </w:p>
    <w:p w:rsidR="00F145B5" w:rsidRPr="00F145B5" w:rsidRDefault="00F145B5" w:rsidP="00F145B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45B5" w:rsidRPr="00F145B5" w:rsidRDefault="00F145B5" w:rsidP="00F145B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45B5" w:rsidRPr="00F145B5" w:rsidRDefault="00F145B5" w:rsidP="00F145B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45B5" w:rsidRPr="00F145B5" w:rsidRDefault="00F145B5" w:rsidP="00F145B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45B5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</w:p>
    <w:p w:rsidR="00F145B5" w:rsidRPr="00F145B5" w:rsidRDefault="00F145B5" w:rsidP="00F145B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1757" w:rsidRDefault="00781757" w:rsidP="00CC549D">
      <w:pPr>
        <w:spacing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C549D" w:rsidRPr="00CC549D" w:rsidRDefault="00F145B5" w:rsidP="00CC549D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C549D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CC549D" w:rsidRPr="00CC549D">
        <w:rPr>
          <w:rFonts w:ascii="Times New Roman" w:hAnsi="Times New Roman" w:cs="Times New Roman"/>
          <w:sz w:val="28"/>
          <w:szCs w:val="28"/>
        </w:rPr>
        <w:t xml:space="preserve">При выборе </w:t>
      </w:r>
      <w:r w:rsidR="001D3457">
        <w:rPr>
          <w:rFonts w:ascii="Times New Roman" w:hAnsi="Times New Roman" w:cs="Times New Roman"/>
          <w:sz w:val="28"/>
          <w:szCs w:val="28"/>
        </w:rPr>
        <w:t xml:space="preserve">модели фонтана </w:t>
      </w:r>
      <w:r w:rsidR="00CC549D" w:rsidRPr="00CC549D">
        <w:rPr>
          <w:rFonts w:ascii="Times New Roman" w:hAnsi="Times New Roman" w:cs="Times New Roman"/>
          <w:sz w:val="28"/>
          <w:szCs w:val="28"/>
        </w:rPr>
        <w:t>я учитывала:</w:t>
      </w:r>
    </w:p>
    <w:p w:rsidR="00CC549D" w:rsidRPr="00CC549D" w:rsidRDefault="00CC549D" w:rsidP="00CC549D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549D">
        <w:rPr>
          <w:rFonts w:ascii="Times New Roman" w:hAnsi="Times New Roman" w:cs="Times New Roman"/>
          <w:sz w:val="28"/>
          <w:szCs w:val="28"/>
        </w:rPr>
        <w:t>Уровень моего мастерства.</w:t>
      </w:r>
    </w:p>
    <w:p w:rsidR="00CC549D" w:rsidRPr="00CC549D" w:rsidRDefault="00CC549D" w:rsidP="00CC549D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549D">
        <w:rPr>
          <w:rFonts w:ascii="Times New Roman" w:hAnsi="Times New Roman" w:cs="Times New Roman"/>
          <w:sz w:val="28"/>
          <w:szCs w:val="28"/>
        </w:rPr>
        <w:t>Необходимость для меня такого изделия.</w:t>
      </w:r>
    </w:p>
    <w:p w:rsidR="00CC549D" w:rsidRPr="00CC549D" w:rsidRDefault="00CC549D" w:rsidP="00CC549D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549D">
        <w:rPr>
          <w:rFonts w:ascii="Times New Roman" w:hAnsi="Times New Roman" w:cs="Times New Roman"/>
          <w:sz w:val="28"/>
          <w:szCs w:val="28"/>
        </w:rPr>
        <w:t>Затраты на приобретение материалов и инструментов для работы.</w:t>
      </w:r>
    </w:p>
    <w:p w:rsidR="00781757" w:rsidRDefault="00CC549D" w:rsidP="0078175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757">
        <w:rPr>
          <w:rFonts w:ascii="Times New Roman" w:hAnsi="Times New Roman" w:cs="Times New Roman"/>
          <w:sz w:val="28"/>
          <w:szCs w:val="28"/>
        </w:rPr>
        <w:t>Количество времени, необходимое для выполнения изделия.</w:t>
      </w:r>
    </w:p>
    <w:p w:rsidR="00F145B5" w:rsidRDefault="00781757" w:rsidP="00781757">
      <w:pPr>
        <w:spacing w:after="0" w:line="360" w:lineRule="auto"/>
        <w:ind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это мне по силам, нет проблем в материальном плане, и это занимает не так много времени.  В надобности такого   фонтана я не сомневаюсь, ведь она украсит интерьер любой комнаты. На изготовление фонтана уйдет не очень много времени,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красоты и уюта внесет она. Таким образом, я сделала свой выбор.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Мой фонтан должен быть </w:t>
      </w:r>
      <w:r w:rsidR="001D3457" w:rsidRPr="00781757">
        <w:rPr>
          <w:rFonts w:ascii="Times New Roman" w:hAnsi="Times New Roman" w:cs="Times New Roman"/>
          <w:bCs/>
          <w:iCs/>
          <w:sz w:val="28"/>
          <w:szCs w:val="28"/>
        </w:rPr>
        <w:t>красивым и функциональным. Основное назначение моего фонтана это приносить радость и увлажнять воздух в комнате.</w:t>
      </w:r>
    </w:p>
    <w:p w:rsidR="00781757" w:rsidRDefault="00781757" w:rsidP="0078175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81757" w:rsidRDefault="00781757" w:rsidP="0078175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81757" w:rsidRDefault="00781757" w:rsidP="0078175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81757" w:rsidRDefault="00781757" w:rsidP="00781757">
      <w:pPr>
        <w:spacing w:after="0"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81757" w:rsidRDefault="00781757" w:rsidP="00781757">
      <w:pPr>
        <w:spacing w:line="360" w:lineRule="auto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78175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Организационно-подготовительный этап</w:t>
      </w:r>
    </w:p>
    <w:p w:rsidR="00781757" w:rsidRDefault="00781757" w:rsidP="00781757">
      <w:pPr>
        <w:spacing w:line="360" w:lineRule="auto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781757"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4825905" cy="2129050"/>
            <wp:effectExtent l="19050" t="0" r="0" b="0"/>
            <wp:docPr id="45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0640" cy="3168352"/>
                      <a:chOff x="1763688" y="2348880"/>
                      <a:chExt cx="5760640" cy="3168352"/>
                    </a:xfrm>
                  </a:grpSpPr>
                  <a:sp>
                    <a:nvSpPr>
                      <a:cNvPr id="4" name="Прямоугольник 3"/>
                      <a:cNvSpPr/>
                    </a:nvSpPr>
                    <a:spPr>
                      <a:xfrm>
                        <a:off x="3779912" y="2348880"/>
                        <a:ext cx="1800200" cy="864096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Анализ существующего состояния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1763688" y="2420888"/>
                        <a:ext cx="1584176" cy="576064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Что уже есть?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dk2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5940152" y="2400463"/>
                        <a:ext cx="1584176" cy="576064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Что нужно сделать?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1763688" y="3501008"/>
                        <a:ext cx="2016224" cy="2016224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i="1" dirty="0" smtClean="0"/>
                            <a:t>Эксплуатация</a:t>
                          </a:r>
                        </a:p>
                        <a:p>
                          <a:pPr algn="ctr"/>
                          <a:r>
                            <a:rPr lang="ru-RU" dirty="0" smtClean="0"/>
                            <a:t>Изделие должно быть красивым, эстетично оформленным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5580112" y="3526904"/>
                        <a:ext cx="1944216" cy="18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i="1" dirty="0" smtClean="0"/>
                            <a:t>Производство</a:t>
                          </a:r>
                        </a:p>
                        <a:p>
                          <a:pPr algn="ctr"/>
                          <a:r>
                            <a:rPr lang="ru-RU" dirty="0" smtClean="0"/>
                            <a:t>Модель должна быть выполнена с минимальными затратами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0" name="Прямая со стрелкой 9"/>
                      <a:cNvCxnSpPr>
                        <a:stCxn id="4" idx="3"/>
                      </a:cNvCxnSpPr>
                    </a:nvCxnSpPr>
                    <a:spPr>
                      <a:xfrm>
                        <a:off x="5580112" y="2780928"/>
                        <a:ext cx="360040" cy="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2" name="Прямая со стрелкой 11"/>
                      <a:cNvCxnSpPr/>
                    </a:nvCxnSpPr>
                    <a:spPr>
                      <a:xfrm flipH="1">
                        <a:off x="3347864" y="2708920"/>
                        <a:ext cx="432048" cy="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4" name="Прямая соединительная линия 13"/>
                      <a:cNvCxnSpPr/>
                    </a:nvCxnSpPr>
                    <a:spPr>
                      <a:xfrm>
                        <a:off x="4680012" y="3212976"/>
                        <a:ext cx="0" cy="1214028"/>
                      </a:xfrm>
                      <a:prstGeom prst="line">
                        <a:avLst/>
                      </a:prstGeom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 стрелкой 15"/>
                      <a:cNvCxnSpPr>
                        <a:endCxn id="8" idx="1"/>
                      </a:cNvCxnSpPr>
                    </a:nvCxnSpPr>
                    <a:spPr>
                      <a:xfrm>
                        <a:off x="3779912" y="4427004"/>
                        <a:ext cx="1800200" cy="0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1D3457" w:rsidRPr="001D3457" w:rsidRDefault="001D3457" w:rsidP="001D345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D3457">
        <w:rPr>
          <w:rFonts w:ascii="Times New Roman" w:hAnsi="Times New Roman" w:cs="Times New Roman"/>
          <w:b/>
          <w:bCs/>
          <w:sz w:val="28"/>
          <w:szCs w:val="28"/>
          <w:u w:val="single"/>
        </w:rPr>
        <w:t>Звездочка обдумывания</w:t>
      </w:r>
    </w:p>
    <w:p w:rsidR="00F145B5" w:rsidRPr="00F145B5" w:rsidRDefault="001D3457" w:rsidP="00F145B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345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6120130" cy="3434954"/>
            <wp:effectExtent l="0" t="0" r="0" b="0"/>
            <wp:docPr id="39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21328" cy="3603812"/>
                      <a:chOff x="1463040" y="2119257"/>
                      <a:chExt cx="6421328" cy="3603812"/>
                    </a:xfrm>
                  </a:grpSpPr>
                  <a:sp>
                    <a:nvSpPr>
                      <a:cNvPr id="3" name="Объект 2"/>
                      <a:cNvSpPr>
                        <a:spLocks noGrp="1"/>
                      </a:cNvSpPr>
                    </a:nvSpPr>
                    <a:spPr>
                      <a:xfrm>
                        <a:off x="1463040" y="2119257"/>
                        <a:ext cx="6196405" cy="360381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t">
                          <a:normAutofit/>
                        </a:bodyPr>
                        <a:lstStyle>
                          <a:lvl1pPr marL="274320" indent="-27432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Brush Script MT" pitchFamily="66" charset="0"/>
                            <a:buChar char="O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7432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Brush Script MT" pitchFamily="66" charset="0"/>
                            <a:buChar char="O"/>
                            <a:defRPr sz="2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22860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Brush Script MT" pitchFamily="66" charset="0"/>
                            <a:buChar char="O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280160" indent="-22860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Brush Script MT" pitchFamily="66" charset="0"/>
                            <a:buChar char="O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645920" indent="-22860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Brush Script MT" pitchFamily="66" charset="0"/>
                            <a:buChar char="O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011680" indent="-22860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Brush Script MT" pitchFamily="66" charset="0"/>
                            <a:buChar char="O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377440" indent="-22860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Brush Script MT" pitchFamily="66" charset="0"/>
                            <a:buChar char="O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743200" indent="-22860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Brush Script MT" pitchFamily="66" charset="0"/>
                            <a:buChar char="O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108960" indent="-228600" algn="l" defTabSz="914400" rtl="0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85000"/>
                            <a:buFont typeface="Brush Script MT" pitchFamily="66" charset="0"/>
                            <a:buChar char="O"/>
                            <a:defRPr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4" name="Скругленный прямоугольник 3"/>
                      <a:cNvSpPr/>
                    </a:nvSpPr>
                    <a:spPr>
                      <a:xfrm>
                        <a:off x="3635896" y="3433192"/>
                        <a:ext cx="1800200" cy="72008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ФОНТАН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" name="Скругленный прямоугольник 4"/>
                      <a:cNvSpPr/>
                    </a:nvSpPr>
                    <a:spPr>
                      <a:xfrm>
                        <a:off x="1763688" y="2132856"/>
                        <a:ext cx="1584176" cy="720080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Проблема, потребность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" name="Скругленный прямоугольник 5"/>
                      <a:cNvSpPr/>
                    </a:nvSpPr>
                    <a:spPr>
                      <a:xfrm>
                        <a:off x="5868144" y="5013176"/>
                        <a:ext cx="1872208" cy="50405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Охрана труда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Скругленный прямоугольник 6"/>
                      <a:cNvSpPr/>
                    </a:nvSpPr>
                    <a:spPr>
                      <a:xfrm>
                        <a:off x="5871948" y="4149080"/>
                        <a:ext cx="1868404" cy="50405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Оборудование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Скругленный прямоугольник 7"/>
                      <a:cNvSpPr/>
                    </a:nvSpPr>
                    <a:spPr>
                      <a:xfrm>
                        <a:off x="5868144" y="3314506"/>
                        <a:ext cx="1440160" cy="50405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Мода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Скругленный прямоугольник 8"/>
                      <a:cNvSpPr/>
                    </a:nvSpPr>
                    <a:spPr>
                      <a:xfrm>
                        <a:off x="5868144" y="2132856"/>
                        <a:ext cx="2016224" cy="825624"/>
                      </a:xfrm>
                      <a:prstGeom prst="roundRect">
                        <a:avLst>
                          <a:gd name="adj" fmla="val 0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Материалы, инструменты, приспособления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Скругленный прямоугольник 9"/>
                      <a:cNvSpPr/>
                    </a:nvSpPr>
                    <a:spPr>
                      <a:xfrm>
                        <a:off x="1619672" y="3104964"/>
                        <a:ext cx="1800199" cy="68826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Технология изготовления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Скругленный прямоугольник 10"/>
                      <a:cNvSpPr/>
                    </a:nvSpPr>
                    <a:spPr>
                      <a:xfrm>
                        <a:off x="1757442" y="4005064"/>
                        <a:ext cx="1440160" cy="50405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Модель 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кругленный прямоугольник 11"/>
                      <a:cNvSpPr/>
                    </a:nvSpPr>
                    <a:spPr>
                      <a:xfrm>
                        <a:off x="1816665" y="4869160"/>
                        <a:ext cx="1440160" cy="504056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Себестоимость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4" name="Прямая со стрелкой 13"/>
                      <a:cNvCxnSpPr/>
                    </a:nvCxnSpPr>
                    <a:spPr>
                      <a:xfrm flipV="1">
                        <a:off x="5436096" y="2852936"/>
                        <a:ext cx="432048" cy="580256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 стрелкой 15"/>
                      <a:cNvCxnSpPr>
                        <a:endCxn id="8" idx="1"/>
                      </a:cNvCxnSpPr>
                    </a:nvCxnSpPr>
                    <a:spPr>
                      <a:xfrm flipV="1">
                        <a:off x="5436096" y="3566534"/>
                        <a:ext cx="432048" cy="22669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8" name="Прямая со стрелкой 17"/>
                      <a:cNvCxnSpPr>
                        <a:endCxn id="7" idx="1"/>
                      </a:cNvCxnSpPr>
                    </a:nvCxnSpPr>
                    <a:spPr>
                      <a:xfrm>
                        <a:off x="5436096" y="4005064"/>
                        <a:ext cx="435852" cy="39604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Прямая со стрелкой 19"/>
                      <a:cNvCxnSpPr>
                        <a:endCxn id="6" idx="1"/>
                      </a:cNvCxnSpPr>
                    </a:nvCxnSpPr>
                    <a:spPr>
                      <a:xfrm>
                        <a:off x="5364088" y="4149080"/>
                        <a:ext cx="504056" cy="1116124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" name="Прямая со стрелкой 21"/>
                      <a:cNvCxnSpPr/>
                    </a:nvCxnSpPr>
                    <a:spPr>
                      <a:xfrm flipH="1" flipV="1">
                        <a:off x="3347864" y="2708920"/>
                        <a:ext cx="504056" cy="724272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4" name="Прямая со стрелкой 23"/>
                      <a:cNvCxnSpPr/>
                    </a:nvCxnSpPr>
                    <a:spPr>
                      <a:xfrm flipH="1">
                        <a:off x="3419871" y="3566534"/>
                        <a:ext cx="216025" cy="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6" name="Прямая со стрелкой 25"/>
                      <a:cNvCxnSpPr/>
                    </a:nvCxnSpPr>
                    <a:spPr>
                      <a:xfrm flipH="1">
                        <a:off x="3256825" y="4005064"/>
                        <a:ext cx="379071" cy="25202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8" name="Прямая со стрелкой 27"/>
                      <a:cNvCxnSpPr/>
                    </a:nvCxnSpPr>
                    <a:spPr>
                      <a:xfrm flipH="1">
                        <a:off x="3256825" y="4149080"/>
                        <a:ext cx="595095" cy="97210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781757" w:rsidRPr="00F145B5" w:rsidRDefault="00781757" w:rsidP="00781757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45B5">
        <w:rPr>
          <w:rFonts w:ascii="Times New Roman" w:hAnsi="Times New Roman" w:cs="Times New Roman"/>
          <w:bCs/>
          <w:sz w:val="28"/>
          <w:szCs w:val="28"/>
        </w:rPr>
        <w:t xml:space="preserve">Теперь о принципе работы </w:t>
      </w:r>
      <w:r>
        <w:rPr>
          <w:rFonts w:ascii="Times New Roman" w:hAnsi="Times New Roman" w:cs="Times New Roman"/>
          <w:bCs/>
          <w:sz w:val="28"/>
          <w:szCs w:val="28"/>
        </w:rPr>
        <w:t>моего</w:t>
      </w:r>
      <w:r w:rsidRPr="00F145B5">
        <w:rPr>
          <w:rFonts w:ascii="Times New Roman" w:hAnsi="Times New Roman" w:cs="Times New Roman"/>
          <w:bCs/>
          <w:sz w:val="28"/>
          <w:szCs w:val="28"/>
        </w:rPr>
        <w:t xml:space="preserve"> фонтана. Суть состоит в том, что если  расположить два сосуда на разной высоте и соединить их трубкой, то вода будет перетекать </w:t>
      </w:r>
      <w:proofErr w:type="gramStart"/>
      <w:r w:rsidRPr="00F145B5">
        <w:rPr>
          <w:rFonts w:ascii="Times New Roman" w:hAnsi="Times New Roman" w:cs="Times New Roman"/>
          <w:bCs/>
          <w:sz w:val="28"/>
          <w:szCs w:val="28"/>
        </w:rPr>
        <w:t>из</w:t>
      </w:r>
      <w:proofErr w:type="gramEnd"/>
      <w:r w:rsidRPr="00F145B5">
        <w:rPr>
          <w:rFonts w:ascii="Times New Roman" w:hAnsi="Times New Roman" w:cs="Times New Roman"/>
          <w:bCs/>
          <w:sz w:val="28"/>
          <w:szCs w:val="28"/>
        </w:rPr>
        <w:t xml:space="preserve"> верхнего в нижний.  Для этого необходимо установить два сосуда на </w:t>
      </w:r>
      <w:r>
        <w:rPr>
          <w:rFonts w:ascii="Times New Roman" w:hAnsi="Times New Roman" w:cs="Times New Roman"/>
          <w:bCs/>
          <w:sz w:val="28"/>
          <w:szCs w:val="28"/>
        </w:rPr>
        <w:t>разн</w:t>
      </w:r>
      <w:r w:rsidRPr="00F145B5">
        <w:rPr>
          <w:rFonts w:ascii="Times New Roman" w:hAnsi="Times New Roman" w:cs="Times New Roman"/>
          <w:bCs/>
          <w:sz w:val="28"/>
          <w:szCs w:val="28"/>
        </w:rPr>
        <w:t xml:space="preserve">ой высоте, соединить их двумя трубками. Эти трубки подсоединить к </w:t>
      </w:r>
      <w:proofErr w:type="gramStart"/>
      <w:r w:rsidRPr="00F145B5">
        <w:rPr>
          <w:rFonts w:ascii="Times New Roman" w:hAnsi="Times New Roman" w:cs="Times New Roman"/>
          <w:bCs/>
          <w:sz w:val="28"/>
          <w:szCs w:val="28"/>
        </w:rPr>
        <w:t>т-образному</w:t>
      </w:r>
      <w:proofErr w:type="gramEnd"/>
      <w:r w:rsidRPr="00F145B5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 w:rsidRPr="00F145B5">
        <w:rPr>
          <w:rFonts w:ascii="Times New Roman" w:hAnsi="Times New Roman" w:cs="Times New Roman"/>
          <w:bCs/>
          <w:sz w:val="28"/>
          <w:szCs w:val="28"/>
        </w:rPr>
        <w:t>переходничку</w:t>
      </w:r>
      <w:proofErr w:type="spellEnd"/>
      <w:r w:rsidRPr="00F145B5">
        <w:rPr>
          <w:rFonts w:ascii="Times New Roman" w:hAnsi="Times New Roman" w:cs="Times New Roman"/>
          <w:bCs/>
          <w:sz w:val="28"/>
          <w:szCs w:val="28"/>
        </w:rPr>
        <w:t xml:space="preserve">. Когда в </w:t>
      </w:r>
      <w:r>
        <w:rPr>
          <w:rFonts w:ascii="Times New Roman" w:hAnsi="Times New Roman" w:cs="Times New Roman"/>
          <w:bCs/>
          <w:sz w:val="28"/>
          <w:szCs w:val="28"/>
        </w:rPr>
        <w:t>верхнем сосуде</w:t>
      </w:r>
      <w:r w:rsidRPr="00F145B5">
        <w:rPr>
          <w:rFonts w:ascii="Times New Roman" w:hAnsi="Times New Roman" w:cs="Times New Roman"/>
          <w:bCs/>
          <w:sz w:val="28"/>
          <w:szCs w:val="28"/>
        </w:rPr>
        <w:t xml:space="preserve"> будет вода, то она будет литься вниз и выливаться через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переходничок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Мне</w:t>
      </w:r>
      <w:r w:rsidRPr="00F145B5">
        <w:rPr>
          <w:rFonts w:ascii="Times New Roman" w:hAnsi="Times New Roman" w:cs="Times New Roman"/>
          <w:bCs/>
          <w:sz w:val="28"/>
          <w:szCs w:val="28"/>
        </w:rPr>
        <w:t xml:space="preserve"> остается лишь </w:t>
      </w:r>
      <w:r>
        <w:rPr>
          <w:rFonts w:ascii="Times New Roman" w:hAnsi="Times New Roman" w:cs="Times New Roman"/>
          <w:bCs/>
          <w:sz w:val="28"/>
          <w:szCs w:val="28"/>
        </w:rPr>
        <w:t xml:space="preserve">лить воду в сосуд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сверху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 мой</w:t>
      </w:r>
      <w:r w:rsidRPr="00F145B5">
        <w:rPr>
          <w:rFonts w:ascii="Times New Roman" w:hAnsi="Times New Roman" w:cs="Times New Roman"/>
          <w:bCs/>
          <w:sz w:val="28"/>
          <w:szCs w:val="28"/>
        </w:rPr>
        <w:t xml:space="preserve">  фонтанчик будет работать. </w:t>
      </w:r>
    </w:p>
    <w:p w:rsidR="00781757" w:rsidRPr="00E83B3C" w:rsidRDefault="00781757" w:rsidP="00E83B3C">
      <w:pPr>
        <w:pStyle w:val="af"/>
        <w:numPr>
          <w:ilvl w:val="0"/>
          <w:numId w:val="13"/>
        </w:numPr>
        <w:spacing w:after="0" w:line="360" w:lineRule="auto"/>
        <w:ind w:left="142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B3C">
        <w:rPr>
          <w:rFonts w:ascii="Times New Roman" w:hAnsi="Times New Roman" w:cs="Times New Roman"/>
          <w:b/>
          <w:sz w:val="32"/>
          <w:szCs w:val="32"/>
        </w:rPr>
        <w:lastRenderedPageBreak/>
        <w:t>Выбор материалов и инструментов</w:t>
      </w:r>
      <w:r w:rsidR="00E83B3C" w:rsidRPr="00E83B3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81757" w:rsidRPr="00EB3A10" w:rsidRDefault="00781757" w:rsidP="00EB3A10">
      <w:pPr>
        <w:spacing w:before="100" w:beforeAutospacing="1" w:after="100" w:afterAutospacing="1" w:line="360" w:lineRule="auto"/>
        <w:ind w:left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A10">
        <w:rPr>
          <w:rFonts w:ascii="Times New Roman" w:hAnsi="Times New Roman" w:cs="Times New Roman"/>
          <w:bCs/>
          <w:sz w:val="28"/>
          <w:szCs w:val="28"/>
        </w:rPr>
        <w:t>Для изготовления своего фонтана я применила:</w:t>
      </w:r>
    </w:p>
    <w:p w:rsidR="008D1C7A" w:rsidRPr="00EB3A10" w:rsidRDefault="008D1C7A" w:rsidP="00EB3A10">
      <w:pPr>
        <w:pStyle w:val="af"/>
        <w:numPr>
          <w:ilvl w:val="0"/>
          <w:numId w:val="8"/>
        </w:numPr>
        <w:tabs>
          <w:tab w:val="clear" w:pos="-51"/>
          <w:tab w:val="num" w:pos="657"/>
        </w:tabs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A10">
        <w:rPr>
          <w:rFonts w:ascii="Times New Roman" w:hAnsi="Times New Roman" w:cs="Times New Roman"/>
          <w:bCs/>
          <w:sz w:val="28"/>
          <w:szCs w:val="28"/>
        </w:rPr>
        <w:t>И</w:t>
      </w:r>
      <w:r w:rsidR="00781757" w:rsidRPr="00EB3A10">
        <w:rPr>
          <w:rFonts w:ascii="Times New Roman" w:hAnsi="Times New Roman" w:cs="Times New Roman"/>
          <w:bCs/>
          <w:sz w:val="28"/>
          <w:szCs w:val="28"/>
        </w:rPr>
        <w:t>спо</w:t>
      </w:r>
      <w:r w:rsidRPr="00EB3A10">
        <w:rPr>
          <w:rFonts w:ascii="Times New Roman" w:hAnsi="Times New Roman" w:cs="Times New Roman"/>
          <w:bCs/>
          <w:sz w:val="28"/>
          <w:szCs w:val="28"/>
        </w:rPr>
        <w:t>льзованные  пластиковые бутылки  1,5 литр. – 2 штуки;</w:t>
      </w:r>
      <w:r w:rsidR="00781757" w:rsidRPr="00EB3A1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1C7A" w:rsidRPr="00EB3A10" w:rsidRDefault="008D1C7A" w:rsidP="00EB3A10">
      <w:pPr>
        <w:pStyle w:val="af"/>
        <w:numPr>
          <w:ilvl w:val="0"/>
          <w:numId w:val="8"/>
        </w:numPr>
        <w:tabs>
          <w:tab w:val="clear" w:pos="-51"/>
          <w:tab w:val="num" w:pos="657"/>
        </w:tabs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A10">
        <w:rPr>
          <w:rFonts w:ascii="Times New Roman" w:hAnsi="Times New Roman" w:cs="Times New Roman"/>
          <w:bCs/>
          <w:sz w:val="28"/>
          <w:szCs w:val="28"/>
        </w:rPr>
        <w:t>Пустые коробки;</w:t>
      </w:r>
    </w:p>
    <w:p w:rsidR="008D1C7A" w:rsidRPr="00EB3A10" w:rsidRDefault="008D1C7A" w:rsidP="00EB3A10">
      <w:pPr>
        <w:pStyle w:val="af"/>
        <w:numPr>
          <w:ilvl w:val="0"/>
          <w:numId w:val="8"/>
        </w:numPr>
        <w:tabs>
          <w:tab w:val="clear" w:pos="-51"/>
          <w:tab w:val="num" w:pos="657"/>
        </w:tabs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A10">
        <w:rPr>
          <w:rFonts w:ascii="Times New Roman" w:hAnsi="Times New Roman" w:cs="Times New Roman"/>
          <w:bCs/>
          <w:sz w:val="28"/>
          <w:szCs w:val="28"/>
        </w:rPr>
        <w:t>Система</w:t>
      </w:r>
      <w:r w:rsidR="00781757" w:rsidRPr="00EB3A10">
        <w:rPr>
          <w:rFonts w:ascii="Times New Roman" w:hAnsi="Times New Roman" w:cs="Times New Roman"/>
          <w:bCs/>
          <w:sz w:val="28"/>
          <w:szCs w:val="28"/>
        </w:rPr>
        <w:t xml:space="preserve"> для переливания растворов</w:t>
      </w:r>
      <w:r w:rsidRPr="00EB3A10">
        <w:rPr>
          <w:rFonts w:ascii="Times New Roman" w:hAnsi="Times New Roman" w:cs="Times New Roman"/>
          <w:bCs/>
          <w:sz w:val="28"/>
          <w:szCs w:val="28"/>
        </w:rPr>
        <w:t xml:space="preserve"> (медицинская) – 2 комплекта</w:t>
      </w:r>
      <w:proofErr w:type="gramStart"/>
      <w:r w:rsidRPr="00EB3A10">
        <w:rPr>
          <w:rFonts w:ascii="Times New Roman" w:hAnsi="Times New Roman" w:cs="Times New Roman"/>
          <w:bCs/>
          <w:sz w:val="28"/>
          <w:szCs w:val="28"/>
        </w:rPr>
        <w:t xml:space="preserve"> ;</w:t>
      </w:r>
      <w:proofErr w:type="gramEnd"/>
    </w:p>
    <w:p w:rsidR="008D1C7A" w:rsidRPr="00EB3A10" w:rsidRDefault="008D1C7A" w:rsidP="00EB3A10">
      <w:pPr>
        <w:pStyle w:val="af"/>
        <w:numPr>
          <w:ilvl w:val="0"/>
          <w:numId w:val="8"/>
        </w:numPr>
        <w:tabs>
          <w:tab w:val="clear" w:pos="-51"/>
          <w:tab w:val="num" w:pos="657"/>
        </w:tabs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A10">
        <w:rPr>
          <w:rFonts w:ascii="Times New Roman" w:hAnsi="Times New Roman" w:cs="Times New Roman"/>
          <w:bCs/>
          <w:sz w:val="28"/>
          <w:szCs w:val="28"/>
        </w:rPr>
        <w:t xml:space="preserve">Остатки обоев; </w:t>
      </w:r>
    </w:p>
    <w:p w:rsidR="008D1C7A" w:rsidRPr="00EB3A10" w:rsidRDefault="008D1C7A" w:rsidP="00EB3A10">
      <w:pPr>
        <w:pStyle w:val="af"/>
        <w:numPr>
          <w:ilvl w:val="0"/>
          <w:numId w:val="8"/>
        </w:numPr>
        <w:tabs>
          <w:tab w:val="clear" w:pos="-51"/>
          <w:tab w:val="num" w:pos="657"/>
        </w:tabs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A10">
        <w:rPr>
          <w:rFonts w:ascii="Times New Roman" w:hAnsi="Times New Roman" w:cs="Times New Roman"/>
          <w:bCs/>
          <w:sz w:val="28"/>
          <w:szCs w:val="28"/>
        </w:rPr>
        <w:t>К</w:t>
      </w:r>
      <w:r w:rsidR="00781757" w:rsidRPr="00EB3A10">
        <w:rPr>
          <w:rFonts w:ascii="Times New Roman" w:hAnsi="Times New Roman" w:cs="Times New Roman"/>
          <w:bCs/>
          <w:sz w:val="28"/>
          <w:szCs w:val="28"/>
        </w:rPr>
        <w:t>лей ПВА</w:t>
      </w:r>
      <w:r w:rsidRPr="00EB3A10">
        <w:rPr>
          <w:rFonts w:ascii="Times New Roman" w:hAnsi="Times New Roman" w:cs="Times New Roman"/>
          <w:bCs/>
          <w:sz w:val="28"/>
          <w:szCs w:val="28"/>
        </w:rPr>
        <w:t>;</w:t>
      </w:r>
    </w:p>
    <w:p w:rsidR="008D1C7A" w:rsidRPr="00EB3A10" w:rsidRDefault="008D1C7A" w:rsidP="00EB3A10">
      <w:pPr>
        <w:pStyle w:val="af"/>
        <w:numPr>
          <w:ilvl w:val="0"/>
          <w:numId w:val="8"/>
        </w:numPr>
        <w:tabs>
          <w:tab w:val="clear" w:pos="-51"/>
          <w:tab w:val="num" w:pos="657"/>
        </w:tabs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EB3A10">
        <w:rPr>
          <w:rFonts w:ascii="Times New Roman" w:hAnsi="Times New Roman" w:cs="Times New Roman"/>
          <w:bCs/>
          <w:sz w:val="28"/>
          <w:szCs w:val="28"/>
        </w:rPr>
        <w:t>Степлер</w:t>
      </w:r>
      <w:proofErr w:type="spellEnd"/>
      <w:r w:rsidRPr="00EB3A10">
        <w:rPr>
          <w:rFonts w:ascii="Times New Roman" w:hAnsi="Times New Roman" w:cs="Times New Roman"/>
          <w:bCs/>
          <w:sz w:val="28"/>
          <w:szCs w:val="28"/>
        </w:rPr>
        <w:t>;</w:t>
      </w:r>
    </w:p>
    <w:p w:rsidR="008D1C7A" w:rsidRPr="00EB3A10" w:rsidRDefault="008D1C7A" w:rsidP="00EB3A10">
      <w:pPr>
        <w:pStyle w:val="af"/>
        <w:numPr>
          <w:ilvl w:val="0"/>
          <w:numId w:val="8"/>
        </w:numPr>
        <w:tabs>
          <w:tab w:val="clear" w:pos="-51"/>
          <w:tab w:val="num" w:pos="657"/>
        </w:tabs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A10">
        <w:rPr>
          <w:rFonts w:ascii="Times New Roman" w:hAnsi="Times New Roman" w:cs="Times New Roman"/>
          <w:bCs/>
          <w:sz w:val="28"/>
          <w:szCs w:val="28"/>
        </w:rPr>
        <w:t>Кусок  целлофана или использованный пластиковый пакет;</w:t>
      </w:r>
    </w:p>
    <w:p w:rsidR="00781757" w:rsidRPr="00EB3A10" w:rsidRDefault="008D1C7A" w:rsidP="00EB3A10">
      <w:pPr>
        <w:pStyle w:val="af"/>
        <w:numPr>
          <w:ilvl w:val="0"/>
          <w:numId w:val="8"/>
        </w:numPr>
        <w:tabs>
          <w:tab w:val="clear" w:pos="-51"/>
          <w:tab w:val="num" w:pos="657"/>
        </w:tabs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A10">
        <w:rPr>
          <w:rFonts w:ascii="Times New Roman" w:hAnsi="Times New Roman" w:cs="Times New Roman"/>
          <w:bCs/>
          <w:sz w:val="28"/>
          <w:szCs w:val="28"/>
        </w:rPr>
        <w:t>Пластилин;</w:t>
      </w:r>
      <w:r w:rsidR="00781757" w:rsidRPr="00EB3A1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D1C7A" w:rsidRDefault="008D1C7A" w:rsidP="00EB3A10">
      <w:pPr>
        <w:pStyle w:val="af"/>
        <w:numPr>
          <w:ilvl w:val="0"/>
          <w:numId w:val="8"/>
        </w:numPr>
        <w:tabs>
          <w:tab w:val="clear" w:pos="-51"/>
          <w:tab w:val="num" w:pos="657"/>
        </w:tabs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B3A10">
        <w:rPr>
          <w:rFonts w:ascii="Times New Roman" w:hAnsi="Times New Roman" w:cs="Times New Roman"/>
          <w:bCs/>
          <w:sz w:val="28"/>
          <w:szCs w:val="28"/>
        </w:rPr>
        <w:t xml:space="preserve">Использованная пластиковая форма из </w:t>
      </w:r>
      <w:proofErr w:type="gramStart"/>
      <w:r w:rsidRPr="00EB3A10">
        <w:rPr>
          <w:rFonts w:ascii="Times New Roman" w:hAnsi="Times New Roman" w:cs="Times New Roman"/>
          <w:bCs/>
          <w:sz w:val="28"/>
          <w:szCs w:val="28"/>
        </w:rPr>
        <w:t>под</w:t>
      </w:r>
      <w:proofErr w:type="gramEnd"/>
      <w:r w:rsidRPr="00EB3A10">
        <w:rPr>
          <w:rFonts w:ascii="Times New Roman" w:hAnsi="Times New Roman" w:cs="Times New Roman"/>
          <w:bCs/>
          <w:sz w:val="28"/>
          <w:szCs w:val="28"/>
        </w:rPr>
        <w:t xml:space="preserve"> мороженого (клубника).</w:t>
      </w:r>
    </w:p>
    <w:p w:rsidR="00DD48DB" w:rsidRDefault="00DD48DB" w:rsidP="00DD48DB">
      <w:pPr>
        <w:pStyle w:val="af"/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83B3C" w:rsidRPr="00EB3A10" w:rsidRDefault="00E83B3C" w:rsidP="00E83B3C">
      <w:pPr>
        <w:pStyle w:val="af"/>
        <w:spacing w:before="100" w:beforeAutospacing="1" w:after="100" w:afterAutospacing="1" w:line="360" w:lineRule="auto"/>
        <w:ind w:left="65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1757" w:rsidRPr="00E83B3C" w:rsidRDefault="00781757" w:rsidP="00E83B3C">
      <w:pPr>
        <w:pStyle w:val="af"/>
        <w:numPr>
          <w:ilvl w:val="0"/>
          <w:numId w:val="13"/>
        </w:numPr>
        <w:spacing w:after="0" w:line="360" w:lineRule="auto"/>
        <w:ind w:left="142"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83B3C">
        <w:rPr>
          <w:rFonts w:ascii="Times New Roman" w:hAnsi="Times New Roman" w:cs="Times New Roman"/>
          <w:b/>
          <w:sz w:val="32"/>
          <w:szCs w:val="32"/>
        </w:rPr>
        <w:t>Технологич</w:t>
      </w:r>
      <w:r w:rsidR="00EB3A10" w:rsidRPr="00E83B3C">
        <w:rPr>
          <w:rFonts w:ascii="Times New Roman" w:hAnsi="Times New Roman" w:cs="Times New Roman"/>
          <w:b/>
          <w:sz w:val="32"/>
          <w:szCs w:val="32"/>
        </w:rPr>
        <w:t xml:space="preserve">еская карта изготовления </w:t>
      </w:r>
      <w:r w:rsidR="00DD48DB">
        <w:rPr>
          <w:rFonts w:ascii="Times New Roman" w:hAnsi="Times New Roman" w:cs="Times New Roman"/>
          <w:b/>
          <w:sz w:val="32"/>
          <w:szCs w:val="32"/>
        </w:rPr>
        <w:t>фо</w:t>
      </w:r>
      <w:r w:rsidR="00EB3A10" w:rsidRPr="00E83B3C">
        <w:rPr>
          <w:rFonts w:ascii="Times New Roman" w:hAnsi="Times New Roman" w:cs="Times New Roman"/>
          <w:b/>
          <w:sz w:val="32"/>
          <w:szCs w:val="32"/>
        </w:rPr>
        <w:t>нтана</w:t>
      </w:r>
    </w:p>
    <w:p w:rsidR="00EB3A10" w:rsidRPr="00EB3A10" w:rsidRDefault="00EB3A10" w:rsidP="00EB3A10">
      <w:pPr>
        <w:spacing w:after="0"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781757" w:rsidRPr="00EB3A10" w:rsidRDefault="00781757" w:rsidP="00EB3A1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A10">
        <w:rPr>
          <w:rFonts w:ascii="Times New Roman" w:hAnsi="Times New Roman" w:cs="Times New Roman"/>
          <w:sz w:val="28"/>
          <w:szCs w:val="28"/>
          <w:u w:val="single"/>
        </w:rPr>
        <w:t>1 этап.</w:t>
      </w:r>
      <w:r w:rsidRPr="00EB3A10">
        <w:rPr>
          <w:rFonts w:ascii="Times New Roman" w:hAnsi="Times New Roman" w:cs="Times New Roman"/>
          <w:sz w:val="28"/>
          <w:szCs w:val="28"/>
        </w:rPr>
        <w:t xml:space="preserve">  Соз</w:t>
      </w:r>
      <w:r w:rsidR="008D1C7A" w:rsidRPr="00EB3A10">
        <w:rPr>
          <w:rFonts w:ascii="Times New Roman" w:hAnsi="Times New Roman" w:cs="Times New Roman"/>
          <w:sz w:val="28"/>
          <w:szCs w:val="28"/>
        </w:rPr>
        <w:t>дать эскиз своего будущего фонтана</w:t>
      </w:r>
      <w:r w:rsidRPr="00EB3A10">
        <w:rPr>
          <w:rFonts w:ascii="Times New Roman" w:hAnsi="Times New Roman" w:cs="Times New Roman"/>
          <w:sz w:val="28"/>
          <w:szCs w:val="28"/>
        </w:rPr>
        <w:t>.</w:t>
      </w:r>
    </w:p>
    <w:p w:rsidR="00781757" w:rsidRPr="00EB3A10" w:rsidRDefault="00781757" w:rsidP="00EB3A1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A10">
        <w:rPr>
          <w:rFonts w:ascii="Times New Roman" w:hAnsi="Times New Roman" w:cs="Times New Roman"/>
          <w:sz w:val="28"/>
          <w:szCs w:val="28"/>
          <w:u w:val="single"/>
        </w:rPr>
        <w:t>2 этап.</w:t>
      </w:r>
      <w:r w:rsidRPr="00EB3A10">
        <w:rPr>
          <w:rFonts w:ascii="Times New Roman" w:hAnsi="Times New Roman" w:cs="Times New Roman"/>
          <w:sz w:val="28"/>
          <w:szCs w:val="28"/>
        </w:rPr>
        <w:t xml:space="preserve">  Знание и соблюдение необходимых правил безопасных приемов работы.</w:t>
      </w:r>
    </w:p>
    <w:p w:rsidR="00781757" w:rsidRPr="00EB3A10" w:rsidRDefault="00781757" w:rsidP="00EB3A1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A10">
        <w:rPr>
          <w:rFonts w:ascii="Times New Roman" w:hAnsi="Times New Roman" w:cs="Times New Roman"/>
          <w:sz w:val="28"/>
          <w:szCs w:val="28"/>
          <w:u w:val="single"/>
        </w:rPr>
        <w:t>3 этап.</w:t>
      </w:r>
      <w:r w:rsidRPr="00EB3A10">
        <w:rPr>
          <w:rFonts w:ascii="Times New Roman" w:hAnsi="Times New Roman" w:cs="Times New Roman"/>
          <w:sz w:val="28"/>
          <w:szCs w:val="28"/>
        </w:rPr>
        <w:t xml:space="preserve">  Выполнение работы (</w:t>
      </w:r>
      <w:r w:rsidR="008D1C7A" w:rsidRPr="00EB3A10">
        <w:rPr>
          <w:rFonts w:ascii="Times New Roman" w:hAnsi="Times New Roman" w:cs="Times New Roman"/>
          <w:sz w:val="28"/>
          <w:szCs w:val="28"/>
        </w:rPr>
        <w:t>сборка основной конструкции фонтана</w:t>
      </w:r>
      <w:r w:rsidRPr="00EB3A10">
        <w:rPr>
          <w:rFonts w:ascii="Times New Roman" w:hAnsi="Times New Roman" w:cs="Times New Roman"/>
          <w:sz w:val="28"/>
          <w:szCs w:val="28"/>
        </w:rPr>
        <w:t>)</w:t>
      </w:r>
    </w:p>
    <w:p w:rsidR="00781757" w:rsidRPr="00EB3A10" w:rsidRDefault="00781757" w:rsidP="00EB3A1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A10">
        <w:rPr>
          <w:rFonts w:ascii="Times New Roman" w:hAnsi="Times New Roman" w:cs="Times New Roman"/>
          <w:sz w:val="28"/>
          <w:szCs w:val="28"/>
          <w:u w:val="single"/>
        </w:rPr>
        <w:t>4 этап.</w:t>
      </w:r>
      <w:r w:rsidR="00EB3A10" w:rsidRPr="00EB3A10">
        <w:rPr>
          <w:rFonts w:ascii="Times New Roman" w:hAnsi="Times New Roman" w:cs="Times New Roman"/>
          <w:sz w:val="28"/>
          <w:szCs w:val="28"/>
        </w:rPr>
        <w:t xml:space="preserve">  Выполнение работы по созданию основы для фонтана</w:t>
      </w:r>
      <w:r w:rsidRPr="00EB3A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757" w:rsidRPr="00EB3A10" w:rsidRDefault="00781757" w:rsidP="00EB3A1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A10">
        <w:rPr>
          <w:rFonts w:ascii="Times New Roman" w:hAnsi="Times New Roman" w:cs="Times New Roman"/>
          <w:sz w:val="28"/>
          <w:szCs w:val="28"/>
          <w:u w:val="single"/>
        </w:rPr>
        <w:t>5 этап.</w:t>
      </w:r>
      <w:r w:rsidR="00EB3A10" w:rsidRPr="00EB3A10">
        <w:rPr>
          <w:rFonts w:ascii="Times New Roman" w:hAnsi="Times New Roman" w:cs="Times New Roman"/>
          <w:sz w:val="28"/>
          <w:szCs w:val="28"/>
        </w:rPr>
        <w:t xml:space="preserve">  Сборка всех необходимых конструкций</w:t>
      </w:r>
      <w:r w:rsidRPr="00EB3A10">
        <w:rPr>
          <w:rFonts w:ascii="Times New Roman" w:hAnsi="Times New Roman" w:cs="Times New Roman"/>
          <w:sz w:val="28"/>
          <w:szCs w:val="28"/>
        </w:rPr>
        <w:t>.</w:t>
      </w:r>
    </w:p>
    <w:p w:rsidR="00781757" w:rsidRDefault="00781757" w:rsidP="00EB3A1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A10">
        <w:rPr>
          <w:rFonts w:ascii="Times New Roman" w:hAnsi="Times New Roman" w:cs="Times New Roman"/>
          <w:sz w:val="28"/>
          <w:szCs w:val="28"/>
          <w:u w:val="single"/>
        </w:rPr>
        <w:t>6 этап.</w:t>
      </w:r>
      <w:r w:rsidRPr="00EB3A10">
        <w:rPr>
          <w:rFonts w:ascii="Times New Roman" w:hAnsi="Times New Roman" w:cs="Times New Roman"/>
          <w:sz w:val="28"/>
          <w:szCs w:val="28"/>
        </w:rPr>
        <w:t xml:space="preserve">  Обследование и исправление основных недостатков, выявленных в ходе работы</w:t>
      </w:r>
      <w:r w:rsidR="00EB3A10" w:rsidRPr="00EB3A10">
        <w:rPr>
          <w:rFonts w:ascii="Times New Roman" w:hAnsi="Times New Roman" w:cs="Times New Roman"/>
          <w:sz w:val="28"/>
          <w:szCs w:val="28"/>
        </w:rPr>
        <w:t xml:space="preserve"> (при испытании модели)</w:t>
      </w:r>
      <w:r w:rsidRPr="00EB3A10">
        <w:rPr>
          <w:rFonts w:ascii="Times New Roman" w:hAnsi="Times New Roman" w:cs="Times New Roman"/>
          <w:sz w:val="28"/>
          <w:szCs w:val="28"/>
        </w:rPr>
        <w:t>.</w:t>
      </w:r>
    </w:p>
    <w:p w:rsidR="00DD48DB" w:rsidRDefault="00DD48DB" w:rsidP="00EB3A1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D48DB" w:rsidRPr="00DD48DB" w:rsidRDefault="00DD48DB" w:rsidP="00EB3A1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3A10" w:rsidRPr="00DD48DB" w:rsidRDefault="00EB3A10" w:rsidP="00DD48DB">
      <w:pPr>
        <w:pStyle w:val="af"/>
        <w:numPr>
          <w:ilvl w:val="0"/>
          <w:numId w:val="13"/>
        </w:numPr>
        <w:spacing w:line="360" w:lineRule="auto"/>
        <w:ind w:left="0" w:firstLine="0"/>
        <w:jc w:val="center"/>
        <w:outlineLvl w:val="0"/>
        <w:rPr>
          <w:rFonts w:ascii="Times New Roman" w:hAnsi="Times New Roman"/>
          <w:sz w:val="32"/>
          <w:szCs w:val="32"/>
        </w:rPr>
      </w:pPr>
      <w:r w:rsidRPr="00DD48DB">
        <w:rPr>
          <w:rFonts w:ascii="Times New Roman" w:hAnsi="Times New Roman"/>
          <w:b/>
          <w:sz w:val="32"/>
          <w:szCs w:val="32"/>
        </w:rPr>
        <w:lastRenderedPageBreak/>
        <w:t>Эколого-экономическое обоснование</w:t>
      </w:r>
      <w:r w:rsidR="00DD48DB">
        <w:rPr>
          <w:rFonts w:ascii="Times New Roman" w:hAnsi="Times New Roman"/>
          <w:b/>
          <w:sz w:val="32"/>
          <w:szCs w:val="32"/>
        </w:rPr>
        <w:t xml:space="preserve"> </w:t>
      </w:r>
    </w:p>
    <w:p w:rsidR="00EB3A10" w:rsidRPr="00E83B3C" w:rsidRDefault="00EB3A10" w:rsidP="00EB3A10">
      <w:pPr>
        <w:pStyle w:val="af"/>
        <w:spacing w:line="360" w:lineRule="auto"/>
        <w:ind w:left="0"/>
        <w:outlineLvl w:val="0"/>
        <w:rPr>
          <w:rFonts w:ascii="Times New Roman" w:hAnsi="Times New Roman" w:cs="Times New Roman"/>
          <w:sz w:val="28"/>
          <w:szCs w:val="28"/>
        </w:rPr>
      </w:pPr>
    </w:p>
    <w:p w:rsidR="00EB3A10" w:rsidRPr="00E83B3C" w:rsidRDefault="00EB3A10" w:rsidP="00EB3A1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3B3C">
        <w:rPr>
          <w:rFonts w:ascii="Times New Roman" w:hAnsi="Times New Roman" w:cs="Times New Roman"/>
          <w:sz w:val="28"/>
          <w:szCs w:val="28"/>
        </w:rPr>
        <w:tab/>
        <w:t>Определяю себестоимость фонтана, на производство которой требуются следующие материальные затраты: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3778"/>
        <w:gridCol w:w="1809"/>
        <w:gridCol w:w="1451"/>
        <w:gridCol w:w="1418"/>
      </w:tblGrid>
      <w:tr w:rsidR="00EB3A10" w:rsidRPr="00E83B3C" w:rsidTr="00DD48D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Цена </w:t>
            </w:r>
            <w:proofErr w:type="gramStart"/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за</w:t>
            </w:r>
            <w:proofErr w:type="gramEnd"/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1 шт.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Расход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Всего руб.</w:t>
            </w:r>
          </w:p>
        </w:tc>
      </w:tr>
      <w:tr w:rsidR="00EB3A10" w:rsidRPr="00E83B3C" w:rsidTr="00DD48D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56599B" w:rsidP="0056599B">
            <w:p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Система для переливания растворов (медицинская) – 2 комплекта</w:t>
            </w:r>
            <w:proofErr w:type="gramStart"/>
            <w:r w:rsidRPr="00E83B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;</w:t>
            </w:r>
            <w:proofErr w:type="gramEnd"/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56599B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3A10" w:rsidRPr="00E83B3C">
              <w:rPr>
                <w:rFonts w:ascii="Times New Roman" w:hAnsi="Times New Roman" w:cs="Times New Roman"/>
                <w:sz w:val="28"/>
                <w:szCs w:val="28"/>
              </w:rPr>
              <w:t>0 руб.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56599B" w:rsidP="0056599B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  <w:r w:rsidR="00EB3A10" w:rsidRPr="00E83B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sz w:val="28"/>
                <w:szCs w:val="28"/>
              </w:rPr>
              <w:t>20 руб.</w:t>
            </w:r>
          </w:p>
        </w:tc>
      </w:tr>
      <w:tr w:rsidR="00EB3A10" w:rsidRPr="00E83B3C" w:rsidTr="00DD48DB">
        <w:trPr>
          <w:trHeight w:val="479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56599B" w:rsidP="0056599B">
            <w:pPr>
              <w:pStyle w:val="af"/>
              <w:numPr>
                <w:ilvl w:val="0"/>
                <w:numId w:val="11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Cs/>
                <w:sz w:val="28"/>
                <w:szCs w:val="28"/>
              </w:rPr>
              <w:t>Клей ПВА;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56599B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EB3A10" w:rsidRPr="00E83B3C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56599B" w:rsidP="0056599B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B3A10" w:rsidRPr="00E83B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3B3C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EB3A10" w:rsidRPr="00E83B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56599B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EB3A10" w:rsidRPr="00E83B3C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  <w:tr w:rsidR="00EB3A10" w:rsidRPr="00E83B3C" w:rsidTr="00DD48D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A10" w:rsidRPr="00E83B3C" w:rsidRDefault="00EB3A10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A10" w:rsidRPr="00E83B3C" w:rsidRDefault="0056599B">
            <w:pPr>
              <w:tabs>
                <w:tab w:val="left" w:pos="390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83B3C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="00EB3A10" w:rsidRPr="00E83B3C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</w:tr>
    </w:tbl>
    <w:p w:rsidR="00E83B3C" w:rsidRDefault="00E83B3C" w:rsidP="00E83B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3A10" w:rsidRPr="00E83B3C" w:rsidRDefault="00EB3A10" w:rsidP="00E83B3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B3C">
        <w:rPr>
          <w:rFonts w:ascii="Times New Roman" w:hAnsi="Times New Roman" w:cs="Times New Roman"/>
          <w:sz w:val="28"/>
          <w:szCs w:val="28"/>
        </w:rPr>
        <w:t xml:space="preserve">Для основы я взяла </w:t>
      </w:r>
      <w:r w:rsidR="0056599B" w:rsidRPr="00E83B3C">
        <w:rPr>
          <w:rFonts w:ascii="Times New Roman" w:hAnsi="Times New Roman" w:cs="Times New Roman"/>
          <w:sz w:val="28"/>
          <w:szCs w:val="28"/>
        </w:rPr>
        <w:t>две использованные пустые коробки</w:t>
      </w:r>
      <w:r w:rsidRPr="00E83B3C">
        <w:rPr>
          <w:rFonts w:ascii="Times New Roman" w:hAnsi="Times New Roman" w:cs="Times New Roman"/>
          <w:sz w:val="28"/>
          <w:szCs w:val="28"/>
        </w:rPr>
        <w:t xml:space="preserve"> и об</w:t>
      </w:r>
      <w:r w:rsidR="0056599B" w:rsidRPr="00E83B3C">
        <w:rPr>
          <w:rFonts w:ascii="Times New Roman" w:hAnsi="Times New Roman" w:cs="Times New Roman"/>
          <w:sz w:val="28"/>
          <w:szCs w:val="28"/>
        </w:rPr>
        <w:t>клеила их остатками обоев.  Для конструкции фонтана использовала медицинскую систему для переливания, использованные пустые пластиковые бутылки</w:t>
      </w:r>
      <w:r w:rsidRPr="00E83B3C">
        <w:rPr>
          <w:rFonts w:ascii="Times New Roman" w:hAnsi="Times New Roman" w:cs="Times New Roman"/>
          <w:sz w:val="28"/>
          <w:szCs w:val="28"/>
        </w:rPr>
        <w:t>.</w:t>
      </w:r>
      <w:r w:rsidR="0056599B" w:rsidRPr="00E83B3C">
        <w:rPr>
          <w:rFonts w:ascii="Times New Roman" w:hAnsi="Times New Roman" w:cs="Times New Roman"/>
          <w:sz w:val="28"/>
          <w:szCs w:val="28"/>
        </w:rPr>
        <w:t xml:space="preserve"> При необходимости заклеила кусочком пластилина  дырочки в основе, чтобы не просачивалась вода.</w:t>
      </w:r>
    </w:p>
    <w:p w:rsidR="00EB3A10" w:rsidRPr="00E83B3C" w:rsidRDefault="0056599B" w:rsidP="00E83B3C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B3C">
        <w:rPr>
          <w:rFonts w:ascii="Times New Roman" w:hAnsi="Times New Roman" w:cs="Times New Roman"/>
          <w:bCs/>
          <w:sz w:val="28"/>
          <w:szCs w:val="28"/>
        </w:rPr>
        <w:t>Я  своими руками сконструиро</w:t>
      </w:r>
      <w:r w:rsidR="00E83B3C" w:rsidRPr="00E83B3C">
        <w:rPr>
          <w:rFonts w:ascii="Times New Roman" w:hAnsi="Times New Roman" w:cs="Times New Roman"/>
          <w:bCs/>
          <w:sz w:val="28"/>
          <w:szCs w:val="28"/>
        </w:rPr>
        <w:t xml:space="preserve">вала действующую модель фонтана и осталась </w:t>
      </w:r>
      <w:r w:rsidR="00EB3A10" w:rsidRPr="00E83B3C">
        <w:rPr>
          <w:rFonts w:ascii="Times New Roman" w:hAnsi="Times New Roman" w:cs="Times New Roman"/>
          <w:sz w:val="28"/>
          <w:szCs w:val="28"/>
        </w:rPr>
        <w:t xml:space="preserve"> довольна своей работой.</w:t>
      </w:r>
      <w:r w:rsidR="00E83B3C" w:rsidRPr="00E83B3C">
        <w:rPr>
          <w:rFonts w:ascii="Times New Roman" w:hAnsi="Times New Roman" w:cs="Times New Roman"/>
          <w:sz w:val="28"/>
          <w:szCs w:val="28"/>
        </w:rPr>
        <w:t xml:space="preserve"> </w:t>
      </w:r>
      <w:r w:rsidR="00DD48DB">
        <w:rPr>
          <w:rFonts w:ascii="Times New Roman" w:hAnsi="Times New Roman" w:cs="Times New Roman"/>
          <w:sz w:val="28"/>
          <w:szCs w:val="28"/>
        </w:rPr>
        <w:t>Надеюсь, он</w:t>
      </w:r>
      <w:r w:rsidR="00EB3A10" w:rsidRPr="00E83B3C">
        <w:rPr>
          <w:rFonts w:ascii="Times New Roman" w:hAnsi="Times New Roman" w:cs="Times New Roman"/>
          <w:sz w:val="28"/>
          <w:szCs w:val="28"/>
        </w:rPr>
        <w:t xml:space="preserve"> всем понравится!</w:t>
      </w:r>
    </w:p>
    <w:p w:rsidR="00EB3A10" w:rsidRDefault="00EB3A10" w:rsidP="00EB3A10">
      <w:pPr>
        <w:spacing w:line="360" w:lineRule="auto"/>
        <w:ind w:firstLine="567"/>
        <w:outlineLvl w:val="0"/>
        <w:rPr>
          <w:sz w:val="28"/>
          <w:szCs w:val="28"/>
        </w:rPr>
      </w:pPr>
    </w:p>
    <w:p w:rsidR="00EB3A10" w:rsidRDefault="00EB3A10" w:rsidP="00EB3A10">
      <w:pPr>
        <w:spacing w:line="360" w:lineRule="auto"/>
        <w:outlineLvl w:val="0"/>
        <w:rPr>
          <w:sz w:val="28"/>
          <w:szCs w:val="28"/>
        </w:rPr>
      </w:pPr>
    </w:p>
    <w:p w:rsidR="00EB3A10" w:rsidRDefault="00EB3A10" w:rsidP="00EB3A10">
      <w:pPr>
        <w:spacing w:line="360" w:lineRule="auto"/>
        <w:outlineLvl w:val="0"/>
        <w:rPr>
          <w:sz w:val="28"/>
          <w:szCs w:val="28"/>
        </w:rPr>
      </w:pPr>
    </w:p>
    <w:p w:rsidR="00F145B5" w:rsidRPr="00F145B5" w:rsidRDefault="00F145B5" w:rsidP="00F145B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508F" w:rsidRPr="008520DE" w:rsidRDefault="00A8508F" w:rsidP="008520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20D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DD48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508F" w:rsidRPr="008520DE" w:rsidRDefault="00A8508F" w:rsidP="008520DE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520DE">
        <w:rPr>
          <w:rFonts w:ascii="Times New Roman" w:hAnsi="Times New Roman" w:cs="Times New Roman"/>
          <w:sz w:val="28"/>
          <w:szCs w:val="28"/>
        </w:rPr>
        <w:t>Фонтаны имеют многовековую историю. За тысячелетия изменялись формы и виды фонтанов. Но без изменения остался основной принцип их устройства – принцип сообщающихся сосудов. Конечно, при современном развитии техники можно заказать и построить самый сложный и изысканный фонтан, снабдив его подсветкой, сопроводив музыкальным сопровождением, заставить плавать и танцевать.  А  можно создать произведение искусства и своими руками, претворив в жизнь свои собственные фантазии. Именно так и</w:t>
      </w:r>
      <w:r w:rsidR="008520DE">
        <w:rPr>
          <w:rFonts w:ascii="Times New Roman" w:hAnsi="Times New Roman" w:cs="Times New Roman"/>
          <w:sz w:val="28"/>
          <w:szCs w:val="28"/>
        </w:rPr>
        <w:t xml:space="preserve"> был</w:t>
      </w:r>
      <w:r w:rsidRPr="008520DE"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8520DE">
        <w:rPr>
          <w:rFonts w:ascii="Times New Roman" w:hAnsi="Times New Roman" w:cs="Times New Roman"/>
          <w:sz w:val="28"/>
          <w:szCs w:val="28"/>
        </w:rPr>
        <w:t xml:space="preserve"> </w:t>
      </w:r>
      <w:r w:rsidRPr="008520DE">
        <w:rPr>
          <w:rFonts w:ascii="Times New Roman" w:hAnsi="Times New Roman" w:cs="Times New Roman"/>
          <w:sz w:val="28"/>
          <w:szCs w:val="28"/>
        </w:rPr>
        <w:t>мой собственный проект.</w:t>
      </w:r>
    </w:p>
    <w:p w:rsidR="00A8508F" w:rsidRPr="008520DE" w:rsidRDefault="00A8508F" w:rsidP="008520DE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8520DE">
        <w:rPr>
          <w:rFonts w:ascii="Times New Roman" w:hAnsi="Times New Roman" w:cs="Times New Roman"/>
          <w:sz w:val="28"/>
          <w:szCs w:val="28"/>
        </w:rPr>
        <w:t>В наше время комнатные фонтаны пользуются популярностью. Они представляют собой декоративное устройство, привносящее в нашу жизнь радость, ощущение уюта и комфорта и к тому же оказывает благоприятное воздействие, как на здоровье, так и на психику его владельца. Как было сказано выше, любой человек, знающий принцип действия сообщающихся сосудов, может самостоятельно изготовить в домашних условиях фонтан любой формы и такого вида, какого сам пожелает.</w:t>
      </w:r>
    </w:p>
    <w:p w:rsidR="008B79A9" w:rsidRPr="008B79A9" w:rsidRDefault="008B79A9" w:rsidP="008B79A9">
      <w:pPr>
        <w:pStyle w:val="a7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8B79A9">
        <w:rPr>
          <w:bCs/>
          <w:color w:val="000000"/>
          <w:sz w:val="28"/>
          <w:szCs w:val="28"/>
        </w:rPr>
        <w:t>В ходе моей работы  над проектом я выяснила, что сообщающиеся сосуды окружают нас в реальной жизни повсюду. Работая над данной моделью, я использовала не только знания физики, но и знания в области технологии.</w:t>
      </w:r>
    </w:p>
    <w:p w:rsidR="008B79A9" w:rsidRPr="008B79A9" w:rsidRDefault="00CC549D" w:rsidP="008B79A9">
      <w:pPr>
        <w:pStyle w:val="a7"/>
        <w:spacing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8B79A9" w:rsidRPr="008B79A9">
        <w:rPr>
          <w:bCs/>
          <w:color w:val="000000"/>
          <w:sz w:val="28"/>
          <w:szCs w:val="28"/>
        </w:rPr>
        <w:t xml:space="preserve">Изготовленная модель оказалась интересной, она подтверждает закон физики. </w:t>
      </w:r>
      <w:proofErr w:type="gramStart"/>
      <w:r w:rsidR="008B79A9" w:rsidRPr="008B79A9">
        <w:rPr>
          <w:bCs/>
          <w:color w:val="000000"/>
          <w:sz w:val="28"/>
          <w:szCs w:val="28"/>
        </w:rPr>
        <w:t>Думаю</w:t>
      </w:r>
      <w:proofErr w:type="gramEnd"/>
      <w:r w:rsidR="008B79A9" w:rsidRPr="008B79A9">
        <w:rPr>
          <w:bCs/>
          <w:color w:val="000000"/>
          <w:sz w:val="28"/>
          <w:szCs w:val="28"/>
        </w:rPr>
        <w:t xml:space="preserve"> что подобная  модель фонтана пригодится и учащимся, и учителям нашей школы. Для себя я получила дополнительные </w:t>
      </w:r>
      <w:proofErr w:type="gramStart"/>
      <w:r w:rsidR="008B79A9" w:rsidRPr="008B79A9">
        <w:rPr>
          <w:bCs/>
          <w:color w:val="000000"/>
          <w:sz w:val="28"/>
          <w:szCs w:val="28"/>
        </w:rPr>
        <w:t>знания</w:t>
      </w:r>
      <w:proofErr w:type="gramEnd"/>
      <w:r w:rsidR="008B79A9" w:rsidRPr="008B79A9">
        <w:rPr>
          <w:bCs/>
          <w:color w:val="000000"/>
          <w:sz w:val="28"/>
          <w:szCs w:val="28"/>
        </w:rPr>
        <w:t xml:space="preserve"> в области физики укрепив свой интерес к этой науке. Также я узнала много нового и постараюсь использовать данный материал в дальнейшей жизни, но уже на практике. И конечно, я получила массу положительных эмоций в процессе подготовки  своего проекта.</w:t>
      </w:r>
      <w:r w:rsidR="008B79A9" w:rsidRPr="008B79A9">
        <w:rPr>
          <w:color w:val="000000"/>
          <w:sz w:val="28"/>
          <w:szCs w:val="28"/>
        </w:rPr>
        <w:t xml:space="preserve"> </w:t>
      </w:r>
      <w:r w:rsidR="008B79A9" w:rsidRPr="008B79A9">
        <w:rPr>
          <w:bCs/>
          <w:color w:val="000000"/>
          <w:sz w:val="28"/>
          <w:szCs w:val="28"/>
        </w:rPr>
        <w:t>Я уверена, что с задачей, которую поставила перед собой, я справилась.</w:t>
      </w:r>
    </w:p>
    <w:p w:rsidR="00A8508F" w:rsidRPr="008520DE" w:rsidRDefault="00A8508F" w:rsidP="00CC549D">
      <w:pPr>
        <w:pStyle w:val="a7"/>
        <w:spacing w:before="0" w:beforeAutospacing="0" w:after="0" w:afterAutospacing="0" w:line="360" w:lineRule="auto"/>
        <w:ind w:firstLine="540"/>
        <w:jc w:val="center"/>
        <w:rPr>
          <w:b/>
          <w:sz w:val="28"/>
          <w:szCs w:val="28"/>
        </w:rPr>
      </w:pPr>
      <w:r w:rsidRPr="008520DE">
        <w:rPr>
          <w:color w:val="000000"/>
          <w:sz w:val="28"/>
          <w:szCs w:val="28"/>
        </w:rPr>
        <w:lastRenderedPageBreak/>
        <w:t xml:space="preserve">. </w:t>
      </w:r>
      <w:r w:rsidRPr="008520DE">
        <w:rPr>
          <w:b/>
          <w:sz w:val="28"/>
          <w:szCs w:val="28"/>
        </w:rPr>
        <w:t>Использованная литература</w:t>
      </w:r>
    </w:p>
    <w:p w:rsidR="00A8508F" w:rsidRPr="008520DE" w:rsidRDefault="00A8508F" w:rsidP="008520DE">
      <w:pPr>
        <w:numPr>
          <w:ilvl w:val="0"/>
          <w:numId w:val="1"/>
        </w:numPr>
        <w:tabs>
          <w:tab w:val="clear" w:pos="-180"/>
          <w:tab w:val="num" w:pos="0"/>
        </w:tabs>
        <w:spacing w:before="100" w:beforeAutospacing="1" w:after="100" w:afterAutospacing="1" w:line="36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8520DE">
        <w:rPr>
          <w:rFonts w:ascii="Times New Roman" w:hAnsi="Times New Roman" w:cs="Times New Roman"/>
          <w:color w:val="000000"/>
          <w:sz w:val="28"/>
          <w:szCs w:val="28"/>
        </w:rPr>
        <w:t>Все обо всем. Популярная энциклопедия для детей. Т.9: Москва, 1997 г., стр.441- 442</w:t>
      </w:r>
    </w:p>
    <w:p w:rsidR="00A8508F" w:rsidRPr="008520DE" w:rsidRDefault="00A8508F" w:rsidP="008520DE">
      <w:pPr>
        <w:numPr>
          <w:ilvl w:val="0"/>
          <w:numId w:val="1"/>
        </w:numPr>
        <w:tabs>
          <w:tab w:val="clear" w:pos="-180"/>
          <w:tab w:val="num" w:pos="0"/>
        </w:tabs>
        <w:spacing w:before="100" w:beforeAutospacing="1" w:after="100" w:afterAutospacing="1" w:line="36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8520DE">
        <w:rPr>
          <w:rFonts w:ascii="Times New Roman" w:hAnsi="Times New Roman" w:cs="Times New Roman"/>
          <w:color w:val="000000"/>
          <w:sz w:val="28"/>
          <w:szCs w:val="28"/>
        </w:rPr>
        <w:t>Детская энциклопедия. Издательство «Просвещение», М. 1966 – С.68-71</w:t>
      </w:r>
    </w:p>
    <w:p w:rsidR="008520DE" w:rsidRDefault="00A8508F" w:rsidP="008520DE">
      <w:pPr>
        <w:numPr>
          <w:ilvl w:val="0"/>
          <w:numId w:val="1"/>
        </w:numPr>
        <w:tabs>
          <w:tab w:val="clear" w:pos="-180"/>
          <w:tab w:val="num" w:pos="0"/>
        </w:tabs>
        <w:spacing w:before="100" w:beforeAutospacing="1" w:after="100" w:afterAutospacing="1" w:line="360" w:lineRule="auto"/>
        <w:ind w:left="142" w:hanging="142"/>
        <w:rPr>
          <w:rFonts w:ascii="Times New Roman" w:hAnsi="Times New Roman" w:cs="Times New Roman"/>
          <w:color w:val="000000"/>
          <w:sz w:val="28"/>
          <w:szCs w:val="28"/>
        </w:rPr>
      </w:pPr>
      <w:r w:rsidRPr="008520DE">
        <w:rPr>
          <w:rFonts w:ascii="Times New Roman" w:hAnsi="Times New Roman" w:cs="Times New Roman"/>
          <w:color w:val="000000"/>
          <w:sz w:val="28"/>
          <w:szCs w:val="28"/>
        </w:rPr>
        <w:t xml:space="preserve">Я познаю мир: Детская энциклопедия: Физика./ Сост. А.А. </w:t>
      </w:r>
      <w:proofErr w:type="spellStart"/>
      <w:r w:rsidRPr="008520DE">
        <w:rPr>
          <w:rFonts w:ascii="Times New Roman" w:hAnsi="Times New Roman" w:cs="Times New Roman"/>
          <w:color w:val="000000"/>
          <w:sz w:val="28"/>
          <w:szCs w:val="28"/>
        </w:rPr>
        <w:t>Леонович</w:t>
      </w:r>
      <w:proofErr w:type="spellEnd"/>
      <w:r w:rsidRPr="008520DE">
        <w:rPr>
          <w:rFonts w:ascii="Times New Roman" w:hAnsi="Times New Roman" w:cs="Times New Roman"/>
          <w:color w:val="000000"/>
          <w:sz w:val="28"/>
          <w:szCs w:val="28"/>
        </w:rPr>
        <w:t>. М.:ООО «Издательство АСТ-ЛТД», 1998-С. 441-442</w:t>
      </w:r>
    </w:p>
    <w:p w:rsidR="008520DE" w:rsidRPr="00CC549D" w:rsidRDefault="008520DE" w:rsidP="008520DE">
      <w:pPr>
        <w:pStyle w:val="af"/>
        <w:numPr>
          <w:ilvl w:val="0"/>
          <w:numId w:val="1"/>
        </w:numPr>
        <w:tabs>
          <w:tab w:val="clear" w:pos="-180"/>
          <w:tab w:val="num" w:pos="0"/>
        </w:tabs>
        <w:spacing w:before="100" w:beforeAutospacing="1" w:after="100" w:afterAutospacing="1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520DE">
        <w:rPr>
          <w:rFonts w:ascii="Times New Roman" w:hAnsi="Times New Roman" w:cs="Times New Roman"/>
          <w:color w:val="000000"/>
          <w:sz w:val="28"/>
          <w:szCs w:val="28"/>
        </w:rPr>
        <w:t xml:space="preserve">Как сделать фонтан без насоса </w:t>
      </w:r>
      <w:hyperlink r:id="rId19" w:history="1">
        <w:r w:rsidRPr="00CC549D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</w:t>
        </w:r>
      </w:hyperlink>
      <w:r w:rsidRPr="00CC549D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CC549D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www.kakprosto.ru</w:t>
        </w:r>
      </w:hyperlink>
      <w:hyperlink r:id="rId21" w:history="1">
        <w:r w:rsidRPr="00CC549D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/kak-35718-kak-sdelat-fontan-bez-nasosa</w:t>
        </w:r>
      </w:hyperlink>
    </w:p>
    <w:p w:rsidR="008520DE" w:rsidRPr="00CC549D" w:rsidRDefault="00271BAF" w:rsidP="008520DE">
      <w:pPr>
        <w:pStyle w:val="af"/>
        <w:numPr>
          <w:ilvl w:val="0"/>
          <w:numId w:val="1"/>
        </w:numPr>
        <w:tabs>
          <w:tab w:val="clear" w:pos="-180"/>
          <w:tab w:val="num" w:pos="0"/>
        </w:tabs>
        <w:spacing w:before="100" w:beforeAutospacing="1" w:after="100" w:afterAutospacing="1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8520DE" w:rsidRPr="00CC549D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 xml:space="preserve"> http://wiki.saripkro.ru/index.php/Проект:%22Мир_фонтанов%22</w:t>
        </w:r>
      </w:hyperlink>
      <w:r w:rsidR="008520DE" w:rsidRPr="00CC549D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8520DE" w:rsidRPr="00CC549D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http://www.zhiznfontana.com/printsip_rabotyi_fontana.html</w:t>
        </w:r>
      </w:hyperlink>
      <w:r w:rsidR="008520DE" w:rsidRPr="00CC5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0DE" w:rsidRPr="00CC549D" w:rsidRDefault="00271BAF" w:rsidP="008520DE">
      <w:pPr>
        <w:pStyle w:val="af"/>
        <w:numPr>
          <w:ilvl w:val="0"/>
          <w:numId w:val="1"/>
        </w:numPr>
        <w:tabs>
          <w:tab w:val="clear" w:pos="-180"/>
          <w:tab w:val="num" w:pos="0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8520DE" w:rsidRPr="00CC549D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http://cat-on.net/books/t.baiers-20_konstrukcii_s_solnechnymi_elementami</w:t>
        </w:r>
      </w:hyperlink>
      <w:r w:rsidR="008520DE" w:rsidRPr="00CC5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0DE" w:rsidRPr="00CC549D" w:rsidRDefault="008520DE" w:rsidP="008520DE">
      <w:pPr>
        <w:pStyle w:val="af"/>
        <w:numPr>
          <w:ilvl w:val="0"/>
          <w:numId w:val="1"/>
        </w:numPr>
        <w:tabs>
          <w:tab w:val="clear" w:pos="-180"/>
          <w:tab w:val="num" w:pos="0"/>
        </w:tabs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CC549D">
        <w:rPr>
          <w:rFonts w:ascii="Times New Roman" w:hAnsi="Times New Roman" w:cs="Times New Roman"/>
          <w:sz w:val="28"/>
          <w:szCs w:val="28"/>
        </w:rPr>
        <w:t xml:space="preserve">картинки </w:t>
      </w:r>
      <w:hyperlink r:id="rId25" w:history="1">
        <w:r w:rsidRPr="00CC549D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http://photopodborki.ru/fotografii/24-krasivejshie-foto-fontanov-so-vsego-mira.html</w:t>
        </w:r>
      </w:hyperlink>
      <w:r w:rsidRPr="00CC54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08F" w:rsidRPr="00CC549D" w:rsidRDefault="00271BAF" w:rsidP="008520DE">
      <w:pPr>
        <w:pStyle w:val="af"/>
        <w:numPr>
          <w:ilvl w:val="0"/>
          <w:numId w:val="1"/>
        </w:numPr>
        <w:tabs>
          <w:tab w:val="clear" w:pos="-18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A8508F" w:rsidRPr="00CC549D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http://mebsite.ru/articles/elite_accessory/240.html</w:t>
        </w:r>
      </w:hyperlink>
    </w:p>
    <w:p w:rsidR="00A8508F" w:rsidRPr="008520DE" w:rsidRDefault="00271BAF" w:rsidP="008520DE">
      <w:pPr>
        <w:pStyle w:val="af"/>
        <w:numPr>
          <w:ilvl w:val="0"/>
          <w:numId w:val="1"/>
        </w:numPr>
        <w:tabs>
          <w:tab w:val="clear" w:pos="-18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hyperlink r:id="rId27" w:history="1">
        <w:r w:rsidR="00A8508F" w:rsidRPr="008520DE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http://mosfont.ru/inside/ustroistvo.php</w:t>
        </w:r>
      </w:hyperlink>
    </w:p>
    <w:p w:rsidR="00A8508F" w:rsidRPr="008520DE" w:rsidRDefault="00271BAF" w:rsidP="008520DE">
      <w:pPr>
        <w:pStyle w:val="af"/>
        <w:numPr>
          <w:ilvl w:val="0"/>
          <w:numId w:val="1"/>
        </w:numPr>
        <w:tabs>
          <w:tab w:val="clear" w:pos="-180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hyperlink r:id="rId28" w:history="1">
        <w:r w:rsidR="00A8508F" w:rsidRPr="008520DE">
          <w:rPr>
            <w:rStyle w:val="a8"/>
            <w:rFonts w:ascii="Times New Roman" w:hAnsi="Times New Roman" w:cs="Times New Roman"/>
            <w:color w:val="000000"/>
            <w:sz w:val="28"/>
            <w:szCs w:val="28"/>
          </w:rPr>
          <w:t>http://www.fontany.ru/F_details.htm</w:t>
        </w:r>
      </w:hyperlink>
    </w:p>
    <w:p w:rsidR="00A8508F" w:rsidRPr="008520DE" w:rsidRDefault="00A8508F" w:rsidP="008520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08F" w:rsidRPr="008520DE" w:rsidRDefault="00A8508F" w:rsidP="008520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08F" w:rsidRPr="008520DE" w:rsidRDefault="00A8508F" w:rsidP="008520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08F" w:rsidRPr="008520DE" w:rsidRDefault="00A8508F" w:rsidP="008520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08F" w:rsidRPr="008520DE" w:rsidRDefault="00A8508F" w:rsidP="008520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08F" w:rsidRPr="008520DE" w:rsidRDefault="00A8508F" w:rsidP="008520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08F" w:rsidRPr="008520DE" w:rsidRDefault="00A8508F" w:rsidP="008520DE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BAF" w:rsidRPr="008520DE" w:rsidRDefault="00271BAF" w:rsidP="008520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71BAF" w:rsidRPr="008520DE" w:rsidSect="006936CC">
      <w:footerReference w:type="even" r:id="rId29"/>
      <w:footerReference w:type="default" r:id="rId3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BAF" w:rsidRDefault="00271BAF" w:rsidP="00271BAF">
      <w:pPr>
        <w:spacing w:after="0" w:line="240" w:lineRule="auto"/>
      </w:pPr>
      <w:r>
        <w:separator/>
      </w:r>
    </w:p>
  </w:endnote>
  <w:endnote w:type="continuationSeparator" w:id="1">
    <w:p w:rsidR="00271BAF" w:rsidRDefault="00271BAF" w:rsidP="00271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559" w:rsidRDefault="00271BAF" w:rsidP="006D5F55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151E6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286559" w:rsidRDefault="00F76AE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559" w:rsidRDefault="00271BAF" w:rsidP="006D5F55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C151E6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F76AEA">
      <w:rPr>
        <w:rStyle w:val="ab"/>
        <w:noProof/>
      </w:rPr>
      <w:t>2</w:t>
    </w:r>
    <w:r>
      <w:rPr>
        <w:rStyle w:val="ab"/>
      </w:rPr>
      <w:fldChar w:fldCharType="end"/>
    </w:r>
  </w:p>
  <w:p w:rsidR="00286559" w:rsidRDefault="00F76AE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BAF" w:rsidRDefault="00271BAF" w:rsidP="00271BAF">
      <w:pPr>
        <w:spacing w:after="0" w:line="240" w:lineRule="auto"/>
      </w:pPr>
      <w:r>
        <w:separator/>
      </w:r>
    </w:p>
  </w:footnote>
  <w:footnote w:type="continuationSeparator" w:id="1">
    <w:p w:rsidR="00271BAF" w:rsidRDefault="00271BAF" w:rsidP="00271B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E7378"/>
    <w:multiLevelType w:val="hybridMultilevel"/>
    <w:tmpl w:val="6D48BF2A"/>
    <w:lvl w:ilvl="0" w:tplc="9D067978">
      <w:start w:val="1"/>
      <w:numFmt w:val="decimal"/>
      <w:lvlText w:val="%1."/>
      <w:lvlJc w:val="left"/>
      <w:pPr>
        <w:ind w:left="428" w:hanging="360"/>
      </w:pPr>
      <w:rPr>
        <w:rFonts w:eastAsiaTheme="minorEastAsia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">
    <w:nsid w:val="2F84216F"/>
    <w:multiLevelType w:val="hybridMultilevel"/>
    <w:tmpl w:val="74A07D70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133998"/>
    <w:multiLevelType w:val="hybridMultilevel"/>
    <w:tmpl w:val="37C85AEA"/>
    <w:lvl w:ilvl="0" w:tplc="CFE8B32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903711"/>
    <w:multiLevelType w:val="hybridMultilevel"/>
    <w:tmpl w:val="A50AE6CE"/>
    <w:lvl w:ilvl="0" w:tplc="CFE8B326">
      <w:start w:val="1"/>
      <w:numFmt w:val="decimal"/>
      <w:lvlText w:val="%1."/>
      <w:lvlJc w:val="left"/>
      <w:pPr>
        <w:tabs>
          <w:tab w:val="num" w:pos="-51"/>
        </w:tabs>
        <w:ind w:left="-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9" w:hanging="360"/>
      </w:pPr>
    </w:lvl>
    <w:lvl w:ilvl="2" w:tplc="0419001B" w:tentative="1">
      <w:start w:val="1"/>
      <w:numFmt w:val="lowerRoman"/>
      <w:lvlText w:val="%3."/>
      <w:lvlJc w:val="right"/>
      <w:pPr>
        <w:ind w:left="2289" w:hanging="180"/>
      </w:pPr>
    </w:lvl>
    <w:lvl w:ilvl="3" w:tplc="0419000F" w:tentative="1">
      <w:start w:val="1"/>
      <w:numFmt w:val="decimal"/>
      <w:lvlText w:val="%4."/>
      <w:lvlJc w:val="left"/>
      <w:pPr>
        <w:ind w:left="3009" w:hanging="360"/>
      </w:pPr>
    </w:lvl>
    <w:lvl w:ilvl="4" w:tplc="04190019" w:tentative="1">
      <w:start w:val="1"/>
      <w:numFmt w:val="lowerLetter"/>
      <w:lvlText w:val="%5."/>
      <w:lvlJc w:val="left"/>
      <w:pPr>
        <w:ind w:left="3729" w:hanging="360"/>
      </w:pPr>
    </w:lvl>
    <w:lvl w:ilvl="5" w:tplc="0419001B" w:tentative="1">
      <w:start w:val="1"/>
      <w:numFmt w:val="lowerRoman"/>
      <w:lvlText w:val="%6."/>
      <w:lvlJc w:val="right"/>
      <w:pPr>
        <w:ind w:left="4449" w:hanging="180"/>
      </w:pPr>
    </w:lvl>
    <w:lvl w:ilvl="6" w:tplc="0419000F" w:tentative="1">
      <w:start w:val="1"/>
      <w:numFmt w:val="decimal"/>
      <w:lvlText w:val="%7."/>
      <w:lvlJc w:val="left"/>
      <w:pPr>
        <w:ind w:left="5169" w:hanging="360"/>
      </w:pPr>
    </w:lvl>
    <w:lvl w:ilvl="7" w:tplc="04190019" w:tentative="1">
      <w:start w:val="1"/>
      <w:numFmt w:val="lowerLetter"/>
      <w:lvlText w:val="%8."/>
      <w:lvlJc w:val="left"/>
      <w:pPr>
        <w:ind w:left="5889" w:hanging="360"/>
      </w:pPr>
    </w:lvl>
    <w:lvl w:ilvl="8" w:tplc="0419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4">
    <w:nsid w:val="39EF420E"/>
    <w:multiLevelType w:val="hybridMultilevel"/>
    <w:tmpl w:val="F65E130C"/>
    <w:lvl w:ilvl="0" w:tplc="0E2E63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E767D5"/>
    <w:multiLevelType w:val="hybridMultilevel"/>
    <w:tmpl w:val="8362E1E6"/>
    <w:lvl w:ilvl="0" w:tplc="22F09240">
      <w:start w:val="8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D979AC"/>
    <w:multiLevelType w:val="hybridMultilevel"/>
    <w:tmpl w:val="3A2AEE3E"/>
    <w:lvl w:ilvl="0" w:tplc="31785124">
      <w:start w:val="1"/>
      <w:numFmt w:val="decimal"/>
      <w:lvlText w:val="%1."/>
      <w:lvlJc w:val="left"/>
      <w:pPr>
        <w:ind w:left="346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4185" w:hanging="360"/>
      </w:pPr>
    </w:lvl>
    <w:lvl w:ilvl="2" w:tplc="0419001B" w:tentative="1">
      <w:start w:val="1"/>
      <w:numFmt w:val="lowerRoman"/>
      <w:lvlText w:val="%3."/>
      <w:lvlJc w:val="right"/>
      <w:pPr>
        <w:ind w:left="4905" w:hanging="180"/>
      </w:pPr>
    </w:lvl>
    <w:lvl w:ilvl="3" w:tplc="0419000F" w:tentative="1">
      <w:start w:val="1"/>
      <w:numFmt w:val="decimal"/>
      <w:lvlText w:val="%4."/>
      <w:lvlJc w:val="left"/>
      <w:pPr>
        <w:ind w:left="5625" w:hanging="360"/>
      </w:pPr>
    </w:lvl>
    <w:lvl w:ilvl="4" w:tplc="04190019" w:tentative="1">
      <w:start w:val="1"/>
      <w:numFmt w:val="lowerLetter"/>
      <w:lvlText w:val="%5."/>
      <w:lvlJc w:val="left"/>
      <w:pPr>
        <w:ind w:left="6345" w:hanging="360"/>
      </w:pPr>
    </w:lvl>
    <w:lvl w:ilvl="5" w:tplc="0419001B" w:tentative="1">
      <w:start w:val="1"/>
      <w:numFmt w:val="lowerRoman"/>
      <w:lvlText w:val="%6."/>
      <w:lvlJc w:val="right"/>
      <w:pPr>
        <w:ind w:left="7065" w:hanging="180"/>
      </w:pPr>
    </w:lvl>
    <w:lvl w:ilvl="6" w:tplc="0419000F" w:tentative="1">
      <w:start w:val="1"/>
      <w:numFmt w:val="decimal"/>
      <w:lvlText w:val="%7."/>
      <w:lvlJc w:val="left"/>
      <w:pPr>
        <w:ind w:left="7785" w:hanging="360"/>
      </w:pPr>
    </w:lvl>
    <w:lvl w:ilvl="7" w:tplc="04190019" w:tentative="1">
      <w:start w:val="1"/>
      <w:numFmt w:val="lowerLetter"/>
      <w:lvlText w:val="%8."/>
      <w:lvlJc w:val="left"/>
      <w:pPr>
        <w:ind w:left="8505" w:hanging="360"/>
      </w:pPr>
    </w:lvl>
    <w:lvl w:ilvl="8" w:tplc="0419001B" w:tentative="1">
      <w:start w:val="1"/>
      <w:numFmt w:val="lowerRoman"/>
      <w:lvlText w:val="%9."/>
      <w:lvlJc w:val="right"/>
      <w:pPr>
        <w:ind w:left="9225" w:hanging="180"/>
      </w:pPr>
    </w:lvl>
  </w:abstractNum>
  <w:abstractNum w:abstractNumId="7">
    <w:nsid w:val="55FB44D1"/>
    <w:multiLevelType w:val="hybridMultilevel"/>
    <w:tmpl w:val="E8BAB918"/>
    <w:lvl w:ilvl="0" w:tplc="5A2CAC1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07A7D3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07280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3D29B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30A1B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AB6B4E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70A25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F866A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312AE9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>
    <w:nsid w:val="76236571"/>
    <w:multiLevelType w:val="hybridMultilevel"/>
    <w:tmpl w:val="3118CF58"/>
    <w:lvl w:ilvl="0" w:tplc="0419000F">
      <w:start w:val="1"/>
      <w:numFmt w:val="decimal"/>
      <w:lvlText w:val="%1."/>
      <w:lvlJc w:val="left"/>
      <w:pPr>
        <w:ind w:left="4185" w:hanging="360"/>
      </w:pPr>
    </w:lvl>
    <w:lvl w:ilvl="1" w:tplc="04190019" w:tentative="1">
      <w:start w:val="1"/>
      <w:numFmt w:val="lowerLetter"/>
      <w:lvlText w:val="%2."/>
      <w:lvlJc w:val="left"/>
      <w:pPr>
        <w:ind w:left="4905" w:hanging="360"/>
      </w:pPr>
    </w:lvl>
    <w:lvl w:ilvl="2" w:tplc="0419001B" w:tentative="1">
      <w:start w:val="1"/>
      <w:numFmt w:val="lowerRoman"/>
      <w:lvlText w:val="%3."/>
      <w:lvlJc w:val="right"/>
      <w:pPr>
        <w:ind w:left="5625" w:hanging="180"/>
      </w:pPr>
    </w:lvl>
    <w:lvl w:ilvl="3" w:tplc="0419000F" w:tentative="1">
      <w:start w:val="1"/>
      <w:numFmt w:val="decimal"/>
      <w:lvlText w:val="%4."/>
      <w:lvlJc w:val="left"/>
      <w:pPr>
        <w:ind w:left="6345" w:hanging="360"/>
      </w:pPr>
    </w:lvl>
    <w:lvl w:ilvl="4" w:tplc="04190019" w:tentative="1">
      <w:start w:val="1"/>
      <w:numFmt w:val="lowerLetter"/>
      <w:lvlText w:val="%5."/>
      <w:lvlJc w:val="left"/>
      <w:pPr>
        <w:ind w:left="7065" w:hanging="360"/>
      </w:pPr>
    </w:lvl>
    <w:lvl w:ilvl="5" w:tplc="0419001B" w:tentative="1">
      <w:start w:val="1"/>
      <w:numFmt w:val="lowerRoman"/>
      <w:lvlText w:val="%6."/>
      <w:lvlJc w:val="right"/>
      <w:pPr>
        <w:ind w:left="7785" w:hanging="180"/>
      </w:pPr>
    </w:lvl>
    <w:lvl w:ilvl="6" w:tplc="0419000F" w:tentative="1">
      <w:start w:val="1"/>
      <w:numFmt w:val="decimal"/>
      <w:lvlText w:val="%7."/>
      <w:lvlJc w:val="left"/>
      <w:pPr>
        <w:ind w:left="8505" w:hanging="360"/>
      </w:pPr>
    </w:lvl>
    <w:lvl w:ilvl="7" w:tplc="04190019" w:tentative="1">
      <w:start w:val="1"/>
      <w:numFmt w:val="lowerLetter"/>
      <w:lvlText w:val="%8."/>
      <w:lvlJc w:val="left"/>
      <w:pPr>
        <w:ind w:left="9225" w:hanging="360"/>
      </w:pPr>
    </w:lvl>
    <w:lvl w:ilvl="8" w:tplc="0419001B" w:tentative="1">
      <w:start w:val="1"/>
      <w:numFmt w:val="lowerRoman"/>
      <w:lvlText w:val="%9."/>
      <w:lvlJc w:val="right"/>
      <w:pPr>
        <w:ind w:left="9945" w:hanging="180"/>
      </w:pPr>
    </w:lvl>
  </w:abstractNum>
  <w:abstractNum w:abstractNumId="9">
    <w:nsid w:val="76334A9E"/>
    <w:multiLevelType w:val="hybridMultilevel"/>
    <w:tmpl w:val="99722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BC0553"/>
    <w:multiLevelType w:val="hybridMultilevel"/>
    <w:tmpl w:val="FB84943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6C6078"/>
    <w:multiLevelType w:val="hybridMultilevel"/>
    <w:tmpl w:val="A50AE6CE"/>
    <w:lvl w:ilvl="0" w:tplc="CFE8B326">
      <w:start w:val="1"/>
      <w:numFmt w:val="decimal"/>
      <w:lvlText w:val="%1."/>
      <w:lvlJc w:val="left"/>
      <w:pPr>
        <w:tabs>
          <w:tab w:val="num" w:pos="-51"/>
        </w:tabs>
        <w:ind w:left="-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9" w:hanging="360"/>
      </w:pPr>
    </w:lvl>
    <w:lvl w:ilvl="2" w:tplc="0419001B" w:tentative="1">
      <w:start w:val="1"/>
      <w:numFmt w:val="lowerRoman"/>
      <w:lvlText w:val="%3."/>
      <w:lvlJc w:val="right"/>
      <w:pPr>
        <w:ind w:left="2289" w:hanging="180"/>
      </w:pPr>
    </w:lvl>
    <w:lvl w:ilvl="3" w:tplc="0419000F" w:tentative="1">
      <w:start w:val="1"/>
      <w:numFmt w:val="decimal"/>
      <w:lvlText w:val="%4."/>
      <w:lvlJc w:val="left"/>
      <w:pPr>
        <w:ind w:left="3009" w:hanging="360"/>
      </w:pPr>
    </w:lvl>
    <w:lvl w:ilvl="4" w:tplc="04190019" w:tentative="1">
      <w:start w:val="1"/>
      <w:numFmt w:val="lowerLetter"/>
      <w:lvlText w:val="%5."/>
      <w:lvlJc w:val="left"/>
      <w:pPr>
        <w:ind w:left="3729" w:hanging="360"/>
      </w:pPr>
    </w:lvl>
    <w:lvl w:ilvl="5" w:tplc="0419001B" w:tentative="1">
      <w:start w:val="1"/>
      <w:numFmt w:val="lowerRoman"/>
      <w:lvlText w:val="%6."/>
      <w:lvlJc w:val="right"/>
      <w:pPr>
        <w:ind w:left="4449" w:hanging="180"/>
      </w:pPr>
    </w:lvl>
    <w:lvl w:ilvl="6" w:tplc="0419000F" w:tentative="1">
      <w:start w:val="1"/>
      <w:numFmt w:val="decimal"/>
      <w:lvlText w:val="%7."/>
      <w:lvlJc w:val="left"/>
      <w:pPr>
        <w:ind w:left="5169" w:hanging="360"/>
      </w:pPr>
    </w:lvl>
    <w:lvl w:ilvl="7" w:tplc="04190019" w:tentative="1">
      <w:start w:val="1"/>
      <w:numFmt w:val="lowerLetter"/>
      <w:lvlText w:val="%8."/>
      <w:lvlJc w:val="left"/>
      <w:pPr>
        <w:ind w:left="5889" w:hanging="360"/>
      </w:pPr>
    </w:lvl>
    <w:lvl w:ilvl="8" w:tplc="0419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12">
    <w:nsid w:val="7FD278A1"/>
    <w:multiLevelType w:val="hybridMultilevel"/>
    <w:tmpl w:val="D7A2047A"/>
    <w:lvl w:ilvl="0" w:tplc="0E2E63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3"/>
  </w:num>
  <w:num w:numId="9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6"/>
  </w:num>
  <w:num w:numId="13">
    <w:abstractNumId w:val="8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508F"/>
    <w:rsid w:val="00191869"/>
    <w:rsid w:val="00193337"/>
    <w:rsid w:val="001D3457"/>
    <w:rsid w:val="002111D8"/>
    <w:rsid w:val="00271BAF"/>
    <w:rsid w:val="002A4F01"/>
    <w:rsid w:val="00387015"/>
    <w:rsid w:val="0056599B"/>
    <w:rsid w:val="005E7E19"/>
    <w:rsid w:val="006936CC"/>
    <w:rsid w:val="006A0A06"/>
    <w:rsid w:val="00781757"/>
    <w:rsid w:val="008520DE"/>
    <w:rsid w:val="008B79A9"/>
    <w:rsid w:val="008C6922"/>
    <w:rsid w:val="008D1C7A"/>
    <w:rsid w:val="0098349E"/>
    <w:rsid w:val="00A8508F"/>
    <w:rsid w:val="00C151E6"/>
    <w:rsid w:val="00CC549D"/>
    <w:rsid w:val="00D518BB"/>
    <w:rsid w:val="00DD48DB"/>
    <w:rsid w:val="00E13917"/>
    <w:rsid w:val="00E83B3C"/>
    <w:rsid w:val="00EB3A10"/>
    <w:rsid w:val="00F145B5"/>
    <w:rsid w:val="00F76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BAF"/>
  </w:style>
  <w:style w:type="paragraph" w:styleId="1">
    <w:name w:val="heading 1"/>
    <w:basedOn w:val="a"/>
    <w:next w:val="a"/>
    <w:link w:val="10"/>
    <w:uiPriority w:val="9"/>
    <w:qFormat/>
    <w:rsid w:val="00C151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A850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8508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Title"/>
    <w:basedOn w:val="a"/>
    <w:link w:val="a4"/>
    <w:qFormat/>
    <w:rsid w:val="00A8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азвание Знак"/>
    <w:basedOn w:val="a0"/>
    <w:link w:val="a3"/>
    <w:rsid w:val="00A8508F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toc 2"/>
    <w:basedOn w:val="a"/>
    <w:rsid w:val="00A8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toc 3"/>
    <w:basedOn w:val="a"/>
    <w:rsid w:val="00A8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toc 1"/>
    <w:basedOn w:val="a"/>
    <w:rsid w:val="00A8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A8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A8508F"/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rsid w:val="00A8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A8508F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rsid w:val="00A8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text">
    <w:name w:val="arttext"/>
    <w:basedOn w:val="a"/>
    <w:rsid w:val="00A85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character" w:styleId="a8">
    <w:name w:val="Hyperlink"/>
    <w:basedOn w:val="a0"/>
    <w:rsid w:val="00A8508F"/>
    <w:rPr>
      <w:color w:val="3300FF"/>
      <w:u w:val="single"/>
    </w:rPr>
  </w:style>
  <w:style w:type="paragraph" w:styleId="a9">
    <w:name w:val="footer"/>
    <w:basedOn w:val="a"/>
    <w:link w:val="aa"/>
    <w:rsid w:val="00A8508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rsid w:val="00A8508F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basedOn w:val="a0"/>
    <w:rsid w:val="00A8508F"/>
  </w:style>
  <w:style w:type="paragraph" w:styleId="ac">
    <w:name w:val="No Spacing"/>
    <w:uiPriority w:val="1"/>
    <w:qFormat/>
    <w:rsid w:val="008C6922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E13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13917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99"/>
    <w:qFormat/>
    <w:rsid w:val="008520D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151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://mebsite.ru/articles/elite_accessory/240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akprosto.ru/kak-35718-kak-sdelat-fontan-bez-nasos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://photopodborki.ru/fotografii/24-krasivejshie-foto-fontanov-so-vsego-mir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kakprosto.ru/kak-35718-kak-sdelat-fontan-bez-nasosa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cat-on.net/books/t.baiers-20_konstrukcii_s_solnechnymi_elementami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zhiznfontana.com/printsip_rabotyi_fontana.html" TargetMode="External"/><Relationship Id="rId28" Type="http://schemas.openxmlformats.org/officeDocument/2006/relationships/hyperlink" Target="http://www.fontany.ru/F_details.ht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kakprosto.ru/kak-35718-kak-sdelat-fontan-bez-nasosa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iki.saripkro.ru/index.php/&#1055;&#1088;&#1086;&#1077;&#1082;&#1090;:%22&#1052;&#1080;&#1088;_&#1092;&#1086;&#1085;&#1090;&#1072;&#1085;&#1086;&#1074;%22" TargetMode="External"/><Relationship Id="rId27" Type="http://schemas.openxmlformats.org/officeDocument/2006/relationships/hyperlink" Target="http://mosfont.ru/inside/ustroistvo.php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18</Pages>
  <Words>2760</Words>
  <Characters>15734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2013-03-02T13:58:00Z</dcterms:created>
  <dcterms:modified xsi:type="dcterms:W3CDTF">2013-03-02T18:18:00Z</dcterms:modified>
</cp:coreProperties>
</file>