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184" w:rsidRDefault="00876184">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608FCA9" wp14:editId="71D1A287">
            <wp:extent cx="5937885" cy="2066925"/>
            <wp:effectExtent l="0" t="0" r="571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2066925"/>
                    </a:xfrm>
                    <a:prstGeom prst="rect">
                      <a:avLst/>
                    </a:prstGeom>
                    <a:noFill/>
                  </pic:spPr>
                </pic:pic>
              </a:graphicData>
            </a:graphic>
          </wp:inline>
        </w:drawing>
      </w:r>
    </w:p>
    <w:p w:rsidR="00876184" w:rsidRDefault="00876184">
      <w:pPr>
        <w:rPr>
          <w:rFonts w:ascii="Times New Roman" w:hAnsi="Times New Roman" w:cs="Times New Roman"/>
          <w:b/>
          <w:sz w:val="28"/>
          <w:szCs w:val="28"/>
        </w:rPr>
      </w:pPr>
    </w:p>
    <w:p w:rsidR="009E7918" w:rsidRDefault="009E7918">
      <w:pPr>
        <w:rPr>
          <w:rFonts w:ascii="Times New Roman" w:hAnsi="Times New Roman" w:cs="Times New Roman"/>
          <w:b/>
          <w:sz w:val="28"/>
          <w:szCs w:val="28"/>
        </w:rPr>
      </w:pPr>
    </w:p>
    <w:p w:rsidR="0047435D" w:rsidRDefault="0047435D">
      <w:pPr>
        <w:rPr>
          <w:rFonts w:ascii="Times New Roman" w:hAnsi="Times New Roman" w:cs="Times New Roman"/>
          <w:b/>
          <w:sz w:val="28"/>
          <w:szCs w:val="28"/>
        </w:rPr>
      </w:pPr>
    </w:p>
    <w:p w:rsidR="0047435D" w:rsidRDefault="0047435D">
      <w:pPr>
        <w:rPr>
          <w:rFonts w:ascii="Times New Roman" w:hAnsi="Times New Roman" w:cs="Times New Roman"/>
          <w:b/>
          <w:sz w:val="28"/>
          <w:szCs w:val="28"/>
        </w:rPr>
      </w:pPr>
    </w:p>
    <w:p w:rsidR="0047435D" w:rsidRDefault="0047435D">
      <w:pPr>
        <w:rPr>
          <w:rFonts w:ascii="Times New Roman" w:hAnsi="Times New Roman" w:cs="Times New Roman"/>
          <w:b/>
          <w:sz w:val="28"/>
          <w:szCs w:val="28"/>
        </w:rPr>
      </w:pPr>
    </w:p>
    <w:p w:rsidR="0047435D" w:rsidRDefault="0047435D">
      <w:pPr>
        <w:rPr>
          <w:rFonts w:ascii="Times New Roman" w:hAnsi="Times New Roman" w:cs="Times New Roman"/>
          <w:b/>
          <w:sz w:val="28"/>
          <w:szCs w:val="28"/>
        </w:rPr>
      </w:pPr>
    </w:p>
    <w:p w:rsidR="0047435D" w:rsidRDefault="0047435D">
      <w:pPr>
        <w:rPr>
          <w:rFonts w:ascii="Times New Roman" w:hAnsi="Times New Roman" w:cs="Times New Roman"/>
          <w:b/>
          <w:sz w:val="28"/>
          <w:szCs w:val="28"/>
        </w:rPr>
      </w:pPr>
    </w:p>
    <w:p w:rsidR="009E7918" w:rsidRPr="00766D45" w:rsidRDefault="009E7918" w:rsidP="00766D45">
      <w:pPr>
        <w:spacing w:after="0"/>
        <w:jc w:val="center"/>
        <w:rPr>
          <w:rFonts w:ascii="Times New Roman" w:hAnsi="Times New Roman" w:cs="Times New Roman"/>
          <w:b/>
          <w:sz w:val="36"/>
          <w:szCs w:val="36"/>
        </w:rPr>
      </w:pPr>
      <w:r w:rsidRPr="00766D45">
        <w:rPr>
          <w:rFonts w:ascii="Times New Roman" w:hAnsi="Times New Roman" w:cs="Times New Roman"/>
          <w:b/>
          <w:sz w:val="36"/>
          <w:szCs w:val="36"/>
        </w:rPr>
        <w:t xml:space="preserve">Образовательный проект </w:t>
      </w:r>
    </w:p>
    <w:p w:rsidR="009E7918" w:rsidRPr="00766D45" w:rsidRDefault="009E7918" w:rsidP="00766D45">
      <w:pPr>
        <w:spacing w:after="0"/>
        <w:jc w:val="center"/>
        <w:rPr>
          <w:rFonts w:ascii="Times New Roman" w:hAnsi="Times New Roman" w:cs="Times New Roman"/>
          <w:b/>
          <w:sz w:val="36"/>
          <w:szCs w:val="36"/>
        </w:rPr>
      </w:pPr>
      <w:r w:rsidRPr="00766D45">
        <w:rPr>
          <w:rFonts w:ascii="Times New Roman" w:hAnsi="Times New Roman" w:cs="Times New Roman"/>
          <w:b/>
          <w:sz w:val="36"/>
          <w:szCs w:val="36"/>
        </w:rPr>
        <w:t>«Воспевая родную Магнитку»</w:t>
      </w:r>
    </w:p>
    <w:p w:rsidR="009E7918" w:rsidRDefault="009E7918" w:rsidP="009E7918">
      <w:pPr>
        <w:jc w:val="center"/>
        <w:rPr>
          <w:rFonts w:ascii="Times New Roman" w:hAnsi="Times New Roman" w:cs="Times New Roman"/>
          <w:b/>
          <w:sz w:val="28"/>
          <w:szCs w:val="28"/>
        </w:rPr>
      </w:pPr>
    </w:p>
    <w:p w:rsidR="009E7918" w:rsidRDefault="009E7918" w:rsidP="009E7918">
      <w:pPr>
        <w:jc w:val="center"/>
        <w:rPr>
          <w:rFonts w:ascii="Times New Roman" w:hAnsi="Times New Roman" w:cs="Times New Roman"/>
          <w:b/>
          <w:sz w:val="28"/>
          <w:szCs w:val="28"/>
        </w:rPr>
      </w:pPr>
    </w:p>
    <w:p w:rsidR="009E7918" w:rsidRDefault="009E7918" w:rsidP="00766D45">
      <w:pPr>
        <w:spacing w:after="0"/>
        <w:jc w:val="right"/>
        <w:rPr>
          <w:rFonts w:ascii="Times New Roman" w:hAnsi="Times New Roman" w:cs="Times New Roman"/>
          <w:sz w:val="28"/>
          <w:szCs w:val="28"/>
        </w:rPr>
      </w:pPr>
      <w:r>
        <w:rPr>
          <w:rFonts w:ascii="Times New Roman" w:hAnsi="Times New Roman" w:cs="Times New Roman"/>
          <w:sz w:val="28"/>
          <w:szCs w:val="28"/>
        </w:rPr>
        <w:t>Разработчик</w:t>
      </w:r>
      <w:r w:rsidR="00766D45">
        <w:rPr>
          <w:rFonts w:ascii="Times New Roman" w:hAnsi="Times New Roman" w:cs="Times New Roman"/>
          <w:sz w:val="28"/>
          <w:szCs w:val="28"/>
        </w:rPr>
        <w:t>:</w:t>
      </w:r>
    </w:p>
    <w:p w:rsidR="009E7918" w:rsidRPr="0047435D" w:rsidRDefault="009E7918" w:rsidP="0047435D">
      <w:pPr>
        <w:spacing w:after="0"/>
        <w:ind w:left="360"/>
        <w:jc w:val="right"/>
        <w:rPr>
          <w:rFonts w:ascii="Times New Roman" w:hAnsi="Times New Roman" w:cs="Times New Roman"/>
          <w:sz w:val="28"/>
          <w:szCs w:val="28"/>
        </w:rPr>
      </w:pPr>
      <w:r w:rsidRPr="0047435D">
        <w:rPr>
          <w:rFonts w:ascii="Times New Roman" w:hAnsi="Times New Roman" w:cs="Times New Roman"/>
          <w:sz w:val="28"/>
          <w:szCs w:val="28"/>
        </w:rPr>
        <w:t>Фирсова Наталья Васильевна,</w:t>
      </w:r>
    </w:p>
    <w:p w:rsidR="009E7918" w:rsidRDefault="009E7918" w:rsidP="00766D45">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r w:rsidRPr="009E7918">
        <w:rPr>
          <w:rFonts w:ascii="Times New Roman" w:hAnsi="Times New Roman" w:cs="Times New Roman"/>
          <w:sz w:val="28"/>
          <w:szCs w:val="28"/>
        </w:rPr>
        <w:t>педагог дополнительного образования</w:t>
      </w:r>
      <w:r>
        <w:rPr>
          <w:rFonts w:ascii="Times New Roman" w:hAnsi="Times New Roman" w:cs="Times New Roman"/>
          <w:sz w:val="28"/>
          <w:szCs w:val="28"/>
        </w:rPr>
        <w:br/>
        <w:t xml:space="preserve">высшей квалификационной категории, </w:t>
      </w:r>
    </w:p>
    <w:p w:rsidR="009E7918" w:rsidRPr="009E7918" w:rsidRDefault="009E7918" w:rsidP="00766D45">
      <w:pPr>
        <w:spacing w:after="0"/>
        <w:jc w:val="right"/>
        <w:rPr>
          <w:rFonts w:ascii="Times New Roman" w:hAnsi="Times New Roman" w:cs="Times New Roman"/>
          <w:sz w:val="28"/>
          <w:szCs w:val="28"/>
        </w:rPr>
      </w:pPr>
      <w:r>
        <w:rPr>
          <w:rFonts w:ascii="Times New Roman" w:hAnsi="Times New Roman" w:cs="Times New Roman"/>
          <w:sz w:val="28"/>
          <w:szCs w:val="28"/>
        </w:rPr>
        <w:t>руководитель</w:t>
      </w:r>
      <w:r w:rsidR="00AB336C">
        <w:rPr>
          <w:rFonts w:ascii="Times New Roman" w:hAnsi="Times New Roman" w:cs="Times New Roman"/>
          <w:sz w:val="28"/>
          <w:szCs w:val="28"/>
        </w:rPr>
        <w:t xml:space="preserve"> архитектурно-технического центра</w:t>
      </w:r>
    </w:p>
    <w:p w:rsidR="00264B7E" w:rsidRDefault="00264B7E" w:rsidP="00766D45">
      <w:pPr>
        <w:spacing w:after="0"/>
        <w:jc w:val="right"/>
        <w:rPr>
          <w:rFonts w:ascii="Times New Roman" w:hAnsi="Times New Roman" w:cs="Times New Roman"/>
          <w:sz w:val="28"/>
          <w:szCs w:val="28"/>
        </w:rPr>
      </w:pPr>
    </w:p>
    <w:p w:rsidR="00264B7E" w:rsidRDefault="00264B7E" w:rsidP="009E7918">
      <w:pPr>
        <w:spacing w:after="0"/>
        <w:jc w:val="right"/>
        <w:rPr>
          <w:rFonts w:ascii="Times New Roman" w:hAnsi="Times New Roman" w:cs="Times New Roman"/>
          <w:sz w:val="28"/>
          <w:szCs w:val="28"/>
        </w:rPr>
      </w:pPr>
    </w:p>
    <w:p w:rsidR="00264B7E" w:rsidRDefault="00264B7E" w:rsidP="009E7918">
      <w:pPr>
        <w:spacing w:after="0"/>
        <w:jc w:val="right"/>
        <w:rPr>
          <w:rFonts w:ascii="Times New Roman" w:hAnsi="Times New Roman" w:cs="Times New Roman"/>
          <w:sz w:val="28"/>
          <w:szCs w:val="28"/>
        </w:rPr>
      </w:pPr>
    </w:p>
    <w:p w:rsidR="00766D45" w:rsidRDefault="00766D45" w:rsidP="009E7918">
      <w:pPr>
        <w:spacing w:after="0"/>
        <w:jc w:val="right"/>
        <w:rPr>
          <w:rFonts w:ascii="Times New Roman" w:hAnsi="Times New Roman" w:cs="Times New Roman"/>
          <w:sz w:val="28"/>
          <w:szCs w:val="28"/>
        </w:rPr>
      </w:pPr>
    </w:p>
    <w:p w:rsidR="00264B7E" w:rsidRDefault="00264B7E" w:rsidP="00264B7E">
      <w:pPr>
        <w:spacing w:after="0"/>
        <w:jc w:val="center"/>
        <w:rPr>
          <w:rFonts w:ascii="Times New Roman" w:hAnsi="Times New Roman" w:cs="Times New Roman"/>
          <w:sz w:val="28"/>
          <w:szCs w:val="28"/>
        </w:rPr>
      </w:pPr>
    </w:p>
    <w:p w:rsidR="0047435D" w:rsidRDefault="0047435D" w:rsidP="00264B7E">
      <w:pPr>
        <w:spacing w:after="0"/>
        <w:jc w:val="center"/>
        <w:rPr>
          <w:rFonts w:ascii="Times New Roman" w:hAnsi="Times New Roman" w:cs="Times New Roman"/>
          <w:sz w:val="28"/>
          <w:szCs w:val="28"/>
        </w:rPr>
      </w:pPr>
    </w:p>
    <w:p w:rsidR="0047435D" w:rsidRDefault="0047435D" w:rsidP="00264B7E">
      <w:pPr>
        <w:spacing w:after="0"/>
        <w:jc w:val="center"/>
        <w:rPr>
          <w:rFonts w:ascii="Times New Roman" w:hAnsi="Times New Roman" w:cs="Times New Roman"/>
          <w:sz w:val="28"/>
          <w:szCs w:val="28"/>
        </w:rPr>
      </w:pPr>
    </w:p>
    <w:p w:rsidR="0047435D" w:rsidRDefault="0047435D" w:rsidP="00264B7E">
      <w:pPr>
        <w:spacing w:after="0"/>
        <w:jc w:val="center"/>
        <w:rPr>
          <w:rFonts w:ascii="Times New Roman" w:hAnsi="Times New Roman" w:cs="Times New Roman"/>
          <w:sz w:val="28"/>
          <w:szCs w:val="28"/>
        </w:rPr>
      </w:pPr>
    </w:p>
    <w:p w:rsidR="0047435D" w:rsidRDefault="0047435D" w:rsidP="00264B7E">
      <w:pPr>
        <w:spacing w:after="0"/>
        <w:jc w:val="center"/>
        <w:rPr>
          <w:rFonts w:ascii="Times New Roman" w:hAnsi="Times New Roman" w:cs="Times New Roman"/>
          <w:sz w:val="28"/>
          <w:szCs w:val="28"/>
        </w:rPr>
      </w:pPr>
    </w:p>
    <w:p w:rsidR="0047435D" w:rsidRDefault="0047435D" w:rsidP="00264B7E">
      <w:pPr>
        <w:spacing w:after="0"/>
        <w:jc w:val="center"/>
        <w:rPr>
          <w:rFonts w:ascii="Times New Roman" w:hAnsi="Times New Roman" w:cs="Times New Roman"/>
          <w:sz w:val="28"/>
          <w:szCs w:val="28"/>
        </w:rPr>
      </w:pPr>
      <w:bookmarkStart w:id="0" w:name="_GoBack"/>
      <w:bookmarkEnd w:id="0"/>
    </w:p>
    <w:p w:rsidR="00264B7E" w:rsidRDefault="00264B7E" w:rsidP="00264B7E">
      <w:pPr>
        <w:spacing w:after="0"/>
        <w:jc w:val="center"/>
        <w:rPr>
          <w:rFonts w:ascii="Times New Roman" w:hAnsi="Times New Roman" w:cs="Times New Roman"/>
          <w:sz w:val="28"/>
          <w:szCs w:val="28"/>
        </w:rPr>
      </w:pPr>
      <w:r>
        <w:rPr>
          <w:rFonts w:ascii="Times New Roman" w:hAnsi="Times New Roman" w:cs="Times New Roman"/>
          <w:sz w:val="28"/>
          <w:szCs w:val="28"/>
        </w:rPr>
        <w:t>Магнитогорск 2015</w:t>
      </w:r>
    </w:p>
    <w:p w:rsidR="00AC530F" w:rsidRPr="009E7918" w:rsidRDefault="009E7918" w:rsidP="009E7918">
      <w:pPr>
        <w:spacing w:after="12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lastRenderedPageBreak/>
        <w:t>Пояснительная записка</w:t>
      </w:r>
    </w:p>
    <w:p w:rsidR="00B50A78" w:rsidRDefault="00AD55EB" w:rsidP="00766D45">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7F89">
        <w:rPr>
          <w:rFonts w:ascii="Times New Roman" w:eastAsia="Times New Roman" w:hAnsi="Times New Roman" w:cs="Times New Roman"/>
          <w:sz w:val="28"/>
          <w:szCs w:val="28"/>
          <w:shd w:val="clear" w:color="auto" w:fill="FFFFFF"/>
          <w:lang w:eastAsia="ru-RU"/>
        </w:rPr>
        <w:t>В</w:t>
      </w:r>
      <w:r w:rsidRPr="00BA7F89">
        <w:rPr>
          <w:rFonts w:ascii="Times New Roman" w:eastAsia="Times New Roman" w:hAnsi="Times New Roman" w:cs="Times New Roman"/>
          <w:b/>
          <w:bCs/>
          <w:sz w:val="28"/>
          <w:szCs w:val="28"/>
          <w:shd w:val="clear" w:color="auto" w:fill="FFFFFF"/>
          <w:lang w:eastAsia="ru-RU"/>
        </w:rPr>
        <w:t> </w:t>
      </w:r>
      <w:r w:rsidRPr="00BA7F89">
        <w:rPr>
          <w:rFonts w:ascii="Times New Roman" w:eastAsia="Times New Roman" w:hAnsi="Times New Roman" w:cs="Times New Roman"/>
          <w:sz w:val="28"/>
          <w:szCs w:val="28"/>
          <w:shd w:val="clear" w:color="auto" w:fill="FFFFFF"/>
          <w:lang w:eastAsia="ru-RU"/>
        </w:rPr>
        <w:t>настоящее время остро встает вопрос воспитания культурной лич</w:t>
      </w:r>
      <w:r w:rsidRPr="00BA7F89">
        <w:rPr>
          <w:rFonts w:ascii="Times New Roman" w:eastAsia="Times New Roman" w:hAnsi="Times New Roman" w:cs="Times New Roman"/>
          <w:sz w:val="28"/>
          <w:szCs w:val="28"/>
          <w:shd w:val="clear" w:color="auto" w:fill="FFFFFF"/>
          <w:lang w:eastAsia="ru-RU"/>
        </w:rPr>
        <w:softHyphen/>
        <w:t>ности, формирования ее эстетического сознания, которое определяется со</w:t>
      </w:r>
      <w:r w:rsidRPr="00BA7F89">
        <w:rPr>
          <w:rFonts w:ascii="Times New Roman" w:eastAsia="Times New Roman" w:hAnsi="Times New Roman" w:cs="Times New Roman"/>
          <w:sz w:val="28"/>
          <w:szCs w:val="28"/>
          <w:shd w:val="clear" w:color="auto" w:fill="FFFFFF"/>
          <w:lang w:eastAsia="ru-RU"/>
        </w:rPr>
        <w:softHyphen/>
        <w:t>вокупностью эстетических чувств, эстетических потребностей, эстетиче</w:t>
      </w:r>
      <w:r w:rsidRPr="00BA7F89">
        <w:rPr>
          <w:rFonts w:ascii="Times New Roman" w:eastAsia="Times New Roman" w:hAnsi="Times New Roman" w:cs="Times New Roman"/>
          <w:sz w:val="28"/>
          <w:szCs w:val="28"/>
          <w:shd w:val="clear" w:color="auto" w:fill="FFFFFF"/>
          <w:lang w:eastAsia="ru-RU"/>
        </w:rPr>
        <w:softHyphen/>
        <w:t>ского вкуса и эстетического идеала. Воспитание ребенка средствами ис</w:t>
      </w:r>
      <w:r w:rsidRPr="00BA7F89">
        <w:rPr>
          <w:rFonts w:ascii="Times New Roman" w:eastAsia="Times New Roman" w:hAnsi="Times New Roman" w:cs="Times New Roman"/>
          <w:sz w:val="28"/>
          <w:szCs w:val="28"/>
          <w:shd w:val="clear" w:color="auto" w:fill="FFFFFF"/>
          <w:lang w:eastAsia="ru-RU"/>
        </w:rPr>
        <w:softHyphen/>
        <w:t>кусства через обращение к истории, культуре и традициям России, родного края — важная проблема художественной педагогики.</w:t>
      </w:r>
    </w:p>
    <w:p w:rsidR="00BA7F89" w:rsidRPr="00BA7F89" w:rsidRDefault="007E7B20" w:rsidP="00766D45">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7F89">
        <w:rPr>
          <w:rFonts w:ascii="Times New Roman" w:eastAsia="Times New Roman" w:hAnsi="Times New Roman" w:cs="Times New Roman"/>
          <w:sz w:val="28"/>
          <w:szCs w:val="28"/>
          <w:shd w:val="clear" w:color="auto" w:fill="FFFFFF"/>
          <w:lang w:eastAsia="ru-RU"/>
        </w:rPr>
        <w:t xml:space="preserve">Реализуя </w:t>
      </w:r>
      <w:r w:rsidRPr="00BA7F89">
        <w:rPr>
          <w:rFonts w:ascii="Times New Roman" w:hAnsi="Times New Roman" w:cs="Times New Roman"/>
          <w:sz w:val="28"/>
          <w:szCs w:val="28"/>
        </w:rPr>
        <w:t xml:space="preserve"> творческий, </w:t>
      </w:r>
      <w:r w:rsidR="00B50A78">
        <w:rPr>
          <w:rFonts w:ascii="Times New Roman" w:hAnsi="Times New Roman" w:cs="Times New Roman"/>
          <w:sz w:val="28"/>
          <w:szCs w:val="28"/>
        </w:rPr>
        <w:t xml:space="preserve">художественный, </w:t>
      </w:r>
      <w:r w:rsidRPr="00BA7F89">
        <w:rPr>
          <w:rFonts w:ascii="Times New Roman" w:hAnsi="Times New Roman" w:cs="Times New Roman"/>
          <w:sz w:val="28"/>
          <w:szCs w:val="28"/>
        </w:rPr>
        <w:t>практико-ориентированный</w:t>
      </w:r>
      <w:r w:rsidRPr="00BA7F89">
        <w:rPr>
          <w:rFonts w:ascii="Times New Roman" w:eastAsia="Times New Roman" w:hAnsi="Times New Roman" w:cs="Times New Roman"/>
          <w:sz w:val="28"/>
          <w:szCs w:val="28"/>
          <w:shd w:val="clear" w:color="auto" w:fill="FFFFFF"/>
          <w:lang w:eastAsia="ru-RU"/>
        </w:rPr>
        <w:t xml:space="preserve"> проект «Воспев</w:t>
      </w:r>
      <w:r w:rsidR="00FD5116" w:rsidRPr="00BA7F89">
        <w:rPr>
          <w:rFonts w:ascii="Times New Roman" w:eastAsia="Times New Roman" w:hAnsi="Times New Roman" w:cs="Times New Roman"/>
          <w:sz w:val="28"/>
          <w:szCs w:val="28"/>
          <w:shd w:val="clear" w:color="auto" w:fill="FFFFFF"/>
          <w:lang w:eastAsia="ru-RU"/>
        </w:rPr>
        <w:t xml:space="preserve">ая </w:t>
      </w:r>
      <w:r w:rsidRPr="00BA7F89">
        <w:rPr>
          <w:rFonts w:ascii="Times New Roman" w:eastAsia="Times New Roman" w:hAnsi="Times New Roman" w:cs="Times New Roman"/>
          <w:sz w:val="28"/>
          <w:szCs w:val="28"/>
          <w:shd w:val="clear" w:color="auto" w:fill="FFFFFF"/>
          <w:lang w:eastAsia="ru-RU"/>
        </w:rPr>
        <w:t xml:space="preserve">родную Магнитку»  </w:t>
      </w:r>
      <w:r w:rsidR="00AD55EB" w:rsidRPr="00BA7F89">
        <w:rPr>
          <w:rFonts w:ascii="Times New Roman" w:eastAsia="Times New Roman" w:hAnsi="Times New Roman" w:cs="Times New Roman"/>
          <w:sz w:val="28"/>
          <w:szCs w:val="28"/>
          <w:shd w:val="clear" w:color="auto" w:fill="FFFFFF"/>
          <w:lang w:eastAsia="ru-RU"/>
        </w:rPr>
        <w:t>краеведческой направленности</w:t>
      </w:r>
      <w:r w:rsidR="00B50A78">
        <w:rPr>
          <w:rFonts w:ascii="Times New Roman" w:eastAsia="Times New Roman" w:hAnsi="Times New Roman" w:cs="Times New Roman"/>
          <w:sz w:val="28"/>
          <w:szCs w:val="28"/>
          <w:shd w:val="clear" w:color="auto" w:fill="FFFFFF"/>
          <w:lang w:eastAsia="ru-RU"/>
        </w:rPr>
        <w:t>,</w:t>
      </w:r>
      <w:r w:rsidR="00AD55EB" w:rsidRPr="00BA7F89">
        <w:rPr>
          <w:rFonts w:ascii="Times New Roman" w:eastAsia="Times New Roman" w:hAnsi="Times New Roman" w:cs="Times New Roman"/>
          <w:sz w:val="28"/>
          <w:szCs w:val="28"/>
          <w:shd w:val="clear" w:color="auto" w:fill="FFFFFF"/>
          <w:lang w:eastAsia="ru-RU"/>
        </w:rPr>
        <w:t xml:space="preserve"> </w:t>
      </w:r>
      <w:r w:rsidRPr="00BA7F89">
        <w:rPr>
          <w:rFonts w:ascii="Times New Roman" w:eastAsia="Times New Roman" w:hAnsi="Times New Roman" w:cs="Times New Roman"/>
          <w:sz w:val="28"/>
          <w:szCs w:val="28"/>
          <w:shd w:val="clear" w:color="auto" w:fill="FFFFFF"/>
          <w:lang w:eastAsia="ru-RU"/>
        </w:rPr>
        <w:t xml:space="preserve">мы воспитываем чувство </w:t>
      </w:r>
      <w:r w:rsidRPr="00BA7F89">
        <w:rPr>
          <w:rFonts w:ascii="Times New Roman" w:hAnsi="Times New Roman" w:cs="Times New Roman"/>
          <w:sz w:val="28"/>
          <w:szCs w:val="28"/>
        </w:rPr>
        <w:t>патриотизма и культуры межнациональных отношений</w:t>
      </w:r>
      <w:r w:rsidRPr="00BA7F89">
        <w:rPr>
          <w:rFonts w:ascii="Times New Roman" w:eastAsia="Times New Roman" w:hAnsi="Times New Roman" w:cs="Times New Roman"/>
          <w:sz w:val="28"/>
          <w:szCs w:val="28"/>
          <w:shd w:val="clear" w:color="auto" w:fill="FFFFFF"/>
          <w:lang w:eastAsia="ru-RU"/>
        </w:rPr>
        <w:t xml:space="preserve"> средствами ис</w:t>
      </w:r>
      <w:r w:rsidRPr="00BA7F89">
        <w:rPr>
          <w:rFonts w:ascii="Times New Roman" w:eastAsia="Times New Roman" w:hAnsi="Times New Roman" w:cs="Times New Roman"/>
          <w:sz w:val="28"/>
          <w:szCs w:val="28"/>
          <w:shd w:val="clear" w:color="auto" w:fill="FFFFFF"/>
          <w:lang w:eastAsia="ru-RU"/>
        </w:rPr>
        <w:softHyphen/>
        <w:t>кусства через обращение к истории, культуре и традициям родного города.</w:t>
      </w:r>
    </w:p>
    <w:p w:rsidR="00B50A78" w:rsidRDefault="00B50A78" w:rsidP="00766D45">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50A78">
        <w:rPr>
          <w:rFonts w:ascii="Times New Roman" w:eastAsia="Times New Roman" w:hAnsi="Times New Roman" w:cs="Times New Roman"/>
          <w:sz w:val="28"/>
          <w:szCs w:val="28"/>
          <w:shd w:val="clear" w:color="auto" w:fill="FFFFFF"/>
          <w:lang w:eastAsia="ru-RU"/>
        </w:rPr>
        <w:t xml:space="preserve">Актуальность проекта состоит в том, полученные знания носят поисково-творческий характер и формируют практический опыт в создании художественно–творческих работ. </w:t>
      </w:r>
    </w:p>
    <w:p w:rsidR="00B50A78" w:rsidRDefault="00264B7E" w:rsidP="00766D45">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7F89">
        <w:rPr>
          <w:rFonts w:ascii="Times New Roman" w:eastAsia="Times New Roman" w:hAnsi="Times New Roman" w:cs="Times New Roman"/>
          <w:sz w:val="28"/>
          <w:szCs w:val="28"/>
          <w:shd w:val="clear" w:color="auto" w:fill="FFFFFF"/>
          <w:lang w:eastAsia="ru-RU"/>
        </w:rPr>
        <w:t xml:space="preserve">Целью проектной деятельности становится </w:t>
      </w:r>
      <w:r w:rsidR="00B50A78" w:rsidRPr="00B50A78">
        <w:rPr>
          <w:rFonts w:ascii="Times New Roman" w:eastAsia="Times New Roman" w:hAnsi="Times New Roman" w:cs="Times New Roman"/>
          <w:sz w:val="28"/>
          <w:szCs w:val="28"/>
          <w:shd w:val="clear" w:color="auto" w:fill="FFFFFF"/>
          <w:lang w:eastAsia="ru-RU"/>
        </w:rPr>
        <w:t>воспитание чувства патриотизма средствами искусства через обращение к истории, культуре и архитектуре города Магнитогорска.</w:t>
      </w:r>
    </w:p>
    <w:p w:rsidR="00B50A78" w:rsidRDefault="00AD55EB" w:rsidP="00766D45">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7F89">
        <w:rPr>
          <w:rFonts w:ascii="Times New Roman" w:eastAsia="Times New Roman" w:hAnsi="Times New Roman" w:cs="Times New Roman"/>
          <w:sz w:val="28"/>
          <w:szCs w:val="28"/>
          <w:shd w:val="clear" w:color="auto" w:fill="FFFFFF"/>
          <w:lang w:eastAsia="ru-RU"/>
        </w:rPr>
        <w:t>При этом решаются следующие задачи:</w:t>
      </w:r>
    </w:p>
    <w:p w:rsidR="00B50A78" w:rsidRPr="00B50A78" w:rsidRDefault="00B50A78" w:rsidP="00766D45">
      <w:pPr>
        <w:pStyle w:val="a8"/>
        <w:numPr>
          <w:ilvl w:val="0"/>
          <w:numId w:val="4"/>
        </w:numPr>
        <w:spacing w:after="0" w:line="360" w:lineRule="auto"/>
        <w:ind w:left="709" w:hanging="709"/>
        <w:jc w:val="both"/>
        <w:rPr>
          <w:rFonts w:ascii="Times New Roman" w:eastAsia="Times New Roman" w:hAnsi="Times New Roman" w:cs="Times New Roman"/>
          <w:sz w:val="28"/>
          <w:szCs w:val="28"/>
          <w:lang w:eastAsia="ru-RU"/>
        </w:rPr>
      </w:pPr>
      <w:r w:rsidRPr="00B50A78">
        <w:rPr>
          <w:rFonts w:ascii="Times New Roman" w:eastAsia="Times New Roman" w:hAnsi="Times New Roman" w:cs="Times New Roman"/>
          <w:i/>
          <w:sz w:val="28"/>
          <w:szCs w:val="28"/>
          <w:lang w:eastAsia="ru-RU"/>
        </w:rPr>
        <w:t xml:space="preserve">создание условий </w:t>
      </w:r>
      <w:r w:rsidRPr="00B50A78">
        <w:rPr>
          <w:rFonts w:ascii="Times New Roman" w:eastAsia="Times New Roman" w:hAnsi="Times New Roman" w:cs="Times New Roman"/>
          <w:sz w:val="28"/>
          <w:szCs w:val="28"/>
          <w:lang w:eastAsia="ru-RU"/>
        </w:rPr>
        <w:t>для социально-культурной адаптации детей в базовых основах родной культуры;</w:t>
      </w:r>
    </w:p>
    <w:p w:rsidR="00B50A78" w:rsidRPr="00B50A78" w:rsidRDefault="00B50A78" w:rsidP="00766D45">
      <w:pPr>
        <w:pStyle w:val="a8"/>
        <w:numPr>
          <w:ilvl w:val="0"/>
          <w:numId w:val="4"/>
        </w:numPr>
        <w:spacing w:after="0" w:line="360" w:lineRule="auto"/>
        <w:ind w:left="709" w:hanging="709"/>
        <w:jc w:val="both"/>
        <w:rPr>
          <w:rFonts w:ascii="Times New Roman" w:eastAsia="Times New Roman" w:hAnsi="Times New Roman" w:cs="Times New Roman"/>
          <w:i/>
          <w:sz w:val="28"/>
          <w:szCs w:val="28"/>
          <w:lang w:eastAsia="ru-RU"/>
        </w:rPr>
      </w:pPr>
      <w:r w:rsidRPr="00B50A78">
        <w:rPr>
          <w:rFonts w:ascii="Times New Roman" w:eastAsia="Times New Roman" w:hAnsi="Times New Roman" w:cs="Times New Roman"/>
          <w:i/>
          <w:sz w:val="28"/>
          <w:szCs w:val="28"/>
          <w:lang w:eastAsia="ru-RU"/>
        </w:rPr>
        <w:t xml:space="preserve">подготовка </w:t>
      </w:r>
      <w:r w:rsidRPr="00B50A78">
        <w:rPr>
          <w:rFonts w:ascii="Times New Roman" w:eastAsia="Times New Roman" w:hAnsi="Times New Roman" w:cs="Times New Roman"/>
          <w:sz w:val="28"/>
          <w:szCs w:val="28"/>
          <w:lang w:eastAsia="ru-RU"/>
        </w:rPr>
        <w:t>фундамента общественной консолидации;</w:t>
      </w:r>
      <w:r w:rsidRPr="00B50A78">
        <w:rPr>
          <w:rFonts w:ascii="Times New Roman" w:eastAsia="Times New Roman" w:hAnsi="Times New Roman" w:cs="Times New Roman"/>
          <w:i/>
          <w:sz w:val="28"/>
          <w:szCs w:val="28"/>
          <w:lang w:eastAsia="ru-RU"/>
        </w:rPr>
        <w:t xml:space="preserve"> </w:t>
      </w:r>
    </w:p>
    <w:p w:rsidR="00B50A78" w:rsidRPr="00B50A78" w:rsidRDefault="00B50A78" w:rsidP="00766D45">
      <w:pPr>
        <w:pStyle w:val="a8"/>
        <w:numPr>
          <w:ilvl w:val="0"/>
          <w:numId w:val="4"/>
        </w:numPr>
        <w:spacing w:after="0" w:line="360" w:lineRule="auto"/>
        <w:ind w:left="709" w:hanging="709"/>
        <w:jc w:val="both"/>
        <w:rPr>
          <w:rFonts w:ascii="Times New Roman" w:eastAsia="Times New Roman" w:hAnsi="Times New Roman" w:cs="Times New Roman"/>
          <w:sz w:val="28"/>
          <w:szCs w:val="28"/>
          <w:lang w:eastAsia="ru-RU"/>
        </w:rPr>
      </w:pPr>
      <w:r w:rsidRPr="00B50A78">
        <w:rPr>
          <w:rFonts w:ascii="Times New Roman" w:eastAsia="Times New Roman" w:hAnsi="Times New Roman" w:cs="Times New Roman"/>
          <w:i/>
          <w:sz w:val="28"/>
          <w:szCs w:val="28"/>
          <w:lang w:eastAsia="ru-RU"/>
        </w:rPr>
        <w:t xml:space="preserve">освоение </w:t>
      </w:r>
      <w:r w:rsidRPr="00B50A78">
        <w:rPr>
          <w:rFonts w:ascii="Times New Roman" w:eastAsia="Times New Roman" w:hAnsi="Times New Roman" w:cs="Times New Roman"/>
          <w:sz w:val="28"/>
          <w:szCs w:val="28"/>
          <w:lang w:eastAsia="ru-RU"/>
        </w:rPr>
        <w:t>«диалога культур»;</w:t>
      </w:r>
    </w:p>
    <w:p w:rsidR="00B50A78" w:rsidRPr="00B50A78" w:rsidRDefault="00B50A78" w:rsidP="00766D45">
      <w:pPr>
        <w:pStyle w:val="a8"/>
        <w:numPr>
          <w:ilvl w:val="0"/>
          <w:numId w:val="4"/>
        </w:numPr>
        <w:spacing w:after="0" w:line="360" w:lineRule="auto"/>
        <w:ind w:left="709" w:hanging="709"/>
        <w:jc w:val="both"/>
        <w:rPr>
          <w:rFonts w:ascii="Times New Roman" w:eastAsia="Times New Roman" w:hAnsi="Times New Roman" w:cs="Times New Roman"/>
          <w:sz w:val="28"/>
          <w:szCs w:val="28"/>
          <w:lang w:eastAsia="ru-RU"/>
        </w:rPr>
      </w:pPr>
      <w:r w:rsidRPr="00B50A78">
        <w:rPr>
          <w:rFonts w:ascii="Times New Roman" w:eastAsia="Times New Roman" w:hAnsi="Times New Roman" w:cs="Times New Roman"/>
          <w:i/>
          <w:sz w:val="28"/>
          <w:szCs w:val="28"/>
          <w:lang w:eastAsia="ru-RU"/>
        </w:rPr>
        <w:t xml:space="preserve">воспитание </w:t>
      </w:r>
      <w:r w:rsidRPr="00B50A78">
        <w:rPr>
          <w:rFonts w:ascii="Times New Roman" w:eastAsia="Times New Roman" w:hAnsi="Times New Roman" w:cs="Times New Roman"/>
          <w:sz w:val="28"/>
          <w:szCs w:val="28"/>
          <w:lang w:eastAsia="ru-RU"/>
        </w:rPr>
        <w:t>гражданственности и любви к малой Родине;</w:t>
      </w:r>
    </w:p>
    <w:p w:rsidR="00B50A78" w:rsidRPr="00B50A78" w:rsidRDefault="00B50A78" w:rsidP="00766D45">
      <w:pPr>
        <w:pStyle w:val="a8"/>
        <w:numPr>
          <w:ilvl w:val="0"/>
          <w:numId w:val="4"/>
        </w:numPr>
        <w:spacing w:after="0" w:line="360" w:lineRule="auto"/>
        <w:ind w:left="709" w:hanging="709"/>
        <w:jc w:val="both"/>
        <w:rPr>
          <w:rFonts w:ascii="Times New Roman" w:eastAsia="Times New Roman" w:hAnsi="Times New Roman" w:cs="Times New Roman"/>
          <w:sz w:val="28"/>
          <w:szCs w:val="28"/>
          <w:lang w:eastAsia="ru-RU"/>
        </w:rPr>
      </w:pPr>
      <w:r w:rsidRPr="00B50A78">
        <w:rPr>
          <w:rFonts w:ascii="Times New Roman" w:eastAsia="Times New Roman" w:hAnsi="Times New Roman" w:cs="Times New Roman"/>
          <w:i/>
          <w:sz w:val="28"/>
          <w:szCs w:val="28"/>
          <w:lang w:eastAsia="ru-RU"/>
        </w:rPr>
        <w:t xml:space="preserve">формирование </w:t>
      </w:r>
      <w:r w:rsidRPr="00B50A78">
        <w:rPr>
          <w:rFonts w:ascii="Times New Roman" w:eastAsia="Times New Roman" w:hAnsi="Times New Roman" w:cs="Times New Roman"/>
          <w:sz w:val="28"/>
          <w:szCs w:val="28"/>
          <w:lang w:eastAsia="ru-RU"/>
        </w:rPr>
        <w:t>представления о целостной картине мира, мудрости своего народа, народной философии;</w:t>
      </w:r>
    </w:p>
    <w:p w:rsidR="00B50A78" w:rsidRPr="00B50A78" w:rsidRDefault="00B50A78" w:rsidP="00766D45">
      <w:pPr>
        <w:pStyle w:val="a8"/>
        <w:numPr>
          <w:ilvl w:val="0"/>
          <w:numId w:val="4"/>
        </w:numPr>
        <w:spacing w:after="0" w:line="360" w:lineRule="auto"/>
        <w:ind w:left="709" w:hanging="709"/>
        <w:jc w:val="both"/>
        <w:rPr>
          <w:rFonts w:ascii="Times New Roman" w:eastAsia="Times New Roman" w:hAnsi="Times New Roman" w:cs="Times New Roman"/>
          <w:sz w:val="28"/>
          <w:szCs w:val="28"/>
          <w:shd w:val="clear" w:color="auto" w:fill="FFFFFF"/>
          <w:lang w:eastAsia="ru-RU"/>
        </w:rPr>
      </w:pPr>
      <w:r w:rsidRPr="00B50A78">
        <w:rPr>
          <w:rFonts w:ascii="Times New Roman" w:eastAsia="Times New Roman" w:hAnsi="Times New Roman" w:cs="Times New Roman"/>
          <w:i/>
          <w:sz w:val="28"/>
          <w:szCs w:val="28"/>
          <w:lang w:eastAsia="ru-RU"/>
        </w:rPr>
        <w:t xml:space="preserve">развитие </w:t>
      </w:r>
      <w:r w:rsidRPr="00B50A78">
        <w:rPr>
          <w:rFonts w:ascii="Times New Roman" w:eastAsia="Times New Roman" w:hAnsi="Times New Roman" w:cs="Times New Roman"/>
          <w:sz w:val="28"/>
          <w:szCs w:val="28"/>
          <w:lang w:eastAsia="ru-RU"/>
        </w:rPr>
        <w:t>образного, творческого мышления; интеграция и расширение знаний, получаемых в школе, через включение в практику дополнительного образования регионального компонента.</w:t>
      </w:r>
    </w:p>
    <w:p w:rsidR="00AD55EB" w:rsidRDefault="00642F8F" w:rsidP="00766D45">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7F89">
        <w:rPr>
          <w:rFonts w:ascii="Times New Roman" w:eastAsia="Times New Roman" w:hAnsi="Times New Roman" w:cs="Times New Roman"/>
          <w:sz w:val="28"/>
          <w:szCs w:val="28"/>
          <w:shd w:val="clear" w:color="auto" w:fill="FFFFFF"/>
          <w:lang w:eastAsia="ru-RU"/>
        </w:rPr>
        <w:lastRenderedPageBreak/>
        <w:t xml:space="preserve">Для </w:t>
      </w:r>
      <w:r w:rsidR="007E7B20" w:rsidRPr="00BA7F89">
        <w:rPr>
          <w:rFonts w:ascii="Times New Roman" w:eastAsia="Times New Roman" w:hAnsi="Times New Roman" w:cs="Times New Roman"/>
          <w:sz w:val="28"/>
          <w:szCs w:val="28"/>
          <w:shd w:val="clear" w:color="auto" w:fill="FFFFFF"/>
          <w:lang w:eastAsia="ru-RU"/>
        </w:rPr>
        <w:t xml:space="preserve"> реализации  </w:t>
      </w:r>
      <w:r w:rsidR="00AD55EB" w:rsidRPr="00BA7F89">
        <w:rPr>
          <w:rFonts w:ascii="Times New Roman" w:eastAsia="Times New Roman" w:hAnsi="Times New Roman" w:cs="Times New Roman"/>
          <w:sz w:val="28"/>
          <w:szCs w:val="28"/>
          <w:shd w:val="clear" w:color="auto" w:fill="FFFFFF"/>
          <w:lang w:eastAsia="ru-RU"/>
        </w:rPr>
        <w:t xml:space="preserve">образовательного </w:t>
      </w:r>
      <w:r w:rsidR="007E7B20" w:rsidRPr="00BA7F89">
        <w:rPr>
          <w:rFonts w:ascii="Times New Roman" w:eastAsia="Times New Roman" w:hAnsi="Times New Roman" w:cs="Times New Roman"/>
          <w:sz w:val="28"/>
          <w:szCs w:val="28"/>
          <w:shd w:val="clear" w:color="auto" w:fill="FFFFFF"/>
          <w:lang w:eastAsia="ru-RU"/>
        </w:rPr>
        <w:t xml:space="preserve">проекта </w:t>
      </w:r>
      <w:r w:rsidR="00AD55EB" w:rsidRPr="00BA7F89">
        <w:rPr>
          <w:rFonts w:ascii="Times New Roman" w:eastAsia="Times New Roman" w:hAnsi="Times New Roman" w:cs="Times New Roman"/>
          <w:sz w:val="28"/>
          <w:szCs w:val="28"/>
          <w:shd w:val="clear" w:color="auto" w:fill="FFFFFF"/>
          <w:lang w:eastAsia="ru-RU"/>
        </w:rPr>
        <w:t xml:space="preserve"> </w:t>
      </w:r>
      <w:r w:rsidRPr="00BA7F89">
        <w:rPr>
          <w:rFonts w:ascii="Times New Roman" w:eastAsia="Times New Roman" w:hAnsi="Times New Roman" w:cs="Times New Roman"/>
          <w:sz w:val="28"/>
          <w:szCs w:val="28"/>
          <w:shd w:val="clear" w:color="auto" w:fill="FFFFFF"/>
          <w:lang w:eastAsia="ru-RU"/>
        </w:rPr>
        <w:t>была составлена программа</w:t>
      </w:r>
      <w:r w:rsidR="00AD55EB" w:rsidRPr="00BA7F89">
        <w:rPr>
          <w:rFonts w:ascii="Times New Roman" w:eastAsia="Times New Roman" w:hAnsi="Times New Roman" w:cs="Times New Roman"/>
          <w:sz w:val="28"/>
          <w:szCs w:val="28"/>
          <w:shd w:val="clear" w:color="auto" w:fill="FFFFFF"/>
          <w:lang w:eastAsia="ru-RU"/>
        </w:rPr>
        <w:t xml:space="preserve">, </w:t>
      </w:r>
      <w:r w:rsidR="00A36BBA">
        <w:rPr>
          <w:rFonts w:ascii="Times New Roman" w:eastAsia="Times New Roman" w:hAnsi="Times New Roman" w:cs="Times New Roman"/>
          <w:sz w:val="28"/>
          <w:szCs w:val="28"/>
          <w:shd w:val="clear" w:color="auto" w:fill="FFFFFF"/>
          <w:lang w:eastAsia="ru-RU"/>
        </w:rPr>
        <w:t>состоящая из трех этапов:</w:t>
      </w:r>
    </w:p>
    <w:p w:rsidR="00A36BBA" w:rsidRPr="00A36BBA" w:rsidRDefault="00A36BBA" w:rsidP="00766D4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36BBA">
        <w:rPr>
          <w:rFonts w:ascii="Times New Roman" w:eastAsia="Times New Roman" w:hAnsi="Times New Roman" w:cs="Times New Roman"/>
          <w:sz w:val="28"/>
          <w:szCs w:val="28"/>
          <w:lang w:eastAsia="ru-RU"/>
        </w:rPr>
        <w:t xml:space="preserve">1 этап </w:t>
      </w:r>
      <w:r>
        <w:rPr>
          <w:rFonts w:ascii="Times New Roman" w:eastAsia="Times New Roman" w:hAnsi="Times New Roman" w:cs="Times New Roman"/>
          <w:sz w:val="28"/>
          <w:szCs w:val="28"/>
          <w:lang w:eastAsia="ru-RU"/>
        </w:rPr>
        <w:t>–</w:t>
      </w:r>
      <w:r w:rsidRPr="00A36BBA">
        <w:rPr>
          <w:rFonts w:ascii="Times New Roman" w:eastAsia="Times New Roman" w:hAnsi="Times New Roman" w:cs="Times New Roman"/>
          <w:sz w:val="28"/>
          <w:szCs w:val="28"/>
          <w:lang w:eastAsia="ru-RU"/>
        </w:rPr>
        <w:t xml:space="preserve"> подготовительный</w:t>
      </w:r>
      <w:r>
        <w:rPr>
          <w:rFonts w:ascii="Times New Roman" w:eastAsia="Times New Roman" w:hAnsi="Times New Roman" w:cs="Times New Roman"/>
          <w:sz w:val="28"/>
          <w:szCs w:val="28"/>
          <w:lang w:eastAsia="ru-RU"/>
        </w:rPr>
        <w:t>. Э</w:t>
      </w:r>
      <w:r w:rsidRPr="00A36BBA">
        <w:rPr>
          <w:rFonts w:ascii="Times New Roman" w:eastAsia="Times New Roman" w:hAnsi="Times New Roman" w:cs="Times New Roman"/>
          <w:sz w:val="28"/>
          <w:szCs w:val="28"/>
          <w:lang w:eastAsia="ru-RU"/>
        </w:rPr>
        <w:t xml:space="preserve">кскурсии по городу, виртуальное путешествие по городу, фотосьемка достопримечательностей города, викторины по истории города. </w:t>
      </w:r>
    </w:p>
    <w:p w:rsidR="00A36BBA" w:rsidRPr="00A36BBA" w:rsidRDefault="00A36BBA" w:rsidP="00766D4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36BBA">
        <w:rPr>
          <w:rFonts w:ascii="Times New Roman" w:eastAsia="Times New Roman" w:hAnsi="Times New Roman" w:cs="Times New Roman"/>
          <w:sz w:val="28"/>
          <w:szCs w:val="28"/>
          <w:lang w:eastAsia="ru-RU"/>
        </w:rPr>
        <w:t xml:space="preserve">2 этап </w:t>
      </w:r>
      <w:r>
        <w:rPr>
          <w:rFonts w:ascii="Times New Roman" w:eastAsia="Times New Roman" w:hAnsi="Times New Roman" w:cs="Times New Roman"/>
          <w:sz w:val="28"/>
          <w:szCs w:val="28"/>
          <w:lang w:eastAsia="ru-RU"/>
        </w:rPr>
        <w:t>–</w:t>
      </w:r>
      <w:r w:rsidRPr="00A36BBA">
        <w:rPr>
          <w:rFonts w:ascii="Times New Roman" w:eastAsia="Times New Roman" w:hAnsi="Times New Roman" w:cs="Times New Roman"/>
          <w:sz w:val="28"/>
          <w:szCs w:val="28"/>
          <w:lang w:eastAsia="ru-RU"/>
        </w:rPr>
        <w:t xml:space="preserve"> творческий</w:t>
      </w:r>
      <w:r>
        <w:rPr>
          <w:rFonts w:ascii="Times New Roman" w:eastAsia="Times New Roman" w:hAnsi="Times New Roman" w:cs="Times New Roman"/>
          <w:sz w:val="28"/>
          <w:szCs w:val="28"/>
          <w:lang w:eastAsia="ru-RU"/>
        </w:rPr>
        <w:t>. В</w:t>
      </w:r>
      <w:r w:rsidRPr="00A36BBA">
        <w:rPr>
          <w:rFonts w:ascii="Times New Roman" w:eastAsia="Times New Roman" w:hAnsi="Times New Roman" w:cs="Times New Roman"/>
          <w:sz w:val="28"/>
          <w:szCs w:val="28"/>
          <w:lang w:eastAsia="ru-RU"/>
        </w:rPr>
        <w:t>ыполнение творческих работ в разных техниках и материалах.</w:t>
      </w:r>
    </w:p>
    <w:p w:rsidR="00A36BBA" w:rsidRDefault="00A36BBA" w:rsidP="00766D4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36BBA">
        <w:rPr>
          <w:rFonts w:ascii="Times New Roman" w:eastAsia="Times New Roman" w:hAnsi="Times New Roman" w:cs="Times New Roman"/>
          <w:sz w:val="28"/>
          <w:szCs w:val="28"/>
          <w:lang w:eastAsia="ru-RU"/>
        </w:rPr>
        <w:t>3 этап – заключительный</w:t>
      </w:r>
      <w:r>
        <w:rPr>
          <w:rFonts w:ascii="Times New Roman" w:eastAsia="Times New Roman" w:hAnsi="Times New Roman" w:cs="Times New Roman"/>
          <w:sz w:val="28"/>
          <w:szCs w:val="28"/>
          <w:lang w:eastAsia="ru-RU"/>
        </w:rPr>
        <w:t>. Ф</w:t>
      </w:r>
      <w:r w:rsidRPr="00A36BBA">
        <w:rPr>
          <w:rFonts w:ascii="Times New Roman" w:eastAsia="Times New Roman" w:hAnsi="Times New Roman" w:cs="Times New Roman"/>
          <w:sz w:val="28"/>
          <w:szCs w:val="28"/>
          <w:lang w:eastAsia="ru-RU"/>
        </w:rPr>
        <w:t>отографирование творческих работ, изготовление и печать календарей и расписаний занятий, оформление выставки работ.</w:t>
      </w:r>
    </w:p>
    <w:p w:rsidR="002A1E52" w:rsidRDefault="002A1E52" w:rsidP="00766D4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Описание реализации проекта</w:t>
      </w:r>
    </w:p>
    <w:p w:rsidR="00B50A78" w:rsidRDefault="00642F8F" w:rsidP="00766D45">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BA7F89">
        <w:rPr>
          <w:rFonts w:ascii="Times New Roman" w:hAnsi="Times New Roman" w:cs="Times New Roman"/>
          <w:b/>
          <w:sz w:val="28"/>
          <w:szCs w:val="28"/>
        </w:rPr>
        <w:t xml:space="preserve">1 этап </w:t>
      </w:r>
      <w:r w:rsidR="00015095" w:rsidRPr="00BA7F89">
        <w:rPr>
          <w:rFonts w:ascii="Times New Roman" w:hAnsi="Times New Roman" w:cs="Times New Roman"/>
          <w:b/>
          <w:sz w:val="28"/>
          <w:szCs w:val="28"/>
        </w:rPr>
        <w:t>–</w:t>
      </w:r>
      <w:r w:rsidRPr="00BA7F89">
        <w:rPr>
          <w:rFonts w:ascii="Times New Roman" w:hAnsi="Times New Roman" w:cs="Times New Roman"/>
          <w:b/>
          <w:sz w:val="28"/>
          <w:szCs w:val="28"/>
        </w:rPr>
        <w:t xml:space="preserve"> подготовительный</w:t>
      </w:r>
      <w:r w:rsidR="00015095" w:rsidRPr="00BA7F89">
        <w:rPr>
          <w:rFonts w:ascii="Times New Roman" w:hAnsi="Times New Roman" w:cs="Times New Roman"/>
          <w:b/>
          <w:sz w:val="28"/>
          <w:szCs w:val="28"/>
        </w:rPr>
        <w:t xml:space="preserve"> </w:t>
      </w:r>
      <w:r w:rsidRPr="00BA7F89">
        <w:rPr>
          <w:rFonts w:ascii="Times New Roman" w:eastAsia="Times New Roman" w:hAnsi="Times New Roman" w:cs="Times New Roman"/>
          <w:sz w:val="28"/>
          <w:szCs w:val="28"/>
          <w:shd w:val="clear" w:color="auto" w:fill="FFFFFF"/>
          <w:lang w:eastAsia="ru-RU"/>
        </w:rPr>
        <w:t>- это целенаправленное исследование  художественной культуры родного города  в рамках регионального компонен</w:t>
      </w:r>
      <w:r w:rsidR="00B50A78">
        <w:rPr>
          <w:rFonts w:ascii="Times New Roman" w:eastAsia="Times New Roman" w:hAnsi="Times New Roman" w:cs="Times New Roman"/>
          <w:sz w:val="28"/>
          <w:szCs w:val="28"/>
          <w:shd w:val="clear" w:color="auto" w:fill="FFFFFF"/>
          <w:lang w:eastAsia="ru-RU"/>
        </w:rPr>
        <w:t xml:space="preserve">та. </w:t>
      </w:r>
    </w:p>
    <w:p w:rsidR="00FC26C4" w:rsidRDefault="00B50A78" w:rsidP="00766D4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Ребята вместе с педагогами а</w:t>
      </w:r>
      <w:r w:rsidR="00642F8F" w:rsidRPr="00BA7F89">
        <w:rPr>
          <w:rFonts w:ascii="Times New Roman" w:eastAsia="Times New Roman" w:hAnsi="Times New Roman" w:cs="Times New Roman"/>
          <w:sz w:val="28"/>
          <w:szCs w:val="28"/>
          <w:shd w:val="clear" w:color="auto" w:fill="FFFFFF"/>
          <w:lang w:eastAsia="ru-RU"/>
        </w:rPr>
        <w:t>рхитектурно</w:t>
      </w:r>
      <w:r>
        <w:rPr>
          <w:rFonts w:ascii="Times New Roman" w:eastAsia="Times New Roman" w:hAnsi="Times New Roman" w:cs="Times New Roman"/>
          <w:sz w:val="28"/>
          <w:szCs w:val="28"/>
          <w:shd w:val="clear" w:color="auto" w:fill="FFFFFF"/>
          <w:lang w:eastAsia="ru-RU"/>
        </w:rPr>
        <w:t>-технического центра</w:t>
      </w:r>
      <w:r w:rsidR="00642F8F" w:rsidRPr="00BA7F89">
        <w:rPr>
          <w:rFonts w:ascii="Times New Roman" w:eastAsia="Times New Roman" w:hAnsi="Times New Roman" w:cs="Times New Roman"/>
          <w:sz w:val="28"/>
          <w:szCs w:val="28"/>
          <w:shd w:val="clear" w:color="auto" w:fill="FFFFFF"/>
          <w:lang w:eastAsia="ru-RU"/>
        </w:rPr>
        <w:t xml:space="preserve"> работа</w:t>
      </w:r>
      <w:r w:rsidR="00642F8F">
        <w:rPr>
          <w:rFonts w:ascii="Times New Roman" w:eastAsia="Times New Roman" w:hAnsi="Times New Roman" w:cs="Times New Roman"/>
          <w:color w:val="000000"/>
          <w:sz w:val="28"/>
          <w:szCs w:val="28"/>
          <w:shd w:val="clear" w:color="auto" w:fill="FFFFFF"/>
          <w:lang w:eastAsia="ru-RU"/>
        </w:rPr>
        <w:t xml:space="preserve">ют в краеведческом музее, </w:t>
      </w:r>
      <w:r w:rsidR="00015095">
        <w:rPr>
          <w:rFonts w:ascii="Times New Roman" w:eastAsia="Times New Roman" w:hAnsi="Times New Roman" w:cs="Times New Roman"/>
          <w:color w:val="000000"/>
          <w:sz w:val="28"/>
          <w:szCs w:val="28"/>
          <w:shd w:val="clear" w:color="auto" w:fill="FFFFFF"/>
          <w:lang w:eastAsia="ru-RU"/>
        </w:rPr>
        <w:t xml:space="preserve">изучают </w:t>
      </w:r>
      <w:r w:rsidR="00642F8F">
        <w:rPr>
          <w:rFonts w:ascii="Times New Roman" w:eastAsia="Times New Roman" w:hAnsi="Times New Roman" w:cs="Times New Roman"/>
          <w:color w:val="000000"/>
          <w:sz w:val="28"/>
          <w:szCs w:val="28"/>
          <w:shd w:val="clear" w:color="auto" w:fill="FFFFFF"/>
          <w:lang w:eastAsia="ru-RU"/>
        </w:rPr>
        <w:t>фотографии прошлых лет,</w:t>
      </w:r>
      <w:r w:rsidR="00F65AFF">
        <w:rPr>
          <w:rFonts w:ascii="Times New Roman" w:eastAsia="Times New Roman" w:hAnsi="Times New Roman" w:cs="Times New Roman"/>
          <w:color w:val="000000"/>
          <w:sz w:val="28"/>
          <w:szCs w:val="28"/>
          <w:shd w:val="clear" w:color="auto" w:fill="FFFFFF"/>
          <w:lang w:eastAsia="ru-RU"/>
        </w:rPr>
        <w:t xml:space="preserve"> историю создания и строительства зданий и сооружений</w:t>
      </w:r>
      <w:r w:rsidR="00642F8F">
        <w:rPr>
          <w:rFonts w:ascii="Times New Roman" w:eastAsia="Times New Roman" w:hAnsi="Times New Roman" w:cs="Times New Roman"/>
          <w:color w:val="000000"/>
          <w:sz w:val="28"/>
          <w:szCs w:val="28"/>
          <w:shd w:val="clear" w:color="auto" w:fill="FFFFFF"/>
          <w:lang w:eastAsia="ru-RU"/>
        </w:rPr>
        <w:t xml:space="preserve"> также знакомятся </w:t>
      </w:r>
      <w:r w:rsidR="00015095">
        <w:rPr>
          <w:rFonts w:ascii="Times New Roman" w:eastAsia="Times New Roman" w:hAnsi="Times New Roman" w:cs="Times New Roman"/>
          <w:color w:val="000000"/>
          <w:sz w:val="28"/>
          <w:szCs w:val="28"/>
          <w:shd w:val="clear" w:color="auto" w:fill="FFFFFF"/>
          <w:lang w:eastAsia="ru-RU"/>
        </w:rPr>
        <w:t>с литературными произведениями о г</w:t>
      </w:r>
      <w:r w:rsidR="00F65AFF">
        <w:rPr>
          <w:rFonts w:ascii="Times New Roman" w:eastAsia="Times New Roman" w:hAnsi="Times New Roman" w:cs="Times New Roman"/>
          <w:color w:val="000000"/>
          <w:sz w:val="28"/>
          <w:szCs w:val="28"/>
          <w:shd w:val="clear" w:color="auto" w:fill="FFFFFF"/>
          <w:lang w:eastAsia="ru-RU"/>
        </w:rPr>
        <w:t xml:space="preserve">ороде </w:t>
      </w:r>
      <w:r w:rsidR="00015095">
        <w:rPr>
          <w:rFonts w:ascii="Times New Roman" w:eastAsia="Times New Roman" w:hAnsi="Times New Roman" w:cs="Times New Roman"/>
          <w:color w:val="000000"/>
          <w:sz w:val="28"/>
          <w:szCs w:val="28"/>
          <w:shd w:val="clear" w:color="auto" w:fill="FFFFFF"/>
          <w:lang w:eastAsia="ru-RU"/>
        </w:rPr>
        <w:t xml:space="preserve">Магнитогорске. </w:t>
      </w:r>
    </w:p>
    <w:p w:rsidR="00642F8F" w:rsidRDefault="00015095" w:rsidP="00766D45">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Всегда интересны экскурсии  по городу, где есть возможность сделать фотосъемку. С большим удовольствием обучающие выходят на </w:t>
      </w:r>
      <w:r w:rsidR="00FC26C4">
        <w:rPr>
          <w:rFonts w:ascii="Times New Roman" w:eastAsia="Times New Roman" w:hAnsi="Times New Roman" w:cs="Times New Roman"/>
          <w:color w:val="000000"/>
          <w:sz w:val="28"/>
          <w:szCs w:val="28"/>
          <w:shd w:val="clear" w:color="auto" w:fill="FFFFFF"/>
          <w:lang w:eastAsia="ru-RU"/>
        </w:rPr>
        <w:t>пленэр</w:t>
      </w:r>
      <w:r>
        <w:rPr>
          <w:rFonts w:ascii="Times New Roman" w:eastAsia="Times New Roman" w:hAnsi="Times New Roman" w:cs="Times New Roman"/>
          <w:color w:val="000000"/>
          <w:sz w:val="28"/>
          <w:szCs w:val="28"/>
          <w:shd w:val="clear" w:color="auto" w:fill="FFFFFF"/>
          <w:lang w:eastAsia="ru-RU"/>
        </w:rPr>
        <w:t xml:space="preserve">, где выполняют зарисовки </w:t>
      </w:r>
      <w:r w:rsidR="00F65AFF">
        <w:rPr>
          <w:rFonts w:ascii="Times New Roman" w:eastAsia="Times New Roman" w:hAnsi="Times New Roman" w:cs="Times New Roman"/>
          <w:color w:val="000000"/>
          <w:sz w:val="28"/>
          <w:szCs w:val="28"/>
          <w:shd w:val="clear" w:color="auto" w:fill="FFFFFF"/>
          <w:lang w:eastAsia="ru-RU"/>
        </w:rPr>
        <w:t>и наброски а</w:t>
      </w:r>
      <w:r>
        <w:rPr>
          <w:rFonts w:ascii="Times New Roman" w:eastAsia="Times New Roman" w:hAnsi="Times New Roman" w:cs="Times New Roman"/>
          <w:color w:val="000000"/>
          <w:sz w:val="28"/>
          <w:szCs w:val="28"/>
          <w:shd w:val="clear" w:color="auto" w:fill="FFFFFF"/>
          <w:lang w:eastAsia="ru-RU"/>
        </w:rPr>
        <w:t>рхитектурных форм, пишут этюды.</w:t>
      </w:r>
    </w:p>
    <w:p w:rsidR="00015095" w:rsidRPr="00785862" w:rsidRDefault="00015095" w:rsidP="00766D45">
      <w:pPr>
        <w:spacing w:after="0" w:line="360" w:lineRule="auto"/>
        <w:ind w:firstLine="709"/>
        <w:rPr>
          <w:rFonts w:ascii="Times New Roman" w:hAnsi="Times New Roman" w:cs="Times New Roman"/>
          <w:b/>
          <w:sz w:val="28"/>
          <w:szCs w:val="28"/>
        </w:rPr>
      </w:pPr>
      <w:r w:rsidRPr="00785862">
        <w:rPr>
          <w:rFonts w:ascii="Times New Roman" w:hAnsi="Times New Roman" w:cs="Times New Roman"/>
          <w:b/>
          <w:sz w:val="28"/>
          <w:szCs w:val="28"/>
        </w:rPr>
        <w:t>2 этап</w:t>
      </w:r>
      <w:r>
        <w:rPr>
          <w:rFonts w:ascii="Times New Roman" w:hAnsi="Times New Roman" w:cs="Times New Roman"/>
          <w:b/>
          <w:sz w:val="28"/>
          <w:szCs w:val="28"/>
        </w:rPr>
        <w:t xml:space="preserve"> </w:t>
      </w:r>
      <w:r w:rsidRPr="00785862">
        <w:rPr>
          <w:rFonts w:ascii="Times New Roman" w:hAnsi="Times New Roman" w:cs="Times New Roman"/>
          <w:b/>
          <w:sz w:val="28"/>
          <w:szCs w:val="28"/>
        </w:rPr>
        <w:t>-</w:t>
      </w:r>
      <w:r>
        <w:rPr>
          <w:rFonts w:ascii="Times New Roman" w:hAnsi="Times New Roman" w:cs="Times New Roman"/>
          <w:b/>
          <w:sz w:val="28"/>
          <w:szCs w:val="28"/>
        </w:rPr>
        <w:t xml:space="preserve"> </w:t>
      </w:r>
      <w:r w:rsidRPr="00785862">
        <w:rPr>
          <w:rFonts w:ascii="Times New Roman" w:hAnsi="Times New Roman" w:cs="Times New Roman"/>
          <w:b/>
          <w:sz w:val="28"/>
          <w:szCs w:val="28"/>
        </w:rPr>
        <w:t>творческий</w:t>
      </w:r>
    </w:p>
    <w:p w:rsidR="00015095" w:rsidRDefault="00015095" w:rsidP="00766D4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На основе собранного материала</w:t>
      </w:r>
      <w:r w:rsidR="00F65AFF">
        <w:rPr>
          <w:rFonts w:ascii="Times New Roman" w:hAnsi="Times New Roman" w:cs="Times New Roman"/>
          <w:sz w:val="28"/>
          <w:szCs w:val="28"/>
        </w:rPr>
        <w:t xml:space="preserve"> начинается творческая работа.</w:t>
      </w:r>
    </w:p>
    <w:p w:rsidR="00FC26C4" w:rsidRDefault="00F65AFF" w:rsidP="00766D4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Ребята выполняют композиции с видами города, используя различные материалы и техники</w:t>
      </w:r>
      <w:r w:rsidR="00147D34">
        <w:rPr>
          <w:rFonts w:ascii="Times New Roman" w:hAnsi="Times New Roman" w:cs="Times New Roman"/>
          <w:sz w:val="28"/>
          <w:szCs w:val="28"/>
        </w:rPr>
        <w:t xml:space="preserve">. </w:t>
      </w:r>
    </w:p>
    <w:p w:rsidR="003A33B9" w:rsidRDefault="00147D34" w:rsidP="00766D4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На основе творческих работ ребята выполняли макет календаря  </w:t>
      </w:r>
      <w:r w:rsidR="00FC26C4">
        <w:rPr>
          <w:rFonts w:ascii="Times New Roman" w:hAnsi="Times New Roman" w:cs="Times New Roman"/>
          <w:sz w:val="28"/>
          <w:szCs w:val="28"/>
        </w:rPr>
        <w:t xml:space="preserve">и расписания уроков в </w:t>
      </w:r>
      <w:r>
        <w:rPr>
          <w:rFonts w:ascii="Times New Roman" w:hAnsi="Times New Roman" w:cs="Times New Roman"/>
          <w:sz w:val="28"/>
          <w:szCs w:val="28"/>
        </w:rPr>
        <w:t xml:space="preserve">программах  </w:t>
      </w:r>
      <w:proofErr w:type="spellStart"/>
      <w:r w:rsidR="00471308">
        <w:rPr>
          <w:rFonts w:ascii="Times New Roman" w:hAnsi="Times New Roman" w:cs="Times New Roman"/>
          <w:sz w:val="28"/>
          <w:szCs w:val="28"/>
          <w:lang w:val="en-US"/>
        </w:rPr>
        <w:t>Corol</w:t>
      </w:r>
      <w:proofErr w:type="spellEnd"/>
      <w:r w:rsidR="00471308" w:rsidRPr="00147D34">
        <w:rPr>
          <w:rFonts w:ascii="Times New Roman" w:hAnsi="Times New Roman" w:cs="Times New Roman"/>
          <w:sz w:val="28"/>
          <w:szCs w:val="28"/>
        </w:rPr>
        <w:t xml:space="preserve"> </w:t>
      </w:r>
      <w:proofErr w:type="spellStart"/>
      <w:r w:rsidR="00471308">
        <w:rPr>
          <w:rFonts w:ascii="Times New Roman" w:hAnsi="Times New Roman" w:cs="Times New Roman"/>
          <w:sz w:val="28"/>
          <w:szCs w:val="28"/>
          <w:lang w:val="en-US"/>
        </w:rPr>
        <w:t>Dro</w:t>
      </w:r>
      <w:r>
        <w:rPr>
          <w:rFonts w:ascii="Times New Roman" w:hAnsi="Times New Roman" w:cs="Times New Roman"/>
          <w:sz w:val="28"/>
          <w:szCs w:val="28"/>
          <w:lang w:val="en-US"/>
        </w:rPr>
        <w:t>w</w:t>
      </w:r>
      <w:proofErr w:type="spellEnd"/>
      <w:r w:rsidR="00471308" w:rsidRPr="00147D34">
        <w:rPr>
          <w:rFonts w:ascii="Times New Roman" w:hAnsi="Times New Roman" w:cs="Times New Roman"/>
          <w:sz w:val="28"/>
          <w:szCs w:val="28"/>
        </w:rPr>
        <w:t xml:space="preserve"> </w:t>
      </w:r>
      <w:r w:rsidR="00471308">
        <w:rPr>
          <w:rFonts w:ascii="Times New Roman" w:hAnsi="Times New Roman" w:cs="Times New Roman"/>
          <w:sz w:val="28"/>
          <w:szCs w:val="28"/>
        </w:rPr>
        <w:t xml:space="preserve">, </w:t>
      </w:r>
      <w:proofErr w:type="spellStart"/>
      <w:r w:rsidR="00471308">
        <w:rPr>
          <w:rFonts w:ascii="Times New Roman" w:hAnsi="Times New Roman" w:cs="Times New Roman"/>
          <w:sz w:val="28"/>
          <w:szCs w:val="28"/>
          <w:lang w:val="en-US"/>
        </w:rPr>
        <w:t>Fotoshop</w:t>
      </w:r>
      <w:proofErr w:type="spellEnd"/>
      <w:r w:rsidR="00471308" w:rsidRPr="00147D34">
        <w:rPr>
          <w:rFonts w:ascii="Times New Roman" w:hAnsi="Times New Roman" w:cs="Times New Roman"/>
          <w:sz w:val="28"/>
          <w:szCs w:val="28"/>
        </w:rPr>
        <w:t xml:space="preserve"> </w:t>
      </w:r>
      <w:r>
        <w:rPr>
          <w:rFonts w:ascii="Times New Roman" w:hAnsi="Times New Roman" w:cs="Times New Roman"/>
          <w:sz w:val="28"/>
          <w:szCs w:val="28"/>
        </w:rPr>
        <w:t>.</w:t>
      </w:r>
    </w:p>
    <w:p w:rsidR="00FC26C4" w:rsidRDefault="00FC26C4" w:rsidP="00766D45">
      <w:pPr>
        <w:spacing w:after="0" w:line="360" w:lineRule="auto"/>
        <w:ind w:firstLine="709"/>
        <w:rPr>
          <w:rFonts w:ascii="Times New Roman" w:hAnsi="Times New Roman" w:cs="Times New Roman"/>
          <w:sz w:val="28"/>
          <w:szCs w:val="28"/>
        </w:rPr>
      </w:pPr>
    </w:p>
    <w:p w:rsidR="00F65AFF" w:rsidRPr="003A33B9" w:rsidRDefault="00147D34" w:rsidP="00766D4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A33B9">
        <w:rPr>
          <w:rFonts w:ascii="Times New Roman" w:hAnsi="Times New Roman" w:cs="Times New Roman"/>
          <w:noProof/>
          <w:sz w:val="28"/>
          <w:szCs w:val="28"/>
          <w:lang w:eastAsia="ru-RU"/>
        </w:rPr>
        <w:drawing>
          <wp:inline distT="0" distB="0" distL="0" distR="0" wp14:anchorId="1914352D" wp14:editId="3748C3FC">
            <wp:extent cx="2495550" cy="1871663"/>
            <wp:effectExtent l="0" t="0" r="0" b="0"/>
            <wp:docPr id="9" name="Рисунок 9" descr="C:\Users\Содружество\Documents\все фото\проект\Фото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дружество\Documents\все фото\проект\Фото11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2621" cy="1869466"/>
                    </a:xfrm>
                    <a:prstGeom prst="rect">
                      <a:avLst/>
                    </a:prstGeom>
                    <a:noFill/>
                    <a:ln>
                      <a:noFill/>
                    </a:ln>
                  </pic:spPr>
                </pic:pic>
              </a:graphicData>
            </a:graphic>
          </wp:inline>
        </w:drawing>
      </w:r>
      <w:r w:rsidR="003A33B9" w:rsidRPr="003A33B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C530F">
        <w:rPr>
          <w:rFonts w:ascii="Times New Roman" w:hAnsi="Times New Roman" w:cs="Times New Roman"/>
          <w:noProof/>
          <w:sz w:val="28"/>
          <w:szCs w:val="28"/>
          <w:lang w:eastAsia="ru-RU"/>
        </w:rPr>
        <w:t xml:space="preserve">   </w:t>
      </w:r>
      <w:r w:rsidR="00AC530F">
        <w:rPr>
          <w:rFonts w:ascii="Times New Roman" w:hAnsi="Times New Roman" w:cs="Times New Roman"/>
          <w:noProof/>
          <w:sz w:val="28"/>
          <w:szCs w:val="28"/>
          <w:lang w:eastAsia="ru-RU"/>
        </w:rPr>
        <w:drawing>
          <wp:inline distT="0" distB="0" distL="0" distR="0" wp14:anchorId="7D935CB5" wp14:editId="19587482">
            <wp:extent cx="2476499" cy="1857375"/>
            <wp:effectExtent l="0" t="0" r="635" b="0"/>
            <wp:docPr id="39" name="Рисунок 39" descr="C:\Users\Содружество\Documents\все фото\проект\Фото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дружество\Documents\все фото\проект\Фото11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9713" cy="1867285"/>
                    </a:xfrm>
                    <a:prstGeom prst="rect">
                      <a:avLst/>
                    </a:prstGeom>
                    <a:noFill/>
                    <a:ln>
                      <a:noFill/>
                    </a:ln>
                  </pic:spPr>
                </pic:pic>
              </a:graphicData>
            </a:graphic>
          </wp:inline>
        </w:drawing>
      </w:r>
    </w:p>
    <w:p w:rsidR="003A33B9" w:rsidRDefault="003A33B9" w:rsidP="00766D45">
      <w:pPr>
        <w:spacing w:line="360" w:lineRule="auto"/>
        <w:rPr>
          <w:rFonts w:ascii="Times New Roman" w:hAnsi="Times New Roman" w:cs="Times New Roman"/>
          <w:b/>
          <w:sz w:val="28"/>
          <w:szCs w:val="28"/>
        </w:rPr>
      </w:pPr>
      <w:r w:rsidRPr="00785862">
        <w:rPr>
          <w:rFonts w:ascii="Times New Roman" w:hAnsi="Times New Roman" w:cs="Times New Roman"/>
          <w:b/>
          <w:sz w:val="28"/>
          <w:szCs w:val="28"/>
        </w:rPr>
        <w:t>3 этап –</w:t>
      </w:r>
      <w:r>
        <w:rPr>
          <w:rFonts w:ascii="Times New Roman" w:hAnsi="Times New Roman" w:cs="Times New Roman"/>
          <w:b/>
          <w:sz w:val="28"/>
          <w:szCs w:val="28"/>
        </w:rPr>
        <w:t xml:space="preserve"> </w:t>
      </w:r>
      <w:r w:rsidRPr="00785862">
        <w:rPr>
          <w:rFonts w:ascii="Times New Roman" w:hAnsi="Times New Roman" w:cs="Times New Roman"/>
          <w:b/>
          <w:sz w:val="28"/>
          <w:szCs w:val="28"/>
        </w:rPr>
        <w:t>заключительный.</w:t>
      </w:r>
    </w:p>
    <w:p w:rsidR="003A33B9" w:rsidRDefault="00FC26C4" w:rsidP="00766D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3A33B9">
        <w:rPr>
          <w:rFonts w:ascii="Times New Roman" w:hAnsi="Times New Roman" w:cs="Times New Roman"/>
          <w:sz w:val="28"/>
          <w:szCs w:val="28"/>
        </w:rPr>
        <w:t>зготовление и печать календарей и расписаний занятий.</w:t>
      </w:r>
    </w:p>
    <w:p w:rsidR="00FC26C4" w:rsidRDefault="003A33B9" w:rsidP="00766D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Выход </w:t>
      </w:r>
      <w:r w:rsidR="006C6323">
        <w:rPr>
          <w:rFonts w:ascii="Times New Roman" w:hAnsi="Times New Roman" w:cs="Times New Roman"/>
          <w:sz w:val="28"/>
          <w:szCs w:val="28"/>
        </w:rPr>
        <w:t xml:space="preserve">заключительного этапа  это </w:t>
      </w:r>
      <w:r>
        <w:rPr>
          <w:rFonts w:ascii="Times New Roman" w:hAnsi="Times New Roman" w:cs="Times New Roman"/>
          <w:sz w:val="28"/>
          <w:szCs w:val="28"/>
        </w:rPr>
        <w:t>выставка работ учащихся</w:t>
      </w:r>
      <w:r w:rsidR="006C6323">
        <w:rPr>
          <w:rFonts w:ascii="Times New Roman" w:hAnsi="Times New Roman" w:cs="Times New Roman"/>
          <w:sz w:val="28"/>
          <w:szCs w:val="28"/>
        </w:rPr>
        <w:t xml:space="preserve"> </w:t>
      </w:r>
      <w:r w:rsidR="00FC26C4">
        <w:rPr>
          <w:rFonts w:ascii="Times New Roman" w:hAnsi="Times New Roman" w:cs="Times New Roman"/>
          <w:sz w:val="28"/>
          <w:szCs w:val="28"/>
        </w:rPr>
        <w:t>а</w:t>
      </w:r>
      <w:r w:rsidR="006C6323">
        <w:rPr>
          <w:rFonts w:ascii="Times New Roman" w:hAnsi="Times New Roman" w:cs="Times New Roman"/>
          <w:sz w:val="28"/>
          <w:szCs w:val="28"/>
        </w:rPr>
        <w:t>рхитектурно</w:t>
      </w:r>
      <w:r w:rsidR="00FC26C4">
        <w:rPr>
          <w:rFonts w:ascii="Times New Roman" w:hAnsi="Times New Roman" w:cs="Times New Roman"/>
          <w:sz w:val="28"/>
          <w:szCs w:val="28"/>
        </w:rPr>
        <w:t xml:space="preserve">-технического центра </w:t>
      </w:r>
      <w:r w:rsidR="006C6323">
        <w:rPr>
          <w:rFonts w:ascii="Times New Roman" w:hAnsi="Times New Roman" w:cs="Times New Roman"/>
          <w:sz w:val="28"/>
          <w:szCs w:val="28"/>
        </w:rPr>
        <w:t>в образовательных учреждениях города.</w:t>
      </w:r>
      <w:r w:rsidR="00670A51">
        <w:rPr>
          <w:rFonts w:ascii="Times New Roman" w:hAnsi="Times New Roman" w:cs="Times New Roman"/>
          <w:sz w:val="28"/>
          <w:szCs w:val="28"/>
        </w:rPr>
        <w:t xml:space="preserve"> </w:t>
      </w:r>
    </w:p>
    <w:p w:rsidR="00F65AFF" w:rsidRDefault="00670A51" w:rsidP="00766D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Всего ребята выполнили 97 творческих работ</w:t>
      </w:r>
      <w:r w:rsidR="00FC26C4">
        <w:rPr>
          <w:rFonts w:ascii="Times New Roman" w:hAnsi="Times New Roman" w:cs="Times New Roman"/>
          <w:sz w:val="28"/>
          <w:szCs w:val="28"/>
        </w:rPr>
        <w:t xml:space="preserve">, </w:t>
      </w:r>
      <w:r>
        <w:rPr>
          <w:rFonts w:ascii="Times New Roman" w:hAnsi="Times New Roman" w:cs="Times New Roman"/>
          <w:sz w:val="28"/>
          <w:szCs w:val="28"/>
        </w:rPr>
        <w:t>30</w:t>
      </w:r>
      <w:r w:rsidR="00FC26C4">
        <w:rPr>
          <w:rFonts w:ascii="Times New Roman" w:hAnsi="Times New Roman" w:cs="Times New Roman"/>
          <w:sz w:val="28"/>
          <w:szCs w:val="28"/>
        </w:rPr>
        <w:t xml:space="preserve"> из них </w:t>
      </w:r>
      <w:r>
        <w:rPr>
          <w:rFonts w:ascii="Times New Roman" w:hAnsi="Times New Roman" w:cs="Times New Roman"/>
          <w:sz w:val="28"/>
          <w:szCs w:val="28"/>
        </w:rPr>
        <w:t xml:space="preserve">с </w:t>
      </w:r>
      <w:r w:rsidR="00865137">
        <w:rPr>
          <w:rFonts w:ascii="Times New Roman" w:hAnsi="Times New Roman" w:cs="Times New Roman"/>
          <w:sz w:val="28"/>
          <w:szCs w:val="28"/>
        </w:rPr>
        <w:t>применением компьютерной графики</w:t>
      </w:r>
      <w:r>
        <w:rPr>
          <w:rFonts w:ascii="Times New Roman" w:hAnsi="Times New Roman" w:cs="Times New Roman"/>
          <w:sz w:val="28"/>
          <w:szCs w:val="28"/>
        </w:rPr>
        <w:t>.</w:t>
      </w:r>
    </w:p>
    <w:p w:rsidR="00AE07E6" w:rsidRDefault="00AE07E6" w:rsidP="00766D45">
      <w:pPr>
        <w:spacing w:after="12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17A504D" wp14:editId="7C679933">
            <wp:extent cx="2536824" cy="1902619"/>
            <wp:effectExtent l="0" t="0" r="0" b="2540"/>
            <wp:docPr id="1" name="Рисунок 1" descr="C:\Users\Содружество\Desktop\Новая фото\Фото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дружество\Desktop\Новая фото\Фото12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6824" cy="1902619"/>
                    </a:xfrm>
                    <a:prstGeom prst="rect">
                      <a:avLst/>
                    </a:prstGeom>
                    <a:noFill/>
                    <a:ln>
                      <a:noFill/>
                    </a:ln>
                  </pic:spPr>
                </pic:pic>
              </a:graphicData>
            </a:graphic>
          </wp:inline>
        </w:drawing>
      </w:r>
    </w:p>
    <w:p w:rsidR="00FC26C4" w:rsidRDefault="00AE07E6" w:rsidP="00766D45">
      <w:pPr>
        <w:spacing w:after="0" w:line="360" w:lineRule="auto"/>
        <w:jc w:val="center"/>
        <w:rPr>
          <w:rFonts w:ascii="Times New Roman" w:hAnsi="Times New Roman"/>
          <w:b/>
          <w:sz w:val="24"/>
          <w:szCs w:val="24"/>
        </w:rPr>
      </w:pPr>
      <w:r w:rsidRPr="00FC26C4">
        <w:rPr>
          <w:rFonts w:ascii="Times New Roman" w:hAnsi="Times New Roman"/>
          <w:b/>
          <w:sz w:val="24"/>
          <w:szCs w:val="24"/>
        </w:rPr>
        <w:t>Выставка работ учащихся Архитектурно</w:t>
      </w:r>
      <w:r w:rsidR="00C26344" w:rsidRPr="00FC26C4">
        <w:rPr>
          <w:rFonts w:ascii="Times New Roman" w:hAnsi="Times New Roman"/>
          <w:b/>
          <w:sz w:val="24"/>
          <w:szCs w:val="24"/>
        </w:rPr>
        <w:t>-технического центра</w:t>
      </w:r>
      <w:r w:rsidRPr="00FC26C4">
        <w:rPr>
          <w:rFonts w:ascii="Times New Roman" w:hAnsi="Times New Roman"/>
          <w:b/>
          <w:sz w:val="24"/>
          <w:szCs w:val="24"/>
        </w:rPr>
        <w:t xml:space="preserve"> </w:t>
      </w:r>
    </w:p>
    <w:p w:rsidR="00AE07E6" w:rsidRPr="00FC26C4" w:rsidRDefault="00AE07E6" w:rsidP="00766D45">
      <w:pPr>
        <w:spacing w:after="0" w:line="360" w:lineRule="auto"/>
        <w:jc w:val="center"/>
        <w:rPr>
          <w:rFonts w:ascii="Times New Roman" w:hAnsi="Times New Roman"/>
          <w:b/>
          <w:sz w:val="24"/>
          <w:szCs w:val="24"/>
        </w:rPr>
      </w:pPr>
      <w:r w:rsidRPr="00FC26C4">
        <w:rPr>
          <w:rFonts w:ascii="Times New Roman" w:hAnsi="Times New Roman"/>
          <w:b/>
          <w:sz w:val="24"/>
          <w:szCs w:val="24"/>
        </w:rPr>
        <w:t>по итогам проекта «Воспевая родную Магнитку»</w:t>
      </w:r>
    </w:p>
    <w:p w:rsidR="00FC26C4" w:rsidRDefault="00FC26C4" w:rsidP="00766D45">
      <w:pPr>
        <w:spacing w:after="120" w:line="360" w:lineRule="auto"/>
        <w:rPr>
          <w:rFonts w:ascii="Times New Roman" w:eastAsia="Times New Roman" w:hAnsi="Times New Roman" w:cs="Times New Roman"/>
          <w:color w:val="000000"/>
          <w:sz w:val="28"/>
          <w:szCs w:val="28"/>
          <w:shd w:val="clear" w:color="auto" w:fill="FFFFFF"/>
          <w:lang w:eastAsia="ru-RU"/>
        </w:rPr>
      </w:pPr>
    </w:p>
    <w:p w:rsidR="00766D45" w:rsidRDefault="00766D45">
      <w:pPr>
        <w:rPr>
          <w:rFonts w:ascii="Times New Roman" w:hAnsi="Times New Roman" w:cs="Times New Roman"/>
          <w:b/>
          <w:sz w:val="28"/>
          <w:szCs w:val="28"/>
        </w:rPr>
      </w:pPr>
      <w:r>
        <w:rPr>
          <w:rFonts w:ascii="Times New Roman" w:hAnsi="Times New Roman" w:cs="Times New Roman"/>
          <w:b/>
          <w:sz w:val="28"/>
          <w:szCs w:val="28"/>
        </w:rPr>
        <w:br w:type="page"/>
      </w:r>
    </w:p>
    <w:p w:rsidR="002A1E52" w:rsidRDefault="002A1E52" w:rsidP="00766D45">
      <w:pPr>
        <w:spacing w:after="12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Примеры творческих работ участников проекта</w:t>
      </w:r>
    </w:p>
    <w:p w:rsidR="002A1E52" w:rsidRPr="002A1E52" w:rsidRDefault="002A1E52" w:rsidP="00766D45">
      <w:pPr>
        <w:spacing w:after="120" w:line="360" w:lineRule="auto"/>
        <w:jc w:val="center"/>
        <w:rPr>
          <w:rFonts w:ascii="Times New Roman" w:eastAsia="Times New Roman" w:hAnsi="Times New Roman" w:cs="Times New Roman"/>
          <w:b/>
          <w:sz w:val="28"/>
          <w:szCs w:val="28"/>
          <w:lang w:eastAsia="ru-RU"/>
        </w:rPr>
      </w:pPr>
      <w:r w:rsidRPr="002A1E52">
        <w:rPr>
          <w:rFonts w:ascii="Times New Roman" w:hAnsi="Times New Roman" w:cs="Times New Roman"/>
          <w:b/>
          <w:sz w:val="28"/>
          <w:szCs w:val="28"/>
        </w:rPr>
        <w:t>«Немецкий квартал»</w:t>
      </w:r>
    </w:p>
    <w:p w:rsidR="00AC530F" w:rsidRDefault="00AC530F" w:rsidP="00766D45">
      <w:pPr>
        <w:spacing w:line="360" w:lineRule="auto"/>
      </w:pPr>
      <w:r>
        <w:t xml:space="preserve">   </w:t>
      </w:r>
      <w:r>
        <w:rPr>
          <w:noProof/>
          <w:lang w:eastAsia="ru-RU"/>
        </w:rPr>
        <w:drawing>
          <wp:inline distT="0" distB="0" distL="0" distR="0" wp14:anchorId="2D6D23DA" wp14:editId="4F053271">
            <wp:extent cx="2336883" cy="17526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237364026_8c23b19299_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1312" cy="1755922"/>
                    </a:xfrm>
                    <a:prstGeom prst="rect">
                      <a:avLst/>
                    </a:prstGeom>
                  </pic:spPr>
                </pic:pic>
              </a:graphicData>
            </a:graphic>
          </wp:inline>
        </w:drawing>
      </w:r>
      <w:r>
        <w:t xml:space="preserve">  </w:t>
      </w:r>
      <w:r>
        <w:rPr>
          <w:noProof/>
          <w:lang w:eastAsia="ru-RU"/>
        </w:rPr>
        <w:drawing>
          <wp:inline distT="0" distB="0" distL="0" distR="0" wp14:anchorId="156D077F" wp14:editId="12C562F0">
            <wp:extent cx="2581275" cy="1720850"/>
            <wp:effectExtent l="0" t="0" r="9525" b="0"/>
            <wp:docPr id="22" name="Рисунок 22" descr="http://im1-tub-ru.yandex.net/i?id=81ba9d4dcad6c41796bcb4e01c2e0b70-12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1-tub-ru.yandex.net/i?id=81ba9d4dcad6c41796bcb4e01c2e0b70-129-144&amp;n=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4281" cy="1722854"/>
                    </a:xfrm>
                    <a:prstGeom prst="rect">
                      <a:avLst/>
                    </a:prstGeom>
                    <a:noFill/>
                    <a:ln>
                      <a:noFill/>
                    </a:ln>
                  </pic:spPr>
                </pic:pic>
              </a:graphicData>
            </a:graphic>
          </wp:inline>
        </w:drawing>
      </w:r>
    </w:p>
    <w:p w:rsidR="00AC530F" w:rsidRPr="002A1E52" w:rsidRDefault="00BA7F89" w:rsidP="00766D45">
      <w:pPr>
        <w:spacing w:after="0" w:line="240" w:lineRule="auto"/>
        <w:rPr>
          <w:rFonts w:ascii="Times New Roman" w:hAnsi="Times New Roman" w:cs="Times New Roman"/>
          <w:b/>
          <w:sz w:val="24"/>
          <w:szCs w:val="24"/>
        </w:rPr>
      </w:pPr>
      <w:r w:rsidRPr="002A1E52">
        <w:rPr>
          <w:rFonts w:ascii="Times New Roman" w:hAnsi="Times New Roman" w:cs="Times New Roman"/>
          <w:b/>
          <w:sz w:val="24"/>
          <w:szCs w:val="24"/>
        </w:rPr>
        <w:t>Локтева Анастасия  14 лет  «Немецкий квартал»</w:t>
      </w:r>
    </w:p>
    <w:p w:rsidR="00BA7F89" w:rsidRPr="002A1E52" w:rsidRDefault="00BA7F89" w:rsidP="00766D45">
      <w:pPr>
        <w:spacing w:after="0" w:line="240" w:lineRule="auto"/>
        <w:rPr>
          <w:rFonts w:ascii="Times New Roman" w:hAnsi="Times New Roman" w:cs="Times New Roman"/>
          <w:b/>
          <w:sz w:val="24"/>
          <w:szCs w:val="24"/>
        </w:rPr>
      </w:pPr>
      <w:r w:rsidRPr="002A1E52">
        <w:rPr>
          <w:rFonts w:ascii="Times New Roman" w:hAnsi="Times New Roman" w:cs="Times New Roman"/>
          <w:b/>
          <w:sz w:val="24"/>
          <w:szCs w:val="24"/>
        </w:rPr>
        <w:t>Руководитель:  Фирсова Н.В.</w:t>
      </w:r>
    </w:p>
    <w:p w:rsidR="00AC530F" w:rsidRPr="00865137" w:rsidRDefault="00AC530F" w:rsidP="00766D45">
      <w:pPr>
        <w:pStyle w:val="a3"/>
        <w:shd w:val="clear" w:color="auto" w:fill="FFFFFF"/>
        <w:spacing w:before="0" w:beforeAutospacing="0" w:after="0" w:afterAutospacing="0" w:line="360" w:lineRule="auto"/>
        <w:ind w:firstLine="709"/>
        <w:jc w:val="both"/>
        <w:rPr>
          <w:sz w:val="28"/>
          <w:szCs w:val="28"/>
        </w:rPr>
      </w:pPr>
      <w:r w:rsidRPr="00865137">
        <w:rPr>
          <w:sz w:val="28"/>
          <w:szCs w:val="28"/>
        </w:rPr>
        <w:t>Немецкий квартал возводили военнопленные под руководством ведущ</w:t>
      </w:r>
      <w:r w:rsidR="00BA7F89" w:rsidRPr="00865137">
        <w:rPr>
          <w:sz w:val="28"/>
          <w:szCs w:val="28"/>
        </w:rPr>
        <w:t>их специалистов треста «</w:t>
      </w:r>
      <w:proofErr w:type="spellStart"/>
      <w:r w:rsidR="00BA7F89" w:rsidRPr="00865137">
        <w:rPr>
          <w:sz w:val="28"/>
          <w:szCs w:val="28"/>
        </w:rPr>
        <w:t>Магнито</w:t>
      </w:r>
      <w:r w:rsidRPr="00865137">
        <w:rPr>
          <w:sz w:val="28"/>
          <w:szCs w:val="28"/>
        </w:rPr>
        <w:t>строй</w:t>
      </w:r>
      <w:proofErr w:type="spellEnd"/>
      <w:r w:rsidRPr="00865137">
        <w:rPr>
          <w:sz w:val="28"/>
          <w:szCs w:val="28"/>
        </w:rPr>
        <w:t>» по проектам советских архитекторов Г.А. Симонова, Е.А. Левинсона и А.А. Оля, удостоенных за разработку проекта 14-а квартала Сталинской премии.</w:t>
      </w:r>
    </w:p>
    <w:p w:rsidR="00AC530F" w:rsidRPr="00865137" w:rsidRDefault="00AC530F" w:rsidP="00766D45">
      <w:pPr>
        <w:pStyle w:val="a3"/>
        <w:shd w:val="clear" w:color="auto" w:fill="FFFFFF"/>
        <w:spacing w:before="0" w:beforeAutospacing="0" w:after="0" w:afterAutospacing="0" w:line="360" w:lineRule="auto"/>
        <w:ind w:firstLine="709"/>
        <w:jc w:val="both"/>
        <w:rPr>
          <w:sz w:val="28"/>
          <w:szCs w:val="28"/>
        </w:rPr>
      </w:pPr>
      <w:r w:rsidRPr="00865137">
        <w:rPr>
          <w:sz w:val="28"/>
          <w:szCs w:val="28"/>
        </w:rPr>
        <w:t xml:space="preserve">Каждый дом создан по индивидуальному проекту и не похож </w:t>
      </w:r>
      <w:proofErr w:type="gramStart"/>
      <w:r w:rsidRPr="00865137">
        <w:rPr>
          <w:sz w:val="28"/>
          <w:szCs w:val="28"/>
        </w:rPr>
        <w:t>на</w:t>
      </w:r>
      <w:proofErr w:type="gramEnd"/>
      <w:r w:rsidRPr="00865137">
        <w:rPr>
          <w:sz w:val="28"/>
          <w:szCs w:val="28"/>
        </w:rPr>
        <w:t xml:space="preserve"> другой. В основе квартала — двухэтажная застройка, но встречаются и трехэтажные дома. Отделка камнем, арочные переходы и архитектурные детали навеяны западноевропейскими мотивами. Очень эффектно и живописно смотрятся отделка домов плитняком, небольшие балконы и своеобразные карнизы.</w:t>
      </w:r>
    </w:p>
    <w:p w:rsidR="00AC530F" w:rsidRDefault="00AC530F" w:rsidP="00766D45">
      <w:pPr>
        <w:pStyle w:val="a3"/>
        <w:shd w:val="clear" w:color="auto" w:fill="FFFFFF"/>
        <w:spacing w:before="0" w:beforeAutospacing="0" w:after="0" w:afterAutospacing="0" w:line="360" w:lineRule="auto"/>
        <w:ind w:firstLine="709"/>
        <w:jc w:val="both"/>
        <w:rPr>
          <w:sz w:val="28"/>
          <w:szCs w:val="28"/>
        </w:rPr>
      </w:pPr>
      <w:r w:rsidRPr="00865137">
        <w:rPr>
          <w:sz w:val="28"/>
          <w:szCs w:val="28"/>
        </w:rPr>
        <w:t>Дизайн Немецкого квартала уникален. Дома, которые, как кажется, сошли со старинных картин, очень органично пережили замену деревянных окон на современный пластик и ничуть от этого не потеряли. Можно сказать, что эти дома являются наст</w:t>
      </w:r>
      <w:r w:rsidR="00BA7F89" w:rsidRPr="00865137">
        <w:rPr>
          <w:sz w:val="28"/>
          <w:szCs w:val="28"/>
        </w:rPr>
        <w:t>оящими архитектурными шедеврами города Магнитогорска.</w:t>
      </w:r>
    </w:p>
    <w:p w:rsidR="00EE4B57" w:rsidRDefault="00EE4B57" w:rsidP="00766D45">
      <w:pPr>
        <w:pStyle w:val="a3"/>
        <w:shd w:val="clear" w:color="auto" w:fill="FFFFFF"/>
        <w:spacing w:before="0" w:beforeAutospacing="0" w:after="0" w:afterAutospacing="0" w:line="360" w:lineRule="auto"/>
        <w:ind w:firstLine="709"/>
        <w:jc w:val="center"/>
        <w:rPr>
          <w:b/>
          <w:color w:val="333333"/>
          <w:sz w:val="28"/>
          <w:szCs w:val="28"/>
        </w:rPr>
      </w:pPr>
    </w:p>
    <w:p w:rsidR="00766D45" w:rsidRDefault="00766D45" w:rsidP="00766D45">
      <w:pPr>
        <w:pStyle w:val="a3"/>
        <w:shd w:val="clear" w:color="auto" w:fill="FFFFFF"/>
        <w:spacing w:before="0" w:beforeAutospacing="0" w:after="0" w:afterAutospacing="0" w:line="360" w:lineRule="auto"/>
        <w:ind w:firstLine="709"/>
        <w:jc w:val="center"/>
        <w:rPr>
          <w:b/>
          <w:color w:val="333333"/>
          <w:sz w:val="28"/>
          <w:szCs w:val="28"/>
        </w:rPr>
      </w:pPr>
    </w:p>
    <w:p w:rsidR="00766D45" w:rsidRDefault="00766D45" w:rsidP="00766D45">
      <w:pPr>
        <w:pStyle w:val="a3"/>
        <w:shd w:val="clear" w:color="auto" w:fill="FFFFFF"/>
        <w:spacing w:before="0" w:beforeAutospacing="0" w:after="0" w:afterAutospacing="0" w:line="360" w:lineRule="auto"/>
        <w:ind w:firstLine="709"/>
        <w:jc w:val="center"/>
        <w:rPr>
          <w:b/>
          <w:color w:val="333333"/>
          <w:sz w:val="28"/>
          <w:szCs w:val="28"/>
        </w:rPr>
      </w:pPr>
    </w:p>
    <w:p w:rsidR="00766D45" w:rsidRDefault="00766D45" w:rsidP="00766D45">
      <w:pPr>
        <w:pStyle w:val="a3"/>
        <w:shd w:val="clear" w:color="auto" w:fill="FFFFFF"/>
        <w:spacing w:before="0" w:beforeAutospacing="0" w:after="0" w:afterAutospacing="0" w:line="360" w:lineRule="auto"/>
        <w:ind w:firstLine="709"/>
        <w:jc w:val="center"/>
        <w:rPr>
          <w:b/>
          <w:color w:val="333333"/>
          <w:sz w:val="28"/>
          <w:szCs w:val="28"/>
        </w:rPr>
      </w:pPr>
    </w:p>
    <w:p w:rsidR="00766D45" w:rsidRDefault="00766D45" w:rsidP="00766D45">
      <w:pPr>
        <w:pStyle w:val="a3"/>
        <w:shd w:val="clear" w:color="auto" w:fill="FFFFFF"/>
        <w:spacing w:before="0" w:beforeAutospacing="0" w:after="0" w:afterAutospacing="0" w:line="360" w:lineRule="auto"/>
        <w:ind w:firstLine="709"/>
        <w:jc w:val="center"/>
        <w:rPr>
          <w:b/>
          <w:color w:val="333333"/>
          <w:sz w:val="28"/>
          <w:szCs w:val="28"/>
        </w:rPr>
      </w:pPr>
    </w:p>
    <w:p w:rsidR="002A1E52" w:rsidRPr="002A1E52" w:rsidRDefault="002A1E52" w:rsidP="00766D45">
      <w:pPr>
        <w:pStyle w:val="a3"/>
        <w:shd w:val="clear" w:color="auto" w:fill="FFFFFF"/>
        <w:spacing w:before="0" w:beforeAutospacing="0" w:after="0" w:afterAutospacing="0" w:line="360" w:lineRule="auto"/>
        <w:ind w:firstLine="709"/>
        <w:jc w:val="center"/>
        <w:rPr>
          <w:b/>
          <w:sz w:val="28"/>
          <w:szCs w:val="28"/>
        </w:rPr>
      </w:pPr>
      <w:r w:rsidRPr="002A1E52">
        <w:rPr>
          <w:b/>
          <w:color w:val="333333"/>
          <w:sz w:val="28"/>
          <w:szCs w:val="28"/>
        </w:rPr>
        <w:lastRenderedPageBreak/>
        <w:t>«Площадь Победы»</w:t>
      </w:r>
    </w:p>
    <w:p w:rsidR="00AC530F" w:rsidRDefault="00AC530F" w:rsidP="00766D45">
      <w:pPr>
        <w:pStyle w:val="a3"/>
        <w:shd w:val="clear" w:color="auto" w:fill="FFFFFF"/>
        <w:spacing w:before="0" w:beforeAutospacing="0" w:after="150" w:afterAutospacing="0" w:line="360" w:lineRule="auto"/>
        <w:rPr>
          <w:rFonts w:ascii="Arial" w:hAnsi="Arial" w:cs="Arial"/>
          <w:color w:val="333333"/>
        </w:rPr>
      </w:pPr>
      <w:r>
        <w:rPr>
          <w:rFonts w:ascii="Arial" w:hAnsi="Arial" w:cs="Arial"/>
          <w:color w:val="333333"/>
        </w:rPr>
        <w:t xml:space="preserve">      </w:t>
      </w:r>
      <w:r>
        <w:rPr>
          <w:rFonts w:ascii="Arial" w:hAnsi="Arial" w:cs="Arial"/>
          <w:noProof/>
          <w:color w:val="333333"/>
        </w:rPr>
        <w:drawing>
          <wp:inline distT="0" distB="0" distL="0" distR="0" wp14:anchorId="397155D3" wp14:editId="4BF641D0">
            <wp:extent cx="2457450" cy="1638299"/>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075911590_0c6f387deb_m.jpg"/>
                    <pic:cNvPicPr/>
                  </pic:nvPicPr>
                  <pic:blipFill>
                    <a:blip r:embed="rId13">
                      <a:extLst>
                        <a:ext uri="{28A0092B-C50C-407E-A947-70E740481C1C}">
                          <a14:useLocalDpi xmlns:a14="http://schemas.microsoft.com/office/drawing/2010/main" val="0"/>
                        </a:ext>
                      </a:extLst>
                    </a:blip>
                    <a:stretch>
                      <a:fillRect/>
                    </a:stretch>
                  </pic:blipFill>
                  <pic:spPr>
                    <a:xfrm>
                      <a:off x="0" y="0"/>
                      <a:ext cx="2457450" cy="1638299"/>
                    </a:xfrm>
                    <a:prstGeom prst="rect">
                      <a:avLst/>
                    </a:prstGeom>
                  </pic:spPr>
                </pic:pic>
              </a:graphicData>
            </a:graphic>
          </wp:inline>
        </w:drawing>
      </w:r>
      <w:r>
        <w:rPr>
          <w:rFonts w:ascii="Arial" w:hAnsi="Arial" w:cs="Arial"/>
          <w:color w:val="333333"/>
        </w:rPr>
        <w:t xml:space="preserve">  </w:t>
      </w:r>
      <w:r w:rsidR="00AB5181">
        <w:rPr>
          <w:rFonts w:ascii="Arial" w:hAnsi="Arial" w:cs="Arial"/>
          <w:color w:val="333333"/>
        </w:rPr>
        <w:t xml:space="preserve">      </w:t>
      </w:r>
      <w:r>
        <w:rPr>
          <w:rFonts w:ascii="Arial" w:hAnsi="Arial" w:cs="Arial"/>
          <w:color w:val="333333"/>
        </w:rPr>
        <w:t xml:space="preserve">   </w:t>
      </w:r>
      <w:r>
        <w:rPr>
          <w:noProof/>
        </w:rPr>
        <w:drawing>
          <wp:inline distT="0" distB="0" distL="0" distR="0" wp14:anchorId="4147B150" wp14:editId="766A215A">
            <wp:extent cx="2247900" cy="1635400"/>
            <wp:effectExtent l="0" t="0" r="0" b="3175"/>
            <wp:docPr id="24" name="Рисунок 24" descr="http://im0-tub-ru.yandex.net/i?id=c321550369b0fa741a58d58624eac0ed-2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0-tub-ru.yandex.net/i?id=c321550369b0fa741a58d58624eac0ed-25-144&amp;n=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0090" cy="1651544"/>
                    </a:xfrm>
                    <a:prstGeom prst="rect">
                      <a:avLst/>
                    </a:prstGeom>
                    <a:noFill/>
                    <a:ln>
                      <a:noFill/>
                    </a:ln>
                  </pic:spPr>
                </pic:pic>
              </a:graphicData>
            </a:graphic>
          </wp:inline>
        </w:drawing>
      </w:r>
    </w:p>
    <w:p w:rsidR="00AC530F" w:rsidRPr="002A1E52" w:rsidRDefault="00AB5181" w:rsidP="00766D45">
      <w:pPr>
        <w:pStyle w:val="a3"/>
        <w:shd w:val="clear" w:color="auto" w:fill="FFFFFF"/>
        <w:spacing w:before="0" w:beforeAutospacing="0" w:after="0" w:afterAutospacing="0"/>
        <w:rPr>
          <w:b/>
          <w:color w:val="333333"/>
        </w:rPr>
      </w:pPr>
      <w:r w:rsidRPr="002A1E52">
        <w:rPr>
          <w:b/>
          <w:color w:val="333333"/>
        </w:rPr>
        <w:t>Васькина Татьяна 13 лет «Площадь Победы»</w:t>
      </w:r>
    </w:p>
    <w:p w:rsidR="00AB5181" w:rsidRPr="002A1E52" w:rsidRDefault="002A1E52" w:rsidP="00766D45">
      <w:pPr>
        <w:pStyle w:val="a3"/>
        <w:shd w:val="clear" w:color="auto" w:fill="FFFFFF"/>
        <w:spacing w:before="0" w:beforeAutospacing="0" w:after="0" w:afterAutospacing="0"/>
        <w:rPr>
          <w:b/>
          <w:color w:val="333333"/>
        </w:rPr>
      </w:pPr>
      <w:r>
        <w:rPr>
          <w:b/>
          <w:color w:val="333333"/>
        </w:rPr>
        <w:t>Руководитель</w:t>
      </w:r>
      <w:r w:rsidR="00AB5181" w:rsidRPr="002A1E52">
        <w:rPr>
          <w:b/>
          <w:color w:val="333333"/>
        </w:rPr>
        <w:t>: Фирсова Н.В.</w:t>
      </w:r>
    </w:p>
    <w:p w:rsidR="00AC530F" w:rsidRDefault="00AC530F" w:rsidP="00766D45">
      <w:pPr>
        <w:spacing w:line="360" w:lineRule="auto"/>
        <w:ind w:firstLine="709"/>
        <w:jc w:val="both"/>
        <w:rPr>
          <w:rFonts w:ascii="Times New Roman" w:hAnsi="Times New Roman" w:cs="Times New Roman"/>
          <w:color w:val="000000"/>
          <w:sz w:val="28"/>
          <w:szCs w:val="28"/>
          <w:shd w:val="clear" w:color="auto" w:fill="FFFFFF"/>
        </w:rPr>
      </w:pPr>
      <w:r w:rsidRPr="0084042E">
        <w:rPr>
          <w:rFonts w:ascii="Times New Roman" w:hAnsi="Times New Roman" w:cs="Times New Roman"/>
          <w:color w:val="000000"/>
          <w:sz w:val="28"/>
          <w:szCs w:val="28"/>
          <w:shd w:val="clear" w:color="auto" w:fill="FFFFFF"/>
        </w:rPr>
        <w:t>Напротив бронзово</w:t>
      </w:r>
      <w:r w:rsidR="002A1E52">
        <w:rPr>
          <w:rFonts w:ascii="Times New Roman" w:hAnsi="Times New Roman" w:cs="Times New Roman"/>
          <w:color w:val="000000"/>
          <w:sz w:val="28"/>
          <w:szCs w:val="28"/>
          <w:shd w:val="clear" w:color="auto" w:fill="FFFFFF"/>
        </w:rPr>
        <w:t>й фигуры А.С.</w:t>
      </w:r>
      <w:r w:rsidRPr="0084042E">
        <w:rPr>
          <w:rFonts w:ascii="Times New Roman" w:hAnsi="Times New Roman" w:cs="Times New Roman"/>
          <w:color w:val="000000"/>
          <w:sz w:val="28"/>
          <w:szCs w:val="28"/>
          <w:shd w:val="clear" w:color="auto" w:fill="FFFFFF"/>
        </w:rPr>
        <w:t xml:space="preserve"> Пушкина</w:t>
      </w:r>
      <w:r w:rsidR="002A1E52">
        <w:rPr>
          <w:rFonts w:ascii="Times New Roman" w:hAnsi="Times New Roman" w:cs="Times New Roman"/>
          <w:color w:val="000000"/>
          <w:sz w:val="28"/>
          <w:szCs w:val="28"/>
          <w:shd w:val="clear" w:color="auto" w:fill="FFFFFF"/>
        </w:rPr>
        <w:t>, которая установлена у здания Дворца культуры металлургов</w:t>
      </w:r>
      <w:r w:rsidRPr="0084042E">
        <w:rPr>
          <w:rFonts w:ascii="Times New Roman" w:hAnsi="Times New Roman" w:cs="Times New Roman"/>
          <w:color w:val="000000"/>
          <w:sz w:val="28"/>
          <w:szCs w:val="28"/>
          <w:shd w:val="clear" w:color="auto" w:fill="FFFFFF"/>
        </w:rPr>
        <w:t xml:space="preserve"> - площадь Победы, центром которой является монумент «Танк». Это танк, собранный из советских танков Т-40 и ИС-3. Он установлен в память о вкладе магнитогорцев в Победу над фашизмом во Второй мировой войне, в знак того, что в военное время на Магнитогорском </w:t>
      </w:r>
      <w:r w:rsidR="00C26344">
        <w:rPr>
          <w:rFonts w:ascii="Times New Roman" w:hAnsi="Times New Roman" w:cs="Times New Roman"/>
          <w:color w:val="000000"/>
          <w:sz w:val="28"/>
          <w:szCs w:val="28"/>
          <w:shd w:val="clear" w:color="auto" w:fill="FFFFFF"/>
        </w:rPr>
        <w:t>м</w:t>
      </w:r>
      <w:r w:rsidRPr="0084042E">
        <w:rPr>
          <w:rFonts w:ascii="Times New Roman" w:hAnsi="Times New Roman" w:cs="Times New Roman"/>
          <w:color w:val="000000"/>
          <w:sz w:val="28"/>
          <w:szCs w:val="28"/>
          <w:shd w:val="clear" w:color="auto" w:fill="FFFFFF"/>
        </w:rPr>
        <w:t xml:space="preserve">еталлургическом </w:t>
      </w:r>
      <w:r w:rsidR="00C26344">
        <w:rPr>
          <w:rFonts w:ascii="Times New Roman" w:hAnsi="Times New Roman" w:cs="Times New Roman"/>
          <w:color w:val="000000"/>
          <w:sz w:val="28"/>
          <w:szCs w:val="28"/>
          <w:shd w:val="clear" w:color="auto" w:fill="FFFFFF"/>
        </w:rPr>
        <w:t>к</w:t>
      </w:r>
      <w:r w:rsidRPr="0084042E">
        <w:rPr>
          <w:rFonts w:ascii="Times New Roman" w:hAnsi="Times New Roman" w:cs="Times New Roman"/>
          <w:color w:val="000000"/>
          <w:sz w:val="28"/>
          <w:szCs w:val="28"/>
          <w:shd w:val="clear" w:color="auto" w:fill="FFFFFF"/>
        </w:rPr>
        <w:t>омбинате отливали башни для танков ИС-2 и Т-34(85), а также производили броне</w:t>
      </w:r>
      <w:r w:rsidR="00C26344">
        <w:rPr>
          <w:rFonts w:ascii="Times New Roman" w:hAnsi="Times New Roman" w:cs="Times New Roman"/>
          <w:color w:val="000000"/>
          <w:sz w:val="28"/>
          <w:szCs w:val="28"/>
          <w:shd w:val="clear" w:color="auto" w:fill="FFFFFF"/>
        </w:rPr>
        <w:t xml:space="preserve">вой </w:t>
      </w:r>
      <w:r w:rsidRPr="0084042E">
        <w:rPr>
          <w:rFonts w:ascii="Times New Roman" w:hAnsi="Times New Roman" w:cs="Times New Roman"/>
          <w:color w:val="000000"/>
          <w:sz w:val="28"/>
          <w:szCs w:val="28"/>
          <w:shd w:val="clear" w:color="auto" w:fill="FFFFFF"/>
        </w:rPr>
        <w:t>лист и другую продукцию военного назначения. По статистике, каждый второй танк и каждый третий снаряд были изготовлены из магнитогорской стали</w:t>
      </w:r>
    </w:p>
    <w:p w:rsidR="00EE4B57" w:rsidRPr="00FF12D0" w:rsidRDefault="00EE4B57" w:rsidP="00766D45">
      <w:pPr>
        <w:pStyle w:val="a3"/>
        <w:shd w:val="clear" w:color="auto" w:fill="FFFFFF"/>
        <w:spacing w:before="0" w:beforeAutospacing="0" w:after="150" w:afterAutospacing="0" w:line="360" w:lineRule="auto"/>
        <w:ind w:firstLine="709"/>
        <w:jc w:val="center"/>
        <w:rPr>
          <w:b/>
          <w:color w:val="333333"/>
          <w:sz w:val="28"/>
          <w:szCs w:val="28"/>
        </w:rPr>
      </w:pPr>
      <w:r w:rsidRPr="00FF12D0">
        <w:rPr>
          <w:b/>
          <w:iCs/>
          <w:color w:val="000000" w:themeColor="text1"/>
          <w:sz w:val="28"/>
          <w:szCs w:val="28"/>
        </w:rPr>
        <w:t>«Храм Вознесения Господня»</w:t>
      </w:r>
    </w:p>
    <w:p w:rsidR="00EE4B57" w:rsidRDefault="00EE4B57" w:rsidP="00766D45">
      <w:pPr>
        <w:shd w:val="clear" w:color="auto" w:fill="FFFFFF"/>
        <w:spacing w:before="100" w:beforeAutospacing="1" w:after="24" w:line="36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608E6AFC" wp14:editId="52AB37F6">
            <wp:extent cx="2500313" cy="1666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075911620_9ac56a2419_m.jpg"/>
                    <pic:cNvPicPr/>
                  </pic:nvPicPr>
                  <pic:blipFill>
                    <a:blip r:embed="rId15">
                      <a:extLst>
                        <a:ext uri="{28A0092B-C50C-407E-A947-70E740481C1C}">
                          <a14:useLocalDpi xmlns:a14="http://schemas.microsoft.com/office/drawing/2010/main" val="0"/>
                        </a:ext>
                      </a:extLst>
                    </a:blip>
                    <a:stretch>
                      <a:fillRect/>
                    </a:stretch>
                  </pic:blipFill>
                  <pic:spPr>
                    <a:xfrm>
                      <a:off x="0" y="0"/>
                      <a:ext cx="2514026" cy="1676017"/>
                    </a:xfrm>
                    <a:prstGeom prst="rect">
                      <a:avLst/>
                    </a:prstGeom>
                  </pic:spPr>
                </pic:pic>
              </a:graphicData>
            </a:graphic>
          </wp:inline>
        </w:drawing>
      </w:r>
      <w:r>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0D8EC039" wp14:editId="3870F4BE">
            <wp:extent cx="2500313" cy="1666875"/>
            <wp:effectExtent l="0" t="0" r="0" b="0"/>
            <wp:docPr id="4" name="Рисунок 4" descr="http://im1-tub-ru.yandex.net/i?id=e8d6f30f942f99aaa772a8a6895cbca2-4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1-tub-ru.yandex.net/i?id=e8d6f30f942f99aaa772a8a6895cbca2-40-144&amp;n=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267" cy="1667511"/>
                    </a:xfrm>
                    <a:prstGeom prst="rect">
                      <a:avLst/>
                    </a:prstGeom>
                    <a:noFill/>
                    <a:ln>
                      <a:noFill/>
                    </a:ln>
                  </pic:spPr>
                </pic:pic>
              </a:graphicData>
            </a:graphic>
          </wp:inline>
        </w:drawing>
      </w:r>
    </w:p>
    <w:p w:rsidR="00EE4B57" w:rsidRPr="00FF12D0" w:rsidRDefault="00EE4B57" w:rsidP="00766D45">
      <w:pPr>
        <w:pStyle w:val="a3"/>
        <w:shd w:val="clear" w:color="auto" w:fill="FFFFFF"/>
        <w:spacing w:before="0" w:beforeAutospacing="0" w:after="0" w:afterAutospacing="0"/>
        <w:rPr>
          <w:b/>
          <w:iCs/>
          <w:color w:val="000000" w:themeColor="text1"/>
        </w:rPr>
      </w:pPr>
      <w:r w:rsidRPr="00FF12D0">
        <w:rPr>
          <w:b/>
          <w:iCs/>
          <w:color w:val="000000" w:themeColor="text1"/>
        </w:rPr>
        <w:t>Балашова Анна  14 лет «Храм Вознесения Господня»</w:t>
      </w:r>
    </w:p>
    <w:p w:rsidR="00EE4B57" w:rsidRPr="00FF12D0" w:rsidRDefault="00EE4B57" w:rsidP="00766D45">
      <w:pPr>
        <w:pStyle w:val="a3"/>
        <w:shd w:val="clear" w:color="auto" w:fill="FFFFFF"/>
        <w:spacing w:before="0" w:beforeAutospacing="0" w:after="0" w:afterAutospacing="0"/>
        <w:rPr>
          <w:b/>
          <w:iCs/>
          <w:color w:val="000000" w:themeColor="text1"/>
        </w:rPr>
      </w:pPr>
      <w:r w:rsidRPr="00FF12D0">
        <w:rPr>
          <w:b/>
          <w:iCs/>
          <w:color w:val="000000" w:themeColor="text1"/>
        </w:rPr>
        <w:t>Руководитель: Малова А.А.</w:t>
      </w:r>
    </w:p>
    <w:p w:rsidR="00EE4B57" w:rsidRPr="00D846B7" w:rsidRDefault="00EE4B57" w:rsidP="00766D45">
      <w:pPr>
        <w:pStyle w:val="a3"/>
        <w:shd w:val="clear" w:color="auto" w:fill="FFFFFF"/>
        <w:spacing w:before="0" w:beforeAutospacing="0" w:after="0" w:afterAutospacing="0" w:line="360" w:lineRule="auto"/>
        <w:ind w:firstLine="709"/>
        <w:jc w:val="both"/>
        <w:rPr>
          <w:color w:val="000000" w:themeColor="text1"/>
          <w:sz w:val="28"/>
          <w:szCs w:val="28"/>
        </w:rPr>
      </w:pPr>
      <w:r>
        <w:rPr>
          <w:iCs/>
          <w:color w:val="000000" w:themeColor="text1"/>
          <w:sz w:val="28"/>
          <w:szCs w:val="28"/>
        </w:rPr>
        <w:t>Храм</w:t>
      </w:r>
      <w:r w:rsidRPr="00D846B7">
        <w:rPr>
          <w:iCs/>
          <w:color w:val="000000" w:themeColor="text1"/>
          <w:sz w:val="28"/>
          <w:szCs w:val="28"/>
        </w:rPr>
        <w:t xml:space="preserve"> Вознесения </w:t>
      </w:r>
      <w:r>
        <w:rPr>
          <w:iCs/>
          <w:color w:val="000000" w:themeColor="text1"/>
          <w:sz w:val="28"/>
          <w:szCs w:val="28"/>
        </w:rPr>
        <w:t>Господня</w:t>
      </w:r>
      <w:r w:rsidRPr="00D846B7">
        <w:rPr>
          <w:rStyle w:val="apple-converted-space"/>
          <w:color w:val="000000" w:themeColor="text1"/>
          <w:sz w:val="28"/>
          <w:szCs w:val="28"/>
        </w:rPr>
        <w:t> </w:t>
      </w:r>
      <w:r w:rsidRPr="00D846B7">
        <w:rPr>
          <w:color w:val="000000" w:themeColor="text1"/>
          <w:sz w:val="28"/>
          <w:szCs w:val="28"/>
        </w:rPr>
        <w:t>расположен на правом берегу реки</w:t>
      </w:r>
      <w:r w:rsidRPr="00D846B7">
        <w:rPr>
          <w:rStyle w:val="apple-converted-space"/>
          <w:color w:val="000000" w:themeColor="text1"/>
          <w:sz w:val="28"/>
          <w:szCs w:val="28"/>
        </w:rPr>
        <w:t> </w:t>
      </w:r>
      <w:hyperlink r:id="rId17" w:tooltip="Урал (река)" w:history="1">
        <w:r w:rsidRPr="00D846B7">
          <w:rPr>
            <w:rStyle w:val="a4"/>
            <w:color w:val="000000" w:themeColor="text1"/>
            <w:sz w:val="28"/>
            <w:szCs w:val="28"/>
            <w:u w:val="none"/>
          </w:rPr>
          <w:t>Урал</w:t>
        </w:r>
      </w:hyperlink>
      <w:r w:rsidRPr="00D846B7">
        <w:rPr>
          <w:color w:val="000000" w:themeColor="text1"/>
          <w:sz w:val="28"/>
          <w:szCs w:val="28"/>
        </w:rPr>
        <w:t xml:space="preserve"> в городе</w:t>
      </w:r>
      <w:r w:rsidRPr="00D846B7">
        <w:rPr>
          <w:rStyle w:val="apple-converted-space"/>
          <w:color w:val="000000" w:themeColor="text1"/>
          <w:sz w:val="28"/>
          <w:szCs w:val="28"/>
        </w:rPr>
        <w:t> </w:t>
      </w:r>
      <w:hyperlink r:id="rId18" w:tooltip="Магнитогорск" w:history="1">
        <w:r w:rsidRPr="00D846B7">
          <w:rPr>
            <w:rStyle w:val="a4"/>
            <w:color w:val="000000" w:themeColor="text1"/>
            <w:sz w:val="28"/>
            <w:szCs w:val="28"/>
            <w:u w:val="none"/>
          </w:rPr>
          <w:t>Магнитогорске</w:t>
        </w:r>
      </w:hyperlink>
      <w:r w:rsidRPr="00D846B7">
        <w:rPr>
          <w:color w:val="000000" w:themeColor="text1"/>
          <w:sz w:val="28"/>
          <w:szCs w:val="28"/>
        </w:rPr>
        <w:t>, являющемся одним из крупнейших мировых центров</w:t>
      </w:r>
      <w:r w:rsidRPr="00D846B7">
        <w:rPr>
          <w:rStyle w:val="apple-converted-space"/>
          <w:color w:val="000000" w:themeColor="text1"/>
          <w:sz w:val="28"/>
          <w:szCs w:val="28"/>
        </w:rPr>
        <w:t> </w:t>
      </w:r>
      <w:hyperlink r:id="rId19" w:tooltip="Чёрная металлургия" w:history="1">
        <w:r w:rsidRPr="00D846B7">
          <w:rPr>
            <w:rStyle w:val="a4"/>
            <w:color w:val="000000" w:themeColor="text1"/>
            <w:sz w:val="28"/>
            <w:szCs w:val="28"/>
            <w:u w:val="none"/>
          </w:rPr>
          <w:t>чёрной металлургии</w:t>
        </w:r>
      </w:hyperlink>
      <w:r w:rsidRPr="00D846B7">
        <w:rPr>
          <w:color w:val="000000" w:themeColor="text1"/>
          <w:sz w:val="28"/>
          <w:szCs w:val="28"/>
        </w:rPr>
        <w:t>. Открытый в</w:t>
      </w:r>
      <w:r w:rsidRPr="00D846B7">
        <w:rPr>
          <w:rStyle w:val="apple-converted-space"/>
          <w:color w:val="000000" w:themeColor="text1"/>
          <w:sz w:val="28"/>
          <w:szCs w:val="28"/>
        </w:rPr>
        <w:t> </w:t>
      </w:r>
      <w:hyperlink r:id="rId20" w:tooltip="2004 год" w:history="1">
        <w:r w:rsidRPr="00D846B7">
          <w:rPr>
            <w:rStyle w:val="a4"/>
            <w:color w:val="000000" w:themeColor="text1"/>
            <w:sz w:val="28"/>
            <w:szCs w:val="28"/>
            <w:u w:val="none"/>
          </w:rPr>
          <w:t>2004 году</w:t>
        </w:r>
      </w:hyperlink>
      <w:r w:rsidRPr="00D846B7">
        <w:rPr>
          <w:rStyle w:val="apple-converted-space"/>
          <w:color w:val="000000" w:themeColor="text1"/>
          <w:sz w:val="28"/>
          <w:szCs w:val="28"/>
        </w:rPr>
        <w:t> </w:t>
      </w:r>
      <w:r w:rsidRPr="00D846B7">
        <w:rPr>
          <w:color w:val="000000" w:themeColor="text1"/>
          <w:sz w:val="28"/>
          <w:szCs w:val="28"/>
        </w:rPr>
        <w:t xml:space="preserve">храм стал одним из </w:t>
      </w:r>
      <w:r w:rsidRPr="00D846B7">
        <w:rPr>
          <w:color w:val="000000" w:themeColor="text1"/>
          <w:sz w:val="28"/>
          <w:szCs w:val="28"/>
        </w:rPr>
        <w:lastRenderedPageBreak/>
        <w:t>немногих крупных и величественных церковных объектов, построенных в России за последнее десятилетие.</w:t>
      </w:r>
    </w:p>
    <w:p w:rsidR="00EE4B57" w:rsidRPr="00D846B7" w:rsidRDefault="00EE4B57" w:rsidP="00766D45">
      <w:pPr>
        <w:pStyle w:val="a3"/>
        <w:shd w:val="clear" w:color="auto" w:fill="FFFFFF"/>
        <w:spacing w:before="0" w:beforeAutospacing="0" w:after="0" w:afterAutospacing="0" w:line="360" w:lineRule="auto"/>
        <w:ind w:firstLine="709"/>
        <w:jc w:val="both"/>
        <w:rPr>
          <w:color w:val="000000" w:themeColor="text1"/>
          <w:sz w:val="28"/>
          <w:szCs w:val="28"/>
        </w:rPr>
      </w:pPr>
      <w:r w:rsidRPr="00D846B7">
        <w:rPr>
          <w:color w:val="000000" w:themeColor="text1"/>
          <w:sz w:val="28"/>
          <w:szCs w:val="28"/>
        </w:rPr>
        <w:t xml:space="preserve">Центром нового большого храмового комплекса является </w:t>
      </w:r>
      <w:proofErr w:type="spellStart"/>
      <w:r w:rsidRPr="00D846B7">
        <w:rPr>
          <w:color w:val="000000" w:themeColor="text1"/>
          <w:sz w:val="28"/>
          <w:szCs w:val="28"/>
        </w:rPr>
        <w:t>семикупольный</w:t>
      </w:r>
      <w:proofErr w:type="spellEnd"/>
      <w:r w:rsidRPr="00D846B7">
        <w:rPr>
          <w:rStyle w:val="apple-converted-space"/>
          <w:color w:val="000000" w:themeColor="text1"/>
          <w:sz w:val="28"/>
          <w:szCs w:val="28"/>
        </w:rPr>
        <w:t> </w:t>
      </w:r>
      <w:r w:rsidRPr="00D846B7">
        <w:rPr>
          <w:i/>
          <w:iCs/>
          <w:color w:val="000000" w:themeColor="text1"/>
          <w:sz w:val="28"/>
          <w:szCs w:val="28"/>
        </w:rPr>
        <w:t>Вознесенский храм</w:t>
      </w:r>
      <w:r w:rsidRPr="00D846B7">
        <w:rPr>
          <w:rStyle w:val="apple-converted-space"/>
          <w:color w:val="000000" w:themeColor="text1"/>
          <w:sz w:val="28"/>
          <w:szCs w:val="28"/>
        </w:rPr>
        <w:t> </w:t>
      </w:r>
      <w:r w:rsidRPr="00D846B7">
        <w:rPr>
          <w:color w:val="000000" w:themeColor="text1"/>
          <w:sz w:val="28"/>
          <w:szCs w:val="28"/>
        </w:rPr>
        <w:t xml:space="preserve">с пристройками и колокольней. Рядом с храмом расположена </w:t>
      </w:r>
      <w:proofErr w:type="spellStart"/>
      <w:r w:rsidRPr="00D846B7">
        <w:rPr>
          <w:color w:val="000000" w:themeColor="text1"/>
          <w:sz w:val="28"/>
          <w:szCs w:val="28"/>
        </w:rPr>
        <w:t>водосвятная</w:t>
      </w:r>
      <w:proofErr w:type="spellEnd"/>
      <w:r w:rsidRPr="00D846B7">
        <w:rPr>
          <w:color w:val="000000" w:themeColor="text1"/>
          <w:sz w:val="28"/>
          <w:szCs w:val="28"/>
        </w:rPr>
        <w:t xml:space="preserve"> часовня, а в соседнем здании разместились епархиальный духовно-просветительский центр имени священномученика Петра, митрополита </w:t>
      </w:r>
      <w:proofErr w:type="spellStart"/>
      <w:r w:rsidRPr="00D846B7">
        <w:rPr>
          <w:color w:val="000000" w:themeColor="text1"/>
          <w:sz w:val="28"/>
          <w:szCs w:val="28"/>
        </w:rPr>
        <w:t>Крутицкого</w:t>
      </w:r>
      <w:proofErr w:type="spellEnd"/>
      <w:r w:rsidRPr="00D846B7">
        <w:rPr>
          <w:color w:val="000000" w:themeColor="text1"/>
          <w:sz w:val="28"/>
          <w:szCs w:val="28"/>
        </w:rPr>
        <w:t>,</w:t>
      </w:r>
      <w:r w:rsidRPr="00D846B7">
        <w:rPr>
          <w:rStyle w:val="apple-converted-space"/>
          <w:color w:val="000000" w:themeColor="text1"/>
          <w:sz w:val="28"/>
          <w:szCs w:val="28"/>
        </w:rPr>
        <w:t> </w:t>
      </w:r>
      <w:hyperlink r:id="rId21" w:tooltip="Воскресная школа" w:history="1">
        <w:r w:rsidRPr="00D846B7">
          <w:rPr>
            <w:rStyle w:val="a4"/>
            <w:color w:val="000000" w:themeColor="text1"/>
            <w:sz w:val="28"/>
            <w:szCs w:val="28"/>
            <w:u w:val="none"/>
          </w:rPr>
          <w:t>воскресная школа</w:t>
        </w:r>
      </w:hyperlink>
      <w:r w:rsidRPr="00D846B7">
        <w:rPr>
          <w:color w:val="000000" w:themeColor="text1"/>
          <w:sz w:val="28"/>
          <w:szCs w:val="28"/>
        </w:rPr>
        <w:t>, епархиальное управление с</w:t>
      </w:r>
      <w:r w:rsidRPr="00D846B7">
        <w:rPr>
          <w:rStyle w:val="apple-converted-space"/>
          <w:color w:val="000000" w:themeColor="text1"/>
          <w:sz w:val="28"/>
          <w:szCs w:val="28"/>
        </w:rPr>
        <w:t> </w:t>
      </w:r>
      <w:hyperlink r:id="rId22" w:tooltip="Домовая церковь" w:history="1">
        <w:r w:rsidRPr="005D6F99">
          <w:rPr>
            <w:rStyle w:val="a4"/>
            <w:color w:val="000000" w:themeColor="text1"/>
            <w:sz w:val="28"/>
            <w:szCs w:val="28"/>
            <w:u w:val="none"/>
          </w:rPr>
          <w:t>домовой церковью</w:t>
        </w:r>
      </w:hyperlink>
      <w:r w:rsidRPr="00D846B7">
        <w:rPr>
          <w:rStyle w:val="apple-converted-space"/>
          <w:color w:val="000000" w:themeColor="text1"/>
          <w:sz w:val="28"/>
          <w:szCs w:val="28"/>
        </w:rPr>
        <w:t> </w:t>
      </w:r>
      <w:r w:rsidRPr="00D846B7">
        <w:rPr>
          <w:color w:val="000000" w:themeColor="text1"/>
          <w:sz w:val="28"/>
          <w:szCs w:val="28"/>
        </w:rPr>
        <w:t>и трапезной. Общая площадь храмового комплекса превышает три</w:t>
      </w:r>
      <w:r w:rsidRPr="00D846B7">
        <w:rPr>
          <w:rStyle w:val="apple-converted-space"/>
          <w:color w:val="000000" w:themeColor="text1"/>
          <w:sz w:val="28"/>
          <w:szCs w:val="28"/>
        </w:rPr>
        <w:t> </w:t>
      </w:r>
      <w:hyperlink r:id="rId23" w:tooltip="Гектар" w:history="1">
        <w:r w:rsidRPr="00D846B7">
          <w:rPr>
            <w:rStyle w:val="a4"/>
            <w:color w:val="000000" w:themeColor="text1"/>
            <w:sz w:val="28"/>
            <w:szCs w:val="28"/>
            <w:u w:val="none"/>
          </w:rPr>
          <w:t>гектара</w:t>
        </w:r>
      </w:hyperlink>
      <w:r w:rsidRPr="00D846B7">
        <w:rPr>
          <w:color w:val="000000" w:themeColor="text1"/>
          <w:sz w:val="28"/>
          <w:szCs w:val="28"/>
        </w:rPr>
        <w:t>, что делает его крупнейшим духовным центром всего</w:t>
      </w:r>
      <w:r w:rsidRPr="00D846B7">
        <w:rPr>
          <w:rStyle w:val="apple-converted-space"/>
          <w:color w:val="000000" w:themeColor="text1"/>
          <w:sz w:val="28"/>
          <w:szCs w:val="28"/>
        </w:rPr>
        <w:t> </w:t>
      </w:r>
      <w:hyperlink r:id="rId24" w:tooltip="Южный Урал" w:history="1">
        <w:r w:rsidRPr="00D846B7">
          <w:rPr>
            <w:rStyle w:val="a4"/>
            <w:color w:val="000000" w:themeColor="text1"/>
            <w:sz w:val="28"/>
            <w:szCs w:val="28"/>
            <w:u w:val="none"/>
          </w:rPr>
          <w:t>Южного Урала</w:t>
        </w:r>
      </w:hyperlink>
      <w:r w:rsidRPr="00D846B7">
        <w:rPr>
          <w:color w:val="000000" w:themeColor="text1"/>
          <w:sz w:val="28"/>
          <w:szCs w:val="28"/>
        </w:rPr>
        <w:t>.</w:t>
      </w:r>
    </w:p>
    <w:p w:rsidR="00EE4B57" w:rsidRDefault="00EE4B57" w:rsidP="00766D45">
      <w:pPr>
        <w:pStyle w:val="a3"/>
        <w:shd w:val="clear" w:color="auto" w:fill="FFFFFF"/>
        <w:spacing w:before="0" w:beforeAutospacing="0" w:after="0" w:afterAutospacing="0" w:line="360" w:lineRule="auto"/>
        <w:ind w:firstLine="709"/>
        <w:jc w:val="both"/>
        <w:rPr>
          <w:color w:val="000000" w:themeColor="text1"/>
          <w:sz w:val="28"/>
          <w:szCs w:val="28"/>
        </w:rPr>
      </w:pPr>
      <w:r w:rsidRPr="00D846B7">
        <w:rPr>
          <w:color w:val="000000" w:themeColor="text1"/>
          <w:sz w:val="28"/>
          <w:szCs w:val="28"/>
        </w:rPr>
        <w:t>Храм был построен по мотивам</w:t>
      </w:r>
      <w:r w:rsidRPr="00D846B7">
        <w:rPr>
          <w:rStyle w:val="apple-converted-space"/>
          <w:color w:val="000000" w:themeColor="text1"/>
          <w:sz w:val="28"/>
          <w:szCs w:val="28"/>
        </w:rPr>
        <w:t> </w:t>
      </w:r>
      <w:hyperlink r:id="rId25" w:anchor=".D0.90.D1.80.D1.85.D0.B8.D1.82.D0.B5.D0.BA.D1.82.D1.83.D1.80.D0.B0_XIV.E2.80.94XV_.D0.B2.D0.B5.D0.BA.D0.BE.D0.B2" w:tooltip="Крестово-купольные храмы Древней Руси" w:history="1">
        <w:r w:rsidRPr="00D846B7">
          <w:rPr>
            <w:rStyle w:val="a4"/>
            <w:color w:val="000000" w:themeColor="text1"/>
            <w:sz w:val="28"/>
            <w:szCs w:val="28"/>
            <w:u w:val="none"/>
          </w:rPr>
          <w:t>крестово-купольных храмов Древней Руси XIV—XV веков</w:t>
        </w:r>
      </w:hyperlink>
      <w:r w:rsidRPr="00D846B7">
        <w:rPr>
          <w:color w:val="000000" w:themeColor="text1"/>
          <w:sz w:val="28"/>
          <w:szCs w:val="28"/>
        </w:rPr>
        <w:t>. Его архитектором стал Магнитогорский зодчий Анатолий Волобуев. Высшая точка купола достигает высоты 42</w:t>
      </w:r>
      <w:r w:rsidRPr="00D846B7">
        <w:rPr>
          <w:rStyle w:val="apple-converted-space"/>
          <w:color w:val="000000" w:themeColor="text1"/>
          <w:sz w:val="28"/>
          <w:szCs w:val="28"/>
        </w:rPr>
        <w:t> </w:t>
      </w:r>
      <w:hyperlink r:id="rId26" w:tooltip="Метр" w:history="1">
        <w:r w:rsidRPr="00D846B7">
          <w:rPr>
            <w:rStyle w:val="a4"/>
            <w:color w:val="000000" w:themeColor="text1"/>
            <w:sz w:val="28"/>
            <w:szCs w:val="28"/>
            <w:u w:val="none"/>
          </w:rPr>
          <w:t>метра</w:t>
        </w:r>
      </w:hyperlink>
      <w:r w:rsidRPr="00D846B7">
        <w:rPr>
          <w:color w:val="000000" w:themeColor="text1"/>
          <w:sz w:val="28"/>
          <w:szCs w:val="28"/>
        </w:rPr>
        <w:t xml:space="preserve">, а вместе с </w:t>
      </w:r>
      <w:proofErr w:type="spellStart"/>
      <w:r w:rsidRPr="00D846B7">
        <w:rPr>
          <w:color w:val="000000" w:themeColor="text1"/>
          <w:sz w:val="28"/>
          <w:szCs w:val="28"/>
        </w:rPr>
        <w:t>надкупольным</w:t>
      </w:r>
      <w:proofErr w:type="spellEnd"/>
      <w:r w:rsidRPr="00D846B7">
        <w:rPr>
          <w:color w:val="000000" w:themeColor="text1"/>
          <w:sz w:val="28"/>
          <w:szCs w:val="28"/>
        </w:rPr>
        <w:t xml:space="preserve"> крестом высота храма равна 52-м</w:t>
      </w:r>
      <w:r w:rsidRPr="00D846B7">
        <w:rPr>
          <w:rStyle w:val="apple-converted-space"/>
          <w:color w:val="000000" w:themeColor="text1"/>
          <w:sz w:val="28"/>
          <w:szCs w:val="28"/>
        </w:rPr>
        <w:t> </w:t>
      </w:r>
      <w:hyperlink r:id="rId27" w:tooltip="Метр" w:history="1">
        <w:r w:rsidRPr="00D846B7">
          <w:rPr>
            <w:rStyle w:val="a4"/>
            <w:color w:val="000000" w:themeColor="text1"/>
            <w:sz w:val="28"/>
            <w:szCs w:val="28"/>
            <w:u w:val="none"/>
          </w:rPr>
          <w:t>метрам</w:t>
        </w:r>
      </w:hyperlink>
      <w:r w:rsidRPr="00D846B7">
        <w:rPr>
          <w:color w:val="000000" w:themeColor="text1"/>
          <w:sz w:val="28"/>
          <w:szCs w:val="28"/>
        </w:rPr>
        <w:t>. Оформлением интерьера и экстерьера храма руководил член</w:t>
      </w:r>
      <w:r w:rsidRPr="00D846B7">
        <w:rPr>
          <w:rStyle w:val="apple-converted-space"/>
          <w:color w:val="000000" w:themeColor="text1"/>
          <w:sz w:val="28"/>
          <w:szCs w:val="28"/>
        </w:rPr>
        <w:t> </w:t>
      </w:r>
      <w:hyperlink r:id="rId28" w:tooltip="Союз художников России" w:history="1">
        <w:r w:rsidRPr="00D846B7">
          <w:rPr>
            <w:rStyle w:val="a4"/>
            <w:color w:val="000000" w:themeColor="text1"/>
            <w:sz w:val="28"/>
            <w:szCs w:val="28"/>
            <w:u w:val="none"/>
          </w:rPr>
          <w:t>Союза художников России</w:t>
        </w:r>
      </w:hyperlink>
      <w:r w:rsidRPr="00D846B7">
        <w:rPr>
          <w:rStyle w:val="apple-converted-space"/>
          <w:color w:val="000000" w:themeColor="text1"/>
          <w:sz w:val="28"/>
          <w:szCs w:val="28"/>
        </w:rPr>
        <w:t> </w:t>
      </w:r>
      <w:r w:rsidRPr="00D846B7">
        <w:rPr>
          <w:color w:val="000000" w:themeColor="text1"/>
          <w:sz w:val="28"/>
          <w:szCs w:val="28"/>
        </w:rPr>
        <w:t>Сергей Соломатин.</w:t>
      </w:r>
      <w:r w:rsidRPr="00D846B7">
        <w:rPr>
          <w:rStyle w:val="apple-converted-space"/>
          <w:color w:val="000000" w:themeColor="text1"/>
          <w:sz w:val="28"/>
          <w:szCs w:val="28"/>
        </w:rPr>
        <w:t> </w:t>
      </w:r>
      <w:hyperlink r:id="rId29" w:tooltip="Иконостас" w:history="1">
        <w:r w:rsidRPr="00D846B7">
          <w:rPr>
            <w:rStyle w:val="a4"/>
            <w:color w:val="000000" w:themeColor="text1"/>
            <w:sz w:val="28"/>
            <w:szCs w:val="28"/>
            <w:u w:val="none"/>
          </w:rPr>
          <w:t>Иконостас</w:t>
        </w:r>
      </w:hyperlink>
      <w:r w:rsidRPr="00D846B7">
        <w:rPr>
          <w:rStyle w:val="apple-converted-space"/>
          <w:color w:val="000000" w:themeColor="text1"/>
          <w:sz w:val="28"/>
          <w:szCs w:val="28"/>
        </w:rPr>
        <w:t> </w:t>
      </w:r>
      <w:r w:rsidRPr="00D846B7">
        <w:rPr>
          <w:color w:val="000000" w:themeColor="text1"/>
          <w:sz w:val="28"/>
          <w:szCs w:val="28"/>
        </w:rPr>
        <w:t>храма, высота которого 15</w:t>
      </w:r>
      <w:r w:rsidRPr="00D846B7">
        <w:rPr>
          <w:rStyle w:val="apple-converted-space"/>
          <w:color w:val="000000" w:themeColor="text1"/>
          <w:sz w:val="28"/>
          <w:szCs w:val="28"/>
        </w:rPr>
        <w:t> </w:t>
      </w:r>
      <w:hyperlink r:id="rId30" w:tooltip="Метр" w:history="1">
        <w:r w:rsidRPr="00D846B7">
          <w:rPr>
            <w:rStyle w:val="a4"/>
            <w:color w:val="000000" w:themeColor="text1"/>
            <w:sz w:val="28"/>
            <w:szCs w:val="28"/>
            <w:u w:val="none"/>
          </w:rPr>
          <w:t>метров</w:t>
        </w:r>
      </w:hyperlink>
      <w:r w:rsidRPr="00D846B7">
        <w:rPr>
          <w:color w:val="000000" w:themeColor="text1"/>
          <w:sz w:val="28"/>
          <w:szCs w:val="28"/>
        </w:rPr>
        <w:t>, а ширина — 25</w:t>
      </w:r>
      <w:r w:rsidRPr="00D846B7">
        <w:rPr>
          <w:rStyle w:val="apple-converted-space"/>
          <w:color w:val="000000" w:themeColor="text1"/>
          <w:sz w:val="28"/>
          <w:szCs w:val="28"/>
        </w:rPr>
        <w:t> </w:t>
      </w:r>
      <w:hyperlink r:id="rId31" w:tooltip="Метр" w:history="1">
        <w:r w:rsidRPr="00D846B7">
          <w:rPr>
            <w:rStyle w:val="a4"/>
            <w:color w:val="000000" w:themeColor="text1"/>
            <w:sz w:val="28"/>
            <w:szCs w:val="28"/>
            <w:u w:val="none"/>
          </w:rPr>
          <w:t>метров</w:t>
        </w:r>
      </w:hyperlink>
      <w:r w:rsidRPr="00D846B7">
        <w:rPr>
          <w:color w:val="000000" w:themeColor="text1"/>
          <w:sz w:val="28"/>
          <w:szCs w:val="28"/>
        </w:rPr>
        <w:t>, насчитывает 108 икон. В работе над ним принимали участие иконописцы из</w:t>
      </w:r>
      <w:r w:rsidRPr="00D846B7">
        <w:rPr>
          <w:rStyle w:val="apple-converted-space"/>
          <w:color w:val="000000" w:themeColor="text1"/>
          <w:sz w:val="28"/>
          <w:szCs w:val="28"/>
        </w:rPr>
        <w:t> </w:t>
      </w:r>
      <w:hyperlink r:id="rId32" w:tooltip="Троице-Сергиева лавра" w:history="1">
        <w:r w:rsidRPr="00D846B7">
          <w:rPr>
            <w:rStyle w:val="a4"/>
            <w:color w:val="000000" w:themeColor="text1"/>
            <w:sz w:val="28"/>
            <w:szCs w:val="28"/>
            <w:u w:val="none"/>
          </w:rPr>
          <w:t>Троице-Сергиевой лавры</w:t>
        </w:r>
      </w:hyperlink>
      <w:r w:rsidRPr="00D846B7">
        <w:rPr>
          <w:color w:val="000000" w:themeColor="text1"/>
          <w:sz w:val="28"/>
          <w:szCs w:val="28"/>
        </w:rPr>
        <w:t>.</w:t>
      </w:r>
    </w:p>
    <w:p w:rsidR="00FF12D0" w:rsidRPr="00FF12D0" w:rsidRDefault="00EE4B57" w:rsidP="00766D45">
      <w:pPr>
        <w:spacing w:line="360" w:lineRule="auto"/>
        <w:ind w:firstLine="709"/>
        <w:jc w:val="center"/>
        <w:rPr>
          <w:rFonts w:ascii="Times New Roman" w:hAnsi="Times New Roman" w:cs="Times New Roman"/>
          <w:b/>
          <w:color w:val="000000"/>
          <w:sz w:val="28"/>
          <w:szCs w:val="28"/>
          <w:shd w:val="clear" w:color="auto" w:fill="FFFFFF"/>
        </w:rPr>
      </w:pPr>
      <w:r w:rsidRPr="00FF12D0">
        <w:rPr>
          <w:rFonts w:ascii="Times New Roman" w:hAnsi="Times New Roman" w:cs="Times New Roman"/>
          <w:b/>
          <w:color w:val="000000"/>
          <w:sz w:val="28"/>
          <w:szCs w:val="28"/>
          <w:shd w:val="clear" w:color="auto" w:fill="FFFFFF"/>
        </w:rPr>
        <w:t xml:space="preserve"> </w:t>
      </w:r>
      <w:r w:rsidR="00FF12D0" w:rsidRPr="00FF12D0">
        <w:rPr>
          <w:rFonts w:ascii="Times New Roman" w:hAnsi="Times New Roman" w:cs="Times New Roman"/>
          <w:b/>
          <w:color w:val="000000"/>
          <w:sz w:val="28"/>
          <w:szCs w:val="28"/>
          <w:shd w:val="clear" w:color="auto" w:fill="FFFFFF"/>
        </w:rPr>
        <w:t>«Площадь народных гуляний. Куранты»</w:t>
      </w:r>
    </w:p>
    <w:p w:rsidR="00AC530F" w:rsidRDefault="00AC530F" w:rsidP="00766D4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069F30A" wp14:editId="5B9DB48D">
            <wp:extent cx="1714500" cy="257175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75911840_5d5f0ee287_m.jpg"/>
                    <pic:cNvPicPr/>
                  </pic:nvPicPr>
                  <pic:blipFill>
                    <a:blip r:embed="rId33">
                      <a:extLst>
                        <a:ext uri="{28A0092B-C50C-407E-A947-70E740481C1C}">
                          <a14:useLocalDpi xmlns:a14="http://schemas.microsoft.com/office/drawing/2010/main" val="0"/>
                        </a:ext>
                      </a:extLst>
                    </a:blip>
                    <a:stretch>
                      <a:fillRect/>
                    </a:stretch>
                  </pic:blipFill>
                  <pic:spPr>
                    <a:xfrm>
                      <a:off x="0" y="0"/>
                      <a:ext cx="1724500" cy="2586752"/>
                    </a:xfrm>
                    <a:prstGeom prst="rect">
                      <a:avLst/>
                    </a:prstGeom>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4C2470F8" wp14:editId="2D0EBB94">
            <wp:extent cx="1702475" cy="2562225"/>
            <wp:effectExtent l="0" t="0" r="0" b="0"/>
            <wp:docPr id="26" name="Рисунок 26" descr="Кура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анты.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1968" cy="2591562"/>
                    </a:xfrm>
                    <a:prstGeom prst="rect">
                      <a:avLst/>
                    </a:prstGeom>
                    <a:noFill/>
                    <a:ln>
                      <a:noFill/>
                    </a:ln>
                  </pic:spPr>
                </pic:pic>
              </a:graphicData>
            </a:graphic>
          </wp:inline>
        </w:drawing>
      </w:r>
    </w:p>
    <w:p w:rsidR="00AB5181" w:rsidRPr="00FF12D0" w:rsidRDefault="00AB5181" w:rsidP="00766D45">
      <w:pPr>
        <w:shd w:val="clear" w:color="auto" w:fill="FFFFFF"/>
        <w:spacing w:before="100" w:beforeAutospacing="1" w:after="0" w:line="240" w:lineRule="auto"/>
        <w:rPr>
          <w:rFonts w:ascii="Times New Roman" w:eastAsia="Times New Roman" w:hAnsi="Times New Roman" w:cs="Times New Roman"/>
          <w:b/>
          <w:color w:val="000000"/>
          <w:sz w:val="24"/>
          <w:szCs w:val="24"/>
          <w:lang w:eastAsia="ru-RU"/>
        </w:rPr>
      </w:pPr>
      <w:r w:rsidRPr="00FF12D0">
        <w:rPr>
          <w:rFonts w:ascii="Times New Roman" w:eastAsia="Times New Roman" w:hAnsi="Times New Roman" w:cs="Times New Roman"/>
          <w:b/>
          <w:color w:val="000000"/>
          <w:sz w:val="24"/>
          <w:szCs w:val="24"/>
          <w:lang w:eastAsia="ru-RU"/>
        </w:rPr>
        <w:t>Петренко  Ксения  8 лет «Площадь народных гуляний. Куранты»</w:t>
      </w:r>
    </w:p>
    <w:p w:rsidR="00CB0D0C" w:rsidRPr="00FF12D0" w:rsidRDefault="00CB0D0C" w:rsidP="00766D45">
      <w:pPr>
        <w:pStyle w:val="a3"/>
        <w:shd w:val="clear" w:color="auto" w:fill="FFFFFF"/>
        <w:spacing w:before="0" w:beforeAutospacing="0" w:after="0" w:afterAutospacing="0"/>
        <w:rPr>
          <w:b/>
          <w:color w:val="333333"/>
        </w:rPr>
      </w:pPr>
      <w:r w:rsidRPr="00FF12D0">
        <w:rPr>
          <w:b/>
          <w:color w:val="333333"/>
        </w:rPr>
        <w:t>Руководитель</w:t>
      </w:r>
      <w:r w:rsidR="00AB5181" w:rsidRPr="00FF12D0">
        <w:rPr>
          <w:b/>
          <w:color w:val="333333"/>
        </w:rPr>
        <w:t>: Фирсова Н.В.</w:t>
      </w:r>
    </w:p>
    <w:p w:rsidR="00AC530F" w:rsidRDefault="00AC530F" w:rsidP="00766D45">
      <w:pPr>
        <w:pStyle w:val="a3"/>
        <w:shd w:val="clear" w:color="auto" w:fill="FFFFFF"/>
        <w:spacing w:before="0" w:beforeAutospacing="0" w:after="150" w:afterAutospacing="0" w:line="360" w:lineRule="auto"/>
        <w:ind w:firstLine="709"/>
        <w:jc w:val="both"/>
        <w:rPr>
          <w:color w:val="000000"/>
          <w:sz w:val="28"/>
          <w:szCs w:val="28"/>
        </w:rPr>
      </w:pPr>
      <w:r w:rsidRPr="0084042E">
        <w:rPr>
          <w:color w:val="000000"/>
          <w:sz w:val="28"/>
          <w:szCs w:val="28"/>
        </w:rPr>
        <w:lastRenderedPageBreak/>
        <w:t>Площадь народных гуляний украшают городские часы - куранты, установленные в 1979 году в честь 50-летия </w:t>
      </w:r>
      <w:hyperlink r:id="rId35" w:tooltip="Магнитогорск" w:history="1">
        <w:r w:rsidRPr="00CB0D0C">
          <w:rPr>
            <w:sz w:val="28"/>
            <w:szCs w:val="28"/>
          </w:rPr>
          <w:t>Магнитогорска</w:t>
        </w:r>
      </w:hyperlink>
      <w:r w:rsidRPr="00CB0D0C">
        <w:rPr>
          <w:sz w:val="28"/>
          <w:szCs w:val="28"/>
        </w:rPr>
        <w:t>.</w:t>
      </w:r>
      <w:r w:rsidRPr="0084042E">
        <w:rPr>
          <w:color w:val="000000"/>
          <w:sz w:val="28"/>
          <w:szCs w:val="28"/>
        </w:rPr>
        <w:t xml:space="preserve"> Часы отделаны белым мрамором, стрелки и цифры покрыты </w:t>
      </w:r>
      <w:proofErr w:type="spellStart"/>
      <w:r w:rsidRPr="0084042E">
        <w:rPr>
          <w:color w:val="000000"/>
          <w:sz w:val="28"/>
          <w:szCs w:val="28"/>
        </w:rPr>
        <w:t>сусальнм</w:t>
      </w:r>
      <w:proofErr w:type="spellEnd"/>
      <w:r w:rsidRPr="0084042E">
        <w:rPr>
          <w:color w:val="000000"/>
          <w:sz w:val="28"/>
          <w:szCs w:val="28"/>
        </w:rPr>
        <w:t xml:space="preserve"> золотом. Высота курантов -27 метров, диаметр циферблата - 3,5 метра.</w:t>
      </w:r>
    </w:p>
    <w:p w:rsidR="00852649" w:rsidRPr="00852649" w:rsidRDefault="00EE4B57" w:rsidP="00766D45">
      <w:pPr>
        <w:pStyle w:val="a3"/>
        <w:shd w:val="clear" w:color="auto" w:fill="FFFFFF"/>
        <w:spacing w:before="0" w:beforeAutospacing="0" w:after="0" w:afterAutospacing="0" w:line="360" w:lineRule="auto"/>
        <w:ind w:firstLine="709"/>
        <w:jc w:val="center"/>
        <w:rPr>
          <w:b/>
          <w:color w:val="000000" w:themeColor="text1"/>
          <w:sz w:val="28"/>
          <w:szCs w:val="28"/>
        </w:rPr>
      </w:pPr>
      <w:r w:rsidRPr="00852649">
        <w:rPr>
          <w:b/>
          <w:color w:val="000000" w:themeColor="text1"/>
          <w:sz w:val="28"/>
          <w:szCs w:val="28"/>
        </w:rPr>
        <w:t xml:space="preserve"> </w:t>
      </w:r>
      <w:r w:rsidR="00852649" w:rsidRPr="00852649">
        <w:rPr>
          <w:b/>
          <w:color w:val="000000" w:themeColor="text1"/>
          <w:sz w:val="28"/>
          <w:szCs w:val="28"/>
        </w:rPr>
        <w:t>«Кинотеатр им. М. Горького»</w:t>
      </w:r>
    </w:p>
    <w:p w:rsidR="00AC530F" w:rsidRPr="00EE4B57" w:rsidRDefault="00AC530F" w:rsidP="00766D45">
      <w:pPr>
        <w:pStyle w:val="a3"/>
        <w:shd w:val="clear" w:color="auto" w:fill="FFFFFF"/>
        <w:spacing w:before="0" w:beforeAutospacing="0" w:after="0" w:afterAutospacing="0"/>
        <w:rPr>
          <w:b/>
          <w:color w:val="000000" w:themeColor="text1"/>
        </w:rPr>
      </w:pPr>
      <w:r>
        <w:rPr>
          <w:noProof/>
          <w:color w:val="000000" w:themeColor="text1"/>
          <w:sz w:val="28"/>
          <w:szCs w:val="28"/>
        </w:rPr>
        <w:drawing>
          <wp:inline distT="0" distB="0" distL="0" distR="0" wp14:anchorId="293EDC4E" wp14:editId="6B96775F">
            <wp:extent cx="2667000" cy="17789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T1n-NXYd3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86547" cy="1791988"/>
                    </a:xfrm>
                    <a:prstGeom prst="rect">
                      <a:avLst/>
                    </a:prstGeom>
                  </pic:spPr>
                </pic:pic>
              </a:graphicData>
            </a:graphic>
          </wp:inline>
        </w:drawing>
      </w:r>
      <w:r>
        <w:rPr>
          <w:color w:val="000000" w:themeColor="text1"/>
          <w:sz w:val="28"/>
          <w:szCs w:val="28"/>
        </w:rPr>
        <w:t xml:space="preserve">  </w:t>
      </w:r>
      <w:r>
        <w:rPr>
          <w:noProof/>
        </w:rPr>
        <w:drawing>
          <wp:inline distT="0" distB="0" distL="0" distR="0" wp14:anchorId="066E6BF4" wp14:editId="55302D9B">
            <wp:extent cx="2676525" cy="1771650"/>
            <wp:effectExtent l="0" t="0" r="9525" b="0"/>
            <wp:docPr id="30" name="Рисунок 30" descr="http://im0-tub-ru.yandex.net/i?id=ce0dc74ad80424f677debeb12e743516-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0-tub-ru.yandex.net/i?id=ce0dc74ad80424f677debeb12e743516-78-144&amp;n=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525" cy="1771650"/>
                    </a:xfrm>
                    <a:prstGeom prst="rect">
                      <a:avLst/>
                    </a:prstGeom>
                    <a:noFill/>
                    <a:ln>
                      <a:noFill/>
                    </a:ln>
                  </pic:spPr>
                </pic:pic>
              </a:graphicData>
            </a:graphic>
          </wp:inline>
        </w:drawing>
      </w:r>
      <w:proofErr w:type="spellStart"/>
      <w:r w:rsidR="004F7AB0" w:rsidRPr="00EE4B57">
        <w:rPr>
          <w:b/>
          <w:color w:val="000000" w:themeColor="text1"/>
        </w:rPr>
        <w:t>Белалова</w:t>
      </w:r>
      <w:proofErr w:type="spellEnd"/>
      <w:r w:rsidR="004F7AB0" w:rsidRPr="00EE4B57">
        <w:rPr>
          <w:b/>
          <w:color w:val="000000" w:themeColor="text1"/>
        </w:rPr>
        <w:t xml:space="preserve">  Юлия.10 лет «Кинотеатр им. </w:t>
      </w:r>
      <w:r w:rsidR="00852649" w:rsidRPr="00EE4B57">
        <w:rPr>
          <w:b/>
          <w:color w:val="000000" w:themeColor="text1"/>
        </w:rPr>
        <w:t xml:space="preserve">М. </w:t>
      </w:r>
      <w:r w:rsidR="004F7AB0" w:rsidRPr="00EE4B57">
        <w:rPr>
          <w:b/>
          <w:color w:val="000000" w:themeColor="text1"/>
        </w:rPr>
        <w:t>Горького»</w:t>
      </w:r>
    </w:p>
    <w:p w:rsidR="004F7AB0" w:rsidRPr="00EE4B57" w:rsidRDefault="004F7AB0" w:rsidP="00766D45">
      <w:pPr>
        <w:pStyle w:val="a3"/>
        <w:shd w:val="clear" w:color="auto" w:fill="FFFFFF"/>
        <w:spacing w:before="0" w:beforeAutospacing="0" w:after="0" w:afterAutospacing="0"/>
        <w:rPr>
          <w:b/>
          <w:color w:val="000000" w:themeColor="text1"/>
        </w:rPr>
      </w:pPr>
      <w:r w:rsidRPr="00EE4B57">
        <w:rPr>
          <w:b/>
          <w:color w:val="000000" w:themeColor="text1"/>
        </w:rPr>
        <w:t>Руководитель Фирсова Н.В.</w:t>
      </w:r>
    </w:p>
    <w:p w:rsidR="00852649" w:rsidRDefault="00AC530F" w:rsidP="00766D45">
      <w:pPr>
        <w:pStyle w:val="a3"/>
        <w:shd w:val="clear" w:color="auto" w:fill="FFFFFF"/>
        <w:spacing w:before="0" w:beforeAutospacing="0" w:after="0" w:afterAutospacing="0" w:line="360" w:lineRule="auto"/>
        <w:ind w:firstLine="709"/>
        <w:jc w:val="both"/>
        <w:rPr>
          <w:rStyle w:val="apple-converted-space"/>
          <w:color w:val="000000"/>
          <w:sz w:val="28"/>
          <w:szCs w:val="28"/>
          <w:shd w:val="clear" w:color="auto" w:fill="FFFFFF"/>
        </w:rPr>
      </w:pPr>
      <w:r w:rsidRPr="00D846B7">
        <w:rPr>
          <w:color w:val="000000"/>
          <w:sz w:val="28"/>
          <w:szCs w:val="28"/>
          <w:shd w:val="clear" w:color="auto" w:fill="FFFFFF"/>
        </w:rPr>
        <w:t>Первый кинотеатр на правом берегу целевого назначения. Он занял центральную часть Правобережного района 50-х годов</w:t>
      </w:r>
      <w:r w:rsidR="00852649">
        <w:rPr>
          <w:color w:val="000000"/>
          <w:sz w:val="28"/>
          <w:szCs w:val="28"/>
          <w:shd w:val="clear" w:color="auto" w:fill="FFFFFF"/>
        </w:rPr>
        <w:t xml:space="preserve"> </w:t>
      </w:r>
      <w:r w:rsidR="00852649">
        <w:rPr>
          <w:color w:val="000000"/>
          <w:sz w:val="28"/>
          <w:szCs w:val="28"/>
          <w:shd w:val="clear" w:color="auto" w:fill="FFFFFF"/>
          <w:lang w:val="en-US"/>
        </w:rPr>
        <w:t>XX</w:t>
      </w:r>
      <w:r w:rsidR="00852649">
        <w:rPr>
          <w:color w:val="000000"/>
          <w:sz w:val="28"/>
          <w:szCs w:val="28"/>
          <w:shd w:val="clear" w:color="auto" w:fill="FFFFFF"/>
        </w:rPr>
        <w:t xml:space="preserve"> столетия</w:t>
      </w:r>
      <w:r w:rsidRPr="00D846B7">
        <w:rPr>
          <w:color w:val="000000"/>
          <w:sz w:val="28"/>
          <w:szCs w:val="28"/>
          <w:shd w:val="clear" w:color="auto" w:fill="FFFFFF"/>
        </w:rPr>
        <w:t xml:space="preserve">. </w:t>
      </w:r>
      <w:proofErr w:type="gramStart"/>
      <w:r w:rsidRPr="00D846B7">
        <w:rPr>
          <w:color w:val="000000"/>
          <w:sz w:val="28"/>
          <w:szCs w:val="28"/>
          <w:shd w:val="clear" w:color="auto" w:fill="FFFFFF"/>
        </w:rPr>
        <w:t>Окруженный</w:t>
      </w:r>
      <w:proofErr w:type="gramEnd"/>
      <w:r w:rsidRPr="00D846B7">
        <w:rPr>
          <w:color w:val="000000"/>
          <w:sz w:val="28"/>
          <w:szCs w:val="28"/>
          <w:shd w:val="clear" w:color="auto" w:fill="FFFFFF"/>
        </w:rPr>
        <w:t xml:space="preserve"> с трех сторон сквером, ставшим излюбленным местом отдыха жителей района, фасадом вышел на площадь им. Горького, продолжением которой стала и улица имени писателя.</w:t>
      </w:r>
      <w:r w:rsidRPr="00D846B7">
        <w:rPr>
          <w:rStyle w:val="apple-converted-space"/>
          <w:color w:val="000000"/>
          <w:sz w:val="28"/>
          <w:szCs w:val="28"/>
          <w:shd w:val="clear" w:color="auto" w:fill="FFFFFF"/>
        </w:rPr>
        <w:t> </w:t>
      </w:r>
      <w:r w:rsidR="00852649">
        <w:rPr>
          <w:rStyle w:val="apple-converted-space"/>
          <w:color w:val="000000"/>
          <w:sz w:val="28"/>
          <w:szCs w:val="28"/>
          <w:shd w:val="clear" w:color="auto" w:fill="FFFFFF"/>
        </w:rPr>
        <w:t xml:space="preserve"> </w:t>
      </w:r>
    </w:p>
    <w:p w:rsidR="00AC530F" w:rsidRDefault="00AC530F" w:rsidP="00766D45">
      <w:pPr>
        <w:pStyle w:val="a3"/>
        <w:shd w:val="clear" w:color="auto" w:fill="FFFFFF"/>
        <w:spacing w:before="0" w:beforeAutospacing="0" w:after="0" w:afterAutospacing="0" w:line="360" w:lineRule="auto"/>
        <w:ind w:firstLine="709"/>
        <w:jc w:val="both"/>
        <w:rPr>
          <w:rStyle w:val="apple-converted-space"/>
          <w:color w:val="000000"/>
          <w:sz w:val="28"/>
          <w:szCs w:val="28"/>
          <w:shd w:val="clear" w:color="auto" w:fill="FFFFFF"/>
        </w:rPr>
      </w:pPr>
      <w:r w:rsidRPr="00D846B7">
        <w:rPr>
          <w:color w:val="000000"/>
          <w:sz w:val="28"/>
          <w:szCs w:val="28"/>
          <w:shd w:val="clear" w:color="auto" w:fill="FFFFFF"/>
        </w:rPr>
        <w:t>Внутри кинотеатр имел просторное фойе, оформленное в салатовом тоне, с полукруглыми нишами, заполненными горельефами классиков литературы и искусства, два зрительных зала, украшенные лепкой и цветными росписями по стенам и потолкам.</w:t>
      </w:r>
      <w:r w:rsidRPr="00D846B7">
        <w:rPr>
          <w:rStyle w:val="apple-converted-space"/>
          <w:color w:val="000000"/>
          <w:sz w:val="28"/>
          <w:szCs w:val="28"/>
          <w:shd w:val="clear" w:color="auto" w:fill="FFFFFF"/>
        </w:rPr>
        <w:t> </w:t>
      </w:r>
      <w:r w:rsidRPr="00D846B7">
        <w:rPr>
          <w:color w:val="000000"/>
          <w:sz w:val="28"/>
          <w:szCs w:val="28"/>
          <w:shd w:val="clear" w:color="auto" w:fill="FFFFFF"/>
        </w:rPr>
        <w:t>Один зал был оформлен в розовом тоне, другой - в голубом. Зрительные залы вмещали по 300 человек.</w:t>
      </w:r>
      <w:r w:rsidRPr="00D846B7">
        <w:rPr>
          <w:rStyle w:val="apple-converted-space"/>
          <w:color w:val="000000"/>
          <w:sz w:val="28"/>
          <w:szCs w:val="28"/>
          <w:shd w:val="clear" w:color="auto" w:fill="FFFFFF"/>
        </w:rPr>
        <w:t> </w:t>
      </w:r>
    </w:p>
    <w:p w:rsidR="00852649" w:rsidRDefault="00852649" w:rsidP="00766D45">
      <w:pPr>
        <w:pStyle w:val="a3"/>
        <w:shd w:val="clear" w:color="auto" w:fill="FFFFFF"/>
        <w:spacing w:before="0" w:beforeAutospacing="0" w:after="0" w:afterAutospacing="0" w:line="360" w:lineRule="auto"/>
        <w:ind w:firstLine="709"/>
        <w:jc w:val="both"/>
        <w:rPr>
          <w:rStyle w:val="apple-converted-space"/>
          <w:color w:val="000000"/>
          <w:sz w:val="28"/>
          <w:szCs w:val="28"/>
          <w:shd w:val="clear" w:color="auto" w:fill="FFFFFF"/>
        </w:rPr>
      </w:pPr>
      <w:r>
        <w:rPr>
          <w:rStyle w:val="apple-converted-space"/>
          <w:color w:val="000000"/>
          <w:sz w:val="28"/>
          <w:szCs w:val="28"/>
          <w:shd w:val="clear" w:color="auto" w:fill="FFFFFF"/>
        </w:rPr>
        <w:t>В настоящее время здани</w:t>
      </w:r>
      <w:r w:rsidR="0066417E">
        <w:rPr>
          <w:rStyle w:val="apple-converted-space"/>
          <w:color w:val="000000"/>
          <w:sz w:val="28"/>
          <w:szCs w:val="28"/>
          <w:shd w:val="clear" w:color="auto" w:fill="FFFFFF"/>
        </w:rPr>
        <w:t>е</w:t>
      </w:r>
      <w:r>
        <w:rPr>
          <w:rStyle w:val="apple-converted-space"/>
          <w:color w:val="000000"/>
          <w:sz w:val="28"/>
          <w:szCs w:val="28"/>
          <w:shd w:val="clear" w:color="auto" w:fill="FFFFFF"/>
        </w:rPr>
        <w:t xml:space="preserve"> находится </w:t>
      </w:r>
      <w:r w:rsidR="0066417E">
        <w:rPr>
          <w:rStyle w:val="apple-converted-space"/>
          <w:color w:val="000000"/>
          <w:sz w:val="28"/>
          <w:szCs w:val="28"/>
          <w:shd w:val="clear" w:color="auto" w:fill="FFFFFF"/>
        </w:rPr>
        <w:t>на реконструкции.</w:t>
      </w:r>
    </w:p>
    <w:p w:rsidR="004F7AB0" w:rsidRPr="00DF24CB" w:rsidRDefault="00DF24CB" w:rsidP="00766D45">
      <w:pPr>
        <w:pStyle w:val="a3"/>
        <w:shd w:val="clear" w:color="auto" w:fill="FFFFFF"/>
        <w:spacing w:before="120" w:beforeAutospacing="0" w:after="120" w:afterAutospacing="0" w:line="360" w:lineRule="auto"/>
        <w:jc w:val="center"/>
        <w:rPr>
          <w:rStyle w:val="apple-converted-space"/>
          <w:b/>
          <w:color w:val="000000"/>
          <w:sz w:val="28"/>
          <w:szCs w:val="28"/>
          <w:shd w:val="clear" w:color="auto" w:fill="FFFFFF"/>
        </w:rPr>
      </w:pPr>
      <w:r>
        <w:rPr>
          <w:rStyle w:val="apple-converted-space"/>
          <w:b/>
          <w:color w:val="000000"/>
          <w:sz w:val="28"/>
          <w:szCs w:val="28"/>
          <w:shd w:val="clear" w:color="auto" w:fill="FFFFFF"/>
        </w:rPr>
        <w:t>Памятник первым строителям Магнитки</w:t>
      </w:r>
    </w:p>
    <w:p w:rsidR="00AC530F" w:rsidRPr="00D846B7" w:rsidRDefault="00AC530F" w:rsidP="00766D45">
      <w:pPr>
        <w:pStyle w:val="a3"/>
        <w:shd w:val="clear" w:color="auto" w:fill="FFFFFF"/>
        <w:spacing w:before="120" w:beforeAutospacing="0" w:after="120" w:afterAutospacing="0" w:line="360" w:lineRule="auto"/>
        <w:rPr>
          <w:color w:val="000000" w:themeColor="text1"/>
          <w:sz w:val="28"/>
          <w:szCs w:val="28"/>
        </w:rPr>
      </w:pPr>
      <w:r>
        <w:rPr>
          <w:noProof/>
          <w:color w:val="000000" w:themeColor="text1"/>
          <w:sz w:val="28"/>
          <w:szCs w:val="28"/>
        </w:rPr>
        <w:drawing>
          <wp:inline distT="0" distB="0" distL="0" distR="0" wp14:anchorId="34527577" wp14:editId="5A712E1F">
            <wp:extent cx="1762125" cy="1174749"/>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262448332_9fb127976c_m.jpg"/>
                    <pic:cNvPicPr/>
                  </pic:nvPicPr>
                  <pic:blipFill>
                    <a:blip r:embed="rId38">
                      <a:extLst>
                        <a:ext uri="{28A0092B-C50C-407E-A947-70E740481C1C}">
                          <a14:useLocalDpi xmlns:a14="http://schemas.microsoft.com/office/drawing/2010/main" val="0"/>
                        </a:ext>
                      </a:extLst>
                    </a:blip>
                    <a:stretch>
                      <a:fillRect/>
                    </a:stretch>
                  </pic:blipFill>
                  <pic:spPr>
                    <a:xfrm>
                      <a:off x="0" y="0"/>
                      <a:ext cx="1777761" cy="1185173"/>
                    </a:xfrm>
                    <a:prstGeom prst="rect">
                      <a:avLst/>
                    </a:prstGeom>
                  </pic:spPr>
                </pic:pic>
              </a:graphicData>
            </a:graphic>
          </wp:inline>
        </w:drawing>
      </w:r>
      <w:r>
        <w:rPr>
          <w:color w:val="000000" w:themeColor="text1"/>
          <w:sz w:val="28"/>
          <w:szCs w:val="28"/>
        </w:rPr>
        <w:t xml:space="preserve">   </w:t>
      </w:r>
      <w:r>
        <w:rPr>
          <w:noProof/>
        </w:rPr>
        <w:drawing>
          <wp:inline distT="0" distB="0" distL="0" distR="0" wp14:anchorId="43033793" wp14:editId="6D77D3D9">
            <wp:extent cx="1587500" cy="1190625"/>
            <wp:effectExtent l="0" t="0" r="0" b="9525"/>
            <wp:docPr id="32" name="Рисунок 32" descr="http://im3-tub-ru.yandex.net/i?id=a5e992576fcdd0dafadb32b08e16c4f5-11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3-tub-ru.yandex.net/i?id=a5e992576fcdd0dafadb32b08e16c4f5-111-144&amp;n=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0465" cy="1200349"/>
                    </a:xfrm>
                    <a:prstGeom prst="rect">
                      <a:avLst/>
                    </a:prstGeom>
                    <a:noFill/>
                    <a:ln>
                      <a:noFill/>
                    </a:ln>
                  </pic:spPr>
                </pic:pic>
              </a:graphicData>
            </a:graphic>
          </wp:inline>
        </w:drawing>
      </w:r>
    </w:p>
    <w:p w:rsidR="004F7AB0" w:rsidRPr="00DF24CB" w:rsidRDefault="004F7AB0" w:rsidP="00766D45">
      <w:pPr>
        <w:shd w:val="clear" w:color="auto" w:fill="FFFFFF"/>
        <w:spacing w:after="0" w:line="240" w:lineRule="auto"/>
        <w:ind w:left="360"/>
        <w:rPr>
          <w:rFonts w:ascii="Times New Roman" w:eastAsia="Times New Roman" w:hAnsi="Times New Roman" w:cs="Times New Roman"/>
          <w:b/>
          <w:color w:val="000000"/>
          <w:sz w:val="24"/>
          <w:szCs w:val="24"/>
          <w:lang w:eastAsia="ru-RU"/>
        </w:rPr>
      </w:pPr>
      <w:proofErr w:type="spellStart"/>
      <w:r w:rsidRPr="00DF24CB">
        <w:rPr>
          <w:rFonts w:ascii="Times New Roman" w:eastAsia="Times New Roman" w:hAnsi="Times New Roman" w:cs="Times New Roman"/>
          <w:b/>
          <w:color w:val="000000"/>
          <w:sz w:val="24"/>
          <w:szCs w:val="24"/>
          <w:lang w:eastAsia="ru-RU"/>
        </w:rPr>
        <w:t>Хамитова</w:t>
      </w:r>
      <w:proofErr w:type="spellEnd"/>
      <w:r w:rsidRPr="00DF24CB">
        <w:rPr>
          <w:rFonts w:ascii="Times New Roman" w:eastAsia="Times New Roman" w:hAnsi="Times New Roman" w:cs="Times New Roman"/>
          <w:b/>
          <w:color w:val="000000"/>
          <w:sz w:val="24"/>
          <w:szCs w:val="24"/>
          <w:lang w:eastAsia="ru-RU"/>
        </w:rPr>
        <w:t xml:space="preserve">  Валерия 9 лет  «Первая палатка»</w:t>
      </w:r>
      <w:r w:rsidR="000253B2">
        <w:rPr>
          <w:rFonts w:ascii="Times New Roman" w:eastAsia="Times New Roman" w:hAnsi="Times New Roman" w:cs="Times New Roman"/>
          <w:b/>
          <w:color w:val="000000"/>
          <w:sz w:val="24"/>
          <w:szCs w:val="24"/>
          <w:lang w:eastAsia="ru-RU"/>
        </w:rPr>
        <w:t xml:space="preserve"> </w:t>
      </w:r>
      <w:r w:rsidRPr="00DF24CB">
        <w:rPr>
          <w:rFonts w:ascii="Times New Roman" w:eastAsia="Times New Roman" w:hAnsi="Times New Roman" w:cs="Times New Roman"/>
          <w:b/>
          <w:color w:val="000000"/>
          <w:sz w:val="24"/>
          <w:szCs w:val="24"/>
          <w:lang w:eastAsia="ru-RU"/>
        </w:rPr>
        <w:t>Руководитель: Фирсова Н.В.</w:t>
      </w:r>
    </w:p>
    <w:p w:rsidR="00AC530F" w:rsidRPr="00D846B7" w:rsidRDefault="00AC530F" w:rsidP="00766D45">
      <w:pPr>
        <w:pStyle w:val="a3"/>
        <w:spacing w:before="0" w:beforeAutospacing="0" w:after="0" w:afterAutospacing="0" w:line="360" w:lineRule="auto"/>
        <w:ind w:firstLine="709"/>
        <w:jc w:val="both"/>
        <w:rPr>
          <w:color w:val="000000"/>
          <w:sz w:val="28"/>
          <w:szCs w:val="28"/>
        </w:rPr>
      </w:pPr>
      <w:r w:rsidRPr="00D846B7">
        <w:rPr>
          <w:color w:val="000000"/>
          <w:sz w:val="28"/>
          <w:szCs w:val="28"/>
        </w:rPr>
        <w:lastRenderedPageBreak/>
        <w:t>Памятник «Палатка первых строителей Магнитогорска» считается од</w:t>
      </w:r>
      <w:r w:rsidR="004F7AB0">
        <w:rPr>
          <w:color w:val="000000"/>
          <w:sz w:val="28"/>
          <w:szCs w:val="28"/>
        </w:rPr>
        <w:t>ним из  главных символов города</w:t>
      </w:r>
      <w:r w:rsidRPr="00D846B7">
        <w:rPr>
          <w:color w:val="000000"/>
          <w:sz w:val="28"/>
          <w:szCs w:val="28"/>
        </w:rPr>
        <w:t>.</w:t>
      </w:r>
      <w:r w:rsidR="004F7AB0">
        <w:rPr>
          <w:color w:val="000000"/>
          <w:sz w:val="28"/>
          <w:szCs w:val="28"/>
        </w:rPr>
        <w:t xml:space="preserve"> </w:t>
      </w:r>
      <w:r w:rsidRPr="00D846B7">
        <w:rPr>
          <w:color w:val="000000"/>
          <w:sz w:val="28"/>
          <w:szCs w:val="28"/>
        </w:rPr>
        <w:t xml:space="preserve">Он был открыт в день слета </w:t>
      </w:r>
      <w:proofErr w:type="spellStart"/>
      <w:r w:rsidRPr="00D846B7">
        <w:rPr>
          <w:color w:val="000000"/>
          <w:sz w:val="28"/>
          <w:szCs w:val="28"/>
        </w:rPr>
        <w:t>первостроителей</w:t>
      </w:r>
      <w:proofErr w:type="spellEnd"/>
      <w:r w:rsidRPr="00D846B7">
        <w:rPr>
          <w:color w:val="000000"/>
          <w:sz w:val="28"/>
          <w:szCs w:val="28"/>
        </w:rPr>
        <w:t xml:space="preserve"> Магнитогорска — 9 мая 1966 года. Данная композиция находится в парковой зоне и выходит на заводской пруд, ориентирована на площадь Свердлова. Палатка выполнена из монолитного железобетона, высота составляет 3,4 метра. Скульптором является </w:t>
      </w:r>
      <w:proofErr w:type="spellStart"/>
      <w:r w:rsidRPr="00D846B7">
        <w:rPr>
          <w:color w:val="000000"/>
          <w:sz w:val="28"/>
          <w:szCs w:val="28"/>
        </w:rPr>
        <w:t>Л.Н.Головницкий</w:t>
      </w:r>
      <w:proofErr w:type="spellEnd"/>
      <w:r w:rsidRPr="00D846B7">
        <w:rPr>
          <w:color w:val="000000"/>
          <w:sz w:val="28"/>
          <w:szCs w:val="28"/>
        </w:rPr>
        <w:t xml:space="preserve">, архитектором — </w:t>
      </w:r>
      <w:proofErr w:type="spellStart"/>
      <w:r w:rsidRPr="00D846B7">
        <w:rPr>
          <w:color w:val="000000"/>
          <w:sz w:val="28"/>
          <w:szCs w:val="28"/>
        </w:rPr>
        <w:t>Е.В.Александров</w:t>
      </w:r>
      <w:proofErr w:type="spellEnd"/>
      <w:r w:rsidRPr="00D846B7">
        <w:rPr>
          <w:color w:val="000000"/>
          <w:sz w:val="28"/>
          <w:szCs w:val="28"/>
        </w:rPr>
        <w:t>.</w:t>
      </w:r>
    </w:p>
    <w:p w:rsidR="00AC530F" w:rsidRPr="00D846B7" w:rsidRDefault="00AC530F" w:rsidP="00766D45">
      <w:pPr>
        <w:pStyle w:val="a3"/>
        <w:spacing w:before="0" w:beforeAutospacing="0" w:after="0" w:afterAutospacing="0" w:line="360" w:lineRule="auto"/>
        <w:ind w:firstLine="709"/>
        <w:jc w:val="both"/>
        <w:rPr>
          <w:color w:val="000000"/>
          <w:sz w:val="28"/>
          <w:szCs w:val="28"/>
        </w:rPr>
      </w:pPr>
      <w:r w:rsidRPr="00D846B7">
        <w:rPr>
          <w:color w:val="000000"/>
          <w:sz w:val="28"/>
          <w:szCs w:val="28"/>
        </w:rPr>
        <w:t xml:space="preserve">Памятник изображает палатку, в которой жили первые строители города и комбината. На основании памятника отлиты в бетоне слова поэта Магнитогорска Бориса </w:t>
      </w:r>
      <w:proofErr w:type="spellStart"/>
      <w:r w:rsidRPr="00D846B7">
        <w:rPr>
          <w:color w:val="000000"/>
          <w:sz w:val="28"/>
          <w:szCs w:val="28"/>
        </w:rPr>
        <w:t>Ручьева</w:t>
      </w:r>
      <w:proofErr w:type="spellEnd"/>
      <w:r w:rsidRPr="00D846B7">
        <w:rPr>
          <w:color w:val="000000"/>
          <w:sz w:val="28"/>
          <w:szCs w:val="28"/>
        </w:rPr>
        <w:t>: «Мы жили в палатке с зеленым оконцем, Промытой дождями, просушенной солнцем, Да жгли у дверей золотые костры</w:t>
      </w:r>
      <w:proofErr w:type="gramStart"/>
      <w:r w:rsidRPr="00D846B7">
        <w:rPr>
          <w:color w:val="000000"/>
          <w:sz w:val="28"/>
          <w:szCs w:val="28"/>
        </w:rPr>
        <w:t xml:space="preserve"> Н</w:t>
      </w:r>
      <w:proofErr w:type="gramEnd"/>
      <w:r w:rsidRPr="00D846B7">
        <w:rPr>
          <w:color w:val="000000"/>
          <w:sz w:val="28"/>
          <w:szCs w:val="28"/>
        </w:rPr>
        <w:t xml:space="preserve">а рыжих каменьях Магнитной горы».  Эти слова раскрывают главную идею памятника, ведь из-за недостатка жилья </w:t>
      </w:r>
      <w:proofErr w:type="spellStart"/>
      <w:r w:rsidRPr="00D846B7">
        <w:rPr>
          <w:color w:val="000000"/>
          <w:sz w:val="28"/>
          <w:szCs w:val="28"/>
        </w:rPr>
        <w:t>первостроители</w:t>
      </w:r>
      <w:proofErr w:type="spellEnd"/>
      <w:r w:rsidRPr="00D846B7">
        <w:rPr>
          <w:color w:val="000000"/>
          <w:sz w:val="28"/>
          <w:szCs w:val="28"/>
        </w:rPr>
        <w:t xml:space="preserve"> Магнитогорска в 30-е годы жили в палатках. Палатка дополняется изображением руки, которая держит кусок железной руды Магнитной горы. Памятник находится на входе в Парк Ветеранов, а поставлена палатка так, чтобы сквозь нее была видна панорама Металлургического комбината.</w:t>
      </w:r>
    </w:p>
    <w:p w:rsidR="00AC530F" w:rsidRPr="00D846B7" w:rsidRDefault="00AC530F" w:rsidP="00766D45">
      <w:pPr>
        <w:pStyle w:val="a3"/>
        <w:spacing w:before="0" w:beforeAutospacing="0" w:after="0" w:afterAutospacing="0" w:line="360" w:lineRule="auto"/>
        <w:ind w:firstLine="709"/>
        <w:jc w:val="both"/>
        <w:rPr>
          <w:color w:val="000000"/>
          <w:sz w:val="28"/>
          <w:szCs w:val="28"/>
        </w:rPr>
      </w:pPr>
      <w:r w:rsidRPr="00D846B7">
        <w:rPr>
          <w:color w:val="000000"/>
          <w:sz w:val="28"/>
          <w:szCs w:val="28"/>
        </w:rPr>
        <w:t>Это единственный объект Магнитогорска, который имеет статус памятника архитектуры федерального значения.</w:t>
      </w:r>
    </w:p>
    <w:p w:rsidR="00820ACD" w:rsidRPr="00820ACD" w:rsidRDefault="00820ACD" w:rsidP="00766D45">
      <w:pPr>
        <w:spacing w:line="360" w:lineRule="auto"/>
        <w:jc w:val="center"/>
        <w:rPr>
          <w:rFonts w:ascii="Times New Roman" w:hAnsi="Times New Roman" w:cs="Times New Roman"/>
          <w:b/>
          <w:color w:val="000000"/>
          <w:sz w:val="28"/>
          <w:szCs w:val="28"/>
          <w:shd w:val="clear" w:color="auto" w:fill="FFFFFF"/>
        </w:rPr>
      </w:pPr>
      <w:r w:rsidRPr="00820ACD">
        <w:rPr>
          <w:rFonts w:ascii="Times New Roman" w:hAnsi="Times New Roman" w:cs="Times New Roman"/>
          <w:b/>
          <w:color w:val="000000"/>
          <w:sz w:val="28"/>
          <w:szCs w:val="28"/>
          <w:shd w:val="clear" w:color="auto" w:fill="FFFFFF"/>
        </w:rPr>
        <w:t>«Центральный переход»</w:t>
      </w:r>
    </w:p>
    <w:p w:rsidR="00AC530F" w:rsidRDefault="00AC530F" w:rsidP="00766D45">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290716AE" wp14:editId="0FFDEBF4">
            <wp:extent cx="2700338" cy="1800225"/>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643377683_16e256409f_m.jpg"/>
                    <pic:cNvPicPr/>
                  </pic:nvPicPr>
                  <pic:blipFill>
                    <a:blip r:embed="rId40">
                      <a:extLst>
                        <a:ext uri="{28A0092B-C50C-407E-A947-70E740481C1C}">
                          <a14:useLocalDpi xmlns:a14="http://schemas.microsoft.com/office/drawing/2010/main" val="0"/>
                        </a:ext>
                      </a:extLst>
                    </a:blip>
                    <a:stretch>
                      <a:fillRect/>
                    </a:stretch>
                  </pic:blipFill>
                  <pic:spPr>
                    <a:xfrm>
                      <a:off x="0" y="0"/>
                      <a:ext cx="2711885" cy="1807923"/>
                    </a:xfrm>
                    <a:prstGeom prst="rect">
                      <a:avLst/>
                    </a:prstGeom>
                  </pic:spPr>
                </pic:pic>
              </a:graphicData>
            </a:graphic>
          </wp:inline>
        </w:drawing>
      </w:r>
      <w:r>
        <w:rPr>
          <w:rFonts w:ascii="Times New Roman" w:hAnsi="Times New Roman" w:cs="Times New Roman"/>
          <w:color w:val="000000"/>
          <w:sz w:val="28"/>
          <w:szCs w:val="28"/>
          <w:shd w:val="clear" w:color="auto" w:fill="FFFFFF"/>
        </w:rPr>
        <w:t xml:space="preserve">  </w:t>
      </w:r>
      <w:r>
        <w:rPr>
          <w:noProof/>
          <w:lang w:eastAsia="ru-RU"/>
        </w:rPr>
        <w:drawing>
          <wp:inline distT="0" distB="0" distL="0" distR="0" wp14:anchorId="1B51A1D8" wp14:editId="25BAA9C5">
            <wp:extent cx="2390775" cy="1793081"/>
            <wp:effectExtent l="0" t="0" r="0" b="0"/>
            <wp:docPr id="34" name="Рисунок 34" descr="http://im2-tub-ru.yandex.net/i?id=697893b96e95258f98ac570e4543cfbe-2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2-tub-ru.yandex.net/i?id=697893b96e95258f98ac570e4543cfbe-25-144&amp;n=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3318" cy="1802488"/>
                    </a:xfrm>
                    <a:prstGeom prst="rect">
                      <a:avLst/>
                    </a:prstGeom>
                    <a:noFill/>
                    <a:ln>
                      <a:noFill/>
                    </a:ln>
                  </pic:spPr>
                </pic:pic>
              </a:graphicData>
            </a:graphic>
          </wp:inline>
        </w:drawing>
      </w:r>
    </w:p>
    <w:p w:rsidR="00AC530F" w:rsidRPr="00820ACD" w:rsidRDefault="004F7AB0" w:rsidP="000253B2">
      <w:pPr>
        <w:spacing w:after="0" w:line="240" w:lineRule="auto"/>
        <w:rPr>
          <w:rFonts w:ascii="Times New Roman" w:hAnsi="Times New Roman" w:cs="Times New Roman"/>
          <w:b/>
          <w:color w:val="000000"/>
          <w:sz w:val="24"/>
          <w:szCs w:val="24"/>
          <w:shd w:val="clear" w:color="auto" w:fill="FFFFFF"/>
        </w:rPr>
      </w:pPr>
      <w:r w:rsidRPr="00820ACD">
        <w:rPr>
          <w:rFonts w:ascii="Times New Roman" w:hAnsi="Times New Roman" w:cs="Times New Roman"/>
          <w:b/>
          <w:color w:val="000000"/>
          <w:sz w:val="24"/>
          <w:szCs w:val="24"/>
          <w:shd w:val="clear" w:color="auto" w:fill="FFFFFF"/>
        </w:rPr>
        <w:t xml:space="preserve">Соколова Анфиса 10 лет «Центральный </w:t>
      </w:r>
      <w:r w:rsidR="00820ACD" w:rsidRPr="00820ACD">
        <w:rPr>
          <w:rFonts w:ascii="Times New Roman" w:hAnsi="Times New Roman" w:cs="Times New Roman"/>
          <w:b/>
          <w:color w:val="000000"/>
          <w:sz w:val="24"/>
          <w:szCs w:val="24"/>
          <w:shd w:val="clear" w:color="auto" w:fill="FFFFFF"/>
        </w:rPr>
        <w:t>переход</w:t>
      </w:r>
      <w:r w:rsidRPr="00820ACD">
        <w:rPr>
          <w:rFonts w:ascii="Times New Roman" w:hAnsi="Times New Roman" w:cs="Times New Roman"/>
          <w:b/>
          <w:color w:val="000000"/>
          <w:sz w:val="24"/>
          <w:szCs w:val="24"/>
          <w:shd w:val="clear" w:color="auto" w:fill="FFFFFF"/>
        </w:rPr>
        <w:t>»</w:t>
      </w:r>
    </w:p>
    <w:p w:rsidR="00670A51" w:rsidRPr="00820ACD" w:rsidRDefault="00670A51" w:rsidP="000253B2">
      <w:pPr>
        <w:spacing w:after="0" w:line="240" w:lineRule="auto"/>
        <w:rPr>
          <w:rFonts w:ascii="Times New Roman" w:hAnsi="Times New Roman" w:cs="Times New Roman"/>
          <w:b/>
          <w:color w:val="000000"/>
          <w:sz w:val="24"/>
          <w:szCs w:val="24"/>
          <w:shd w:val="clear" w:color="auto" w:fill="FFFFFF"/>
        </w:rPr>
      </w:pPr>
      <w:r w:rsidRPr="00820ACD">
        <w:rPr>
          <w:rFonts w:ascii="Times New Roman" w:hAnsi="Times New Roman" w:cs="Times New Roman"/>
          <w:b/>
          <w:color w:val="000000"/>
          <w:sz w:val="24"/>
          <w:szCs w:val="24"/>
          <w:shd w:val="clear" w:color="auto" w:fill="FFFFFF"/>
        </w:rPr>
        <w:t>Руководитель Фирсова Н.В.</w:t>
      </w:r>
    </w:p>
    <w:p w:rsidR="00820ACD" w:rsidRDefault="00820ACD" w:rsidP="00766D45">
      <w:pPr>
        <w:spacing w:line="360" w:lineRule="auto"/>
        <w:rPr>
          <w:rFonts w:ascii="Times New Roman" w:hAnsi="Times New Roman" w:cs="Times New Roman"/>
          <w:color w:val="000000"/>
          <w:sz w:val="28"/>
          <w:szCs w:val="28"/>
        </w:rPr>
      </w:pPr>
    </w:p>
    <w:p w:rsidR="0066417E" w:rsidRDefault="00AC530F" w:rsidP="00766D45">
      <w:pPr>
        <w:spacing w:after="0" w:line="360" w:lineRule="auto"/>
        <w:ind w:firstLine="709"/>
        <w:jc w:val="both"/>
        <w:rPr>
          <w:rFonts w:ascii="Times New Roman" w:hAnsi="Times New Roman" w:cs="Times New Roman"/>
          <w:color w:val="000000"/>
          <w:sz w:val="28"/>
          <w:szCs w:val="28"/>
        </w:rPr>
      </w:pPr>
      <w:r w:rsidRPr="00D846B7">
        <w:rPr>
          <w:rFonts w:ascii="Times New Roman" w:hAnsi="Times New Roman" w:cs="Times New Roman"/>
          <w:color w:val="000000"/>
          <w:sz w:val="28"/>
          <w:szCs w:val="28"/>
        </w:rPr>
        <w:lastRenderedPageBreak/>
        <w:t xml:space="preserve">Большую роль в Магнитогорске играет </w:t>
      </w:r>
      <w:r w:rsidR="00820ACD">
        <w:rPr>
          <w:rFonts w:ascii="Times New Roman" w:hAnsi="Times New Roman" w:cs="Times New Roman"/>
          <w:color w:val="000000"/>
          <w:sz w:val="28"/>
          <w:szCs w:val="28"/>
        </w:rPr>
        <w:t xml:space="preserve">один из </w:t>
      </w:r>
      <w:r w:rsidRPr="00D846B7">
        <w:rPr>
          <w:rFonts w:ascii="Times New Roman" w:hAnsi="Times New Roman" w:cs="Times New Roman"/>
          <w:color w:val="000000"/>
          <w:sz w:val="28"/>
          <w:szCs w:val="28"/>
        </w:rPr>
        <w:t>мост</w:t>
      </w:r>
      <w:r w:rsidR="00820ACD">
        <w:rPr>
          <w:rFonts w:ascii="Times New Roman" w:hAnsi="Times New Roman" w:cs="Times New Roman"/>
          <w:color w:val="000000"/>
          <w:sz w:val="28"/>
          <w:szCs w:val="28"/>
        </w:rPr>
        <w:t>ов</w:t>
      </w:r>
      <w:r w:rsidRPr="00D846B7">
        <w:rPr>
          <w:rFonts w:ascii="Times New Roman" w:hAnsi="Times New Roman" w:cs="Times New Roman"/>
          <w:color w:val="000000"/>
          <w:sz w:val="28"/>
          <w:szCs w:val="28"/>
        </w:rPr>
        <w:t xml:space="preserve">, </w:t>
      </w:r>
      <w:r w:rsidR="00820ACD" w:rsidRPr="00D846B7">
        <w:rPr>
          <w:rFonts w:ascii="Times New Roman" w:hAnsi="Times New Roman" w:cs="Times New Roman"/>
          <w:color w:val="000000"/>
          <w:sz w:val="28"/>
          <w:szCs w:val="28"/>
        </w:rPr>
        <w:t>что соединяет правый и левый берега Урала</w:t>
      </w:r>
      <w:r w:rsidR="00820ACD">
        <w:rPr>
          <w:rFonts w:ascii="Times New Roman" w:hAnsi="Times New Roman" w:cs="Times New Roman"/>
          <w:color w:val="000000"/>
          <w:sz w:val="28"/>
          <w:szCs w:val="28"/>
        </w:rPr>
        <w:t>, получивший название</w:t>
      </w:r>
      <w:r w:rsidR="00820ACD" w:rsidRPr="00D846B7">
        <w:rPr>
          <w:rFonts w:ascii="Times New Roman" w:hAnsi="Times New Roman" w:cs="Times New Roman"/>
          <w:color w:val="000000"/>
          <w:sz w:val="28"/>
          <w:szCs w:val="28"/>
        </w:rPr>
        <w:t xml:space="preserve"> Центральный </w:t>
      </w:r>
      <w:r w:rsidR="00820ACD">
        <w:rPr>
          <w:rFonts w:ascii="Times New Roman" w:hAnsi="Times New Roman" w:cs="Times New Roman"/>
          <w:color w:val="000000"/>
          <w:sz w:val="28"/>
          <w:szCs w:val="28"/>
        </w:rPr>
        <w:t xml:space="preserve">переход, </w:t>
      </w:r>
      <w:r w:rsidRPr="00D846B7">
        <w:rPr>
          <w:rFonts w:ascii="Times New Roman" w:hAnsi="Times New Roman" w:cs="Times New Roman"/>
          <w:color w:val="000000"/>
          <w:sz w:val="28"/>
          <w:szCs w:val="28"/>
        </w:rPr>
        <w:t xml:space="preserve">построенный в 1948 году. </w:t>
      </w:r>
      <w:proofErr w:type="gramStart"/>
      <w:r w:rsidRPr="00D846B7">
        <w:rPr>
          <w:rFonts w:ascii="Times New Roman" w:hAnsi="Times New Roman" w:cs="Times New Roman"/>
          <w:color w:val="000000"/>
          <w:sz w:val="28"/>
          <w:szCs w:val="28"/>
        </w:rPr>
        <w:t xml:space="preserve">При въезде на мост (с </w:t>
      </w:r>
      <w:r w:rsidR="0066417E" w:rsidRPr="00D846B7">
        <w:rPr>
          <w:rFonts w:ascii="Times New Roman" w:hAnsi="Times New Roman" w:cs="Times New Roman"/>
          <w:color w:val="000000"/>
          <w:sz w:val="28"/>
          <w:szCs w:val="28"/>
        </w:rPr>
        <w:t>обеих</w:t>
      </w:r>
      <w:r w:rsidRPr="00D846B7">
        <w:rPr>
          <w:rFonts w:ascii="Times New Roman" w:hAnsi="Times New Roman" w:cs="Times New Roman"/>
          <w:color w:val="000000"/>
          <w:sz w:val="28"/>
          <w:szCs w:val="28"/>
        </w:rPr>
        <w:t xml:space="preserve"> сторон) стоят два черных куба с надписью на </w:t>
      </w:r>
      <w:r w:rsidR="00820ACD">
        <w:rPr>
          <w:rFonts w:ascii="Times New Roman" w:hAnsi="Times New Roman" w:cs="Times New Roman"/>
          <w:color w:val="000000"/>
          <w:sz w:val="28"/>
          <w:szCs w:val="28"/>
        </w:rPr>
        <w:t>к</w:t>
      </w:r>
      <w:r w:rsidRPr="00D846B7">
        <w:rPr>
          <w:rFonts w:ascii="Times New Roman" w:hAnsi="Times New Roman" w:cs="Times New Roman"/>
          <w:color w:val="000000"/>
          <w:sz w:val="28"/>
          <w:szCs w:val="28"/>
        </w:rPr>
        <w:t>ириллице «Е» и «А», что значит «Европа» и «Азия».</w:t>
      </w:r>
      <w:proofErr w:type="gramEnd"/>
      <w:r w:rsidRPr="00D846B7">
        <w:rPr>
          <w:rFonts w:ascii="Times New Roman" w:hAnsi="Times New Roman" w:cs="Times New Roman"/>
          <w:color w:val="000000"/>
          <w:sz w:val="28"/>
          <w:szCs w:val="28"/>
        </w:rPr>
        <w:t xml:space="preserve"> Получ</w:t>
      </w:r>
      <w:r w:rsidR="0066417E">
        <w:rPr>
          <w:rFonts w:ascii="Times New Roman" w:hAnsi="Times New Roman" w:cs="Times New Roman"/>
          <w:color w:val="000000"/>
          <w:sz w:val="28"/>
          <w:szCs w:val="28"/>
        </w:rPr>
        <w:t>ает</w:t>
      </w:r>
      <w:r w:rsidR="00833C34">
        <w:rPr>
          <w:rFonts w:ascii="Times New Roman" w:hAnsi="Times New Roman" w:cs="Times New Roman"/>
          <w:color w:val="000000"/>
          <w:sz w:val="28"/>
          <w:szCs w:val="28"/>
        </w:rPr>
        <w:t>с</w:t>
      </w:r>
      <w:r w:rsidR="0066417E">
        <w:rPr>
          <w:rFonts w:ascii="Times New Roman" w:hAnsi="Times New Roman" w:cs="Times New Roman"/>
          <w:color w:val="000000"/>
          <w:sz w:val="28"/>
          <w:szCs w:val="28"/>
        </w:rPr>
        <w:t>я</w:t>
      </w:r>
      <w:r w:rsidRPr="00D846B7">
        <w:rPr>
          <w:rFonts w:ascii="Times New Roman" w:hAnsi="Times New Roman" w:cs="Times New Roman"/>
          <w:color w:val="000000"/>
          <w:sz w:val="28"/>
          <w:szCs w:val="28"/>
        </w:rPr>
        <w:t xml:space="preserve">, что ежедневно горожане имеют возможность перемещаться из одной части света в другую. </w:t>
      </w:r>
    </w:p>
    <w:p w:rsidR="0066417E" w:rsidRDefault="00AC530F" w:rsidP="00766D45">
      <w:pPr>
        <w:spacing w:after="0" w:line="360" w:lineRule="auto"/>
        <w:ind w:firstLine="709"/>
        <w:jc w:val="both"/>
        <w:rPr>
          <w:rFonts w:ascii="Times New Roman" w:hAnsi="Times New Roman" w:cs="Times New Roman"/>
          <w:color w:val="000000"/>
          <w:sz w:val="28"/>
          <w:szCs w:val="28"/>
        </w:rPr>
      </w:pPr>
      <w:r w:rsidRPr="00D846B7">
        <w:rPr>
          <w:rFonts w:ascii="Times New Roman" w:hAnsi="Times New Roman" w:cs="Times New Roman"/>
          <w:color w:val="000000"/>
          <w:sz w:val="28"/>
          <w:szCs w:val="28"/>
        </w:rPr>
        <w:t>Этот мост также интересен тем, что он разделяет жилые и промышленные районы. Так, жилые районы находятся на правом берегу, а все промышленные предприятия — на левом.</w:t>
      </w:r>
    </w:p>
    <w:p w:rsidR="00AC530F" w:rsidRDefault="00AC530F" w:rsidP="00766D45">
      <w:pPr>
        <w:spacing w:after="0" w:line="360" w:lineRule="auto"/>
        <w:ind w:firstLine="709"/>
        <w:jc w:val="both"/>
        <w:rPr>
          <w:rFonts w:ascii="Times New Roman" w:hAnsi="Times New Roman" w:cs="Times New Roman"/>
          <w:color w:val="000000"/>
          <w:sz w:val="28"/>
          <w:szCs w:val="28"/>
        </w:rPr>
      </w:pPr>
      <w:r w:rsidRPr="00D846B7">
        <w:rPr>
          <w:rFonts w:ascii="Times New Roman" w:hAnsi="Times New Roman" w:cs="Times New Roman"/>
          <w:color w:val="000000"/>
          <w:sz w:val="28"/>
          <w:szCs w:val="28"/>
        </w:rPr>
        <w:t xml:space="preserve">Свой нынешний вид Центральный </w:t>
      </w:r>
      <w:r w:rsidR="00820ACD">
        <w:rPr>
          <w:rFonts w:ascii="Times New Roman" w:hAnsi="Times New Roman" w:cs="Times New Roman"/>
          <w:color w:val="000000"/>
          <w:sz w:val="28"/>
          <w:szCs w:val="28"/>
        </w:rPr>
        <w:t>переход</w:t>
      </w:r>
      <w:r w:rsidRPr="00D846B7">
        <w:rPr>
          <w:rFonts w:ascii="Times New Roman" w:hAnsi="Times New Roman" w:cs="Times New Roman"/>
          <w:color w:val="000000"/>
          <w:sz w:val="28"/>
          <w:szCs w:val="28"/>
        </w:rPr>
        <w:t xml:space="preserve"> обрел в 1951 году, когда он стал первой капитальной переправой через Заводской пруд. Мост планировался на перспективу развития Магнитогорского правого берега, поэтому сейчас, при возросшем потоке транспорта он не стал «узким местом». На это повлияло то, что на момент проектирования, в 1946 году, были уверены, что Центральный Переход станет единственным связующим звеном между правым и левым берегом.</w:t>
      </w:r>
    </w:p>
    <w:p w:rsidR="00820ACD" w:rsidRPr="00820ACD" w:rsidRDefault="00820ACD" w:rsidP="00766D45">
      <w:pPr>
        <w:spacing w:after="0" w:line="36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Магнитогорский цирк</w:t>
      </w:r>
    </w:p>
    <w:p w:rsidR="00AC530F" w:rsidRDefault="00AC530F" w:rsidP="00766D45">
      <w:pPr>
        <w:spacing w:line="36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050FBD4B" wp14:editId="47DD87BD">
            <wp:extent cx="2598936" cy="1733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261461621_1246877654_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4704" cy="1737397"/>
                    </a:xfrm>
                    <a:prstGeom prst="rect">
                      <a:avLst/>
                    </a:prstGeom>
                  </pic:spPr>
                </pic:pic>
              </a:graphicData>
            </a:graphic>
          </wp:inline>
        </w:drawing>
      </w:r>
      <w:r>
        <w:rPr>
          <w:rFonts w:ascii="Times New Roman" w:hAnsi="Times New Roman" w:cs="Times New Roman"/>
          <w:color w:val="000000"/>
          <w:sz w:val="28"/>
          <w:szCs w:val="28"/>
          <w:shd w:val="clear" w:color="auto" w:fill="FFFFFF"/>
        </w:rPr>
        <w:t xml:space="preserve">  </w:t>
      </w:r>
      <w:r>
        <w:rPr>
          <w:noProof/>
          <w:lang w:eastAsia="ru-RU"/>
        </w:rPr>
        <w:drawing>
          <wp:inline distT="0" distB="0" distL="0" distR="0" wp14:anchorId="18AD3EEB" wp14:editId="49538E5E">
            <wp:extent cx="2447925" cy="1733550"/>
            <wp:effectExtent l="0" t="0" r="9525" b="0"/>
            <wp:docPr id="36" name="Рисунок 36" descr="http://im0-tub-ru.yandex.net/i?id=785710d94586b4c8adbb9aee18d217fc-56-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0-tub-ru.yandex.net/i?id=785710d94586b4c8adbb9aee18d217fc-56-144&amp;n=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7925" cy="1733550"/>
                    </a:xfrm>
                    <a:prstGeom prst="rect">
                      <a:avLst/>
                    </a:prstGeom>
                    <a:noFill/>
                    <a:ln>
                      <a:noFill/>
                    </a:ln>
                  </pic:spPr>
                </pic:pic>
              </a:graphicData>
            </a:graphic>
          </wp:inline>
        </w:drawing>
      </w:r>
    </w:p>
    <w:p w:rsidR="00AC530F" w:rsidRPr="00820ACD" w:rsidRDefault="00642B15" w:rsidP="000253B2">
      <w:pPr>
        <w:spacing w:after="0" w:line="240" w:lineRule="auto"/>
        <w:rPr>
          <w:rFonts w:ascii="Times New Roman" w:hAnsi="Times New Roman" w:cs="Times New Roman"/>
          <w:b/>
          <w:color w:val="000000"/>
          <w:sz w:val="24"/>
          <w:szCs w:val="24"/>
          <w:shd w:val="clear" w:color="auto" w:fill="FFFFFF"/>
        </w:rPr>
      </w:pPr>
      <w:r w:rsidRPr="00820ACD">
        <w:rPr>
          <w:rFonts w:ascii="Times New Roman" w:hAnsi="Times New Roman" w:cs="Times New Roman"/>
          <w:b/>
          <w:color w:val="000000"/>
          <w:sz w:val="24"/>
          <w:szCs w:val="24"/>
          <w:shd w:val="clear" w:color="auto" w:fill="FFFFFF"/>
        </w:rPr>
        <w:t>К</w:t>
      </w:r>
      <w:r w:rsidR="00AD776F">
        <w:rPr>
          <w:rFonts w:ascii="Times New Roman" w:hAnsi="Times New Roman" w:cs="Times New Roman"/>
          <w:b/>
          <w:color w:val="000000"/>
          <w:sz w:val="24"/>
          <w:szCs w:val="24"/>
          <w:shd w:val="clear" w:color="auto" w:fill="FFFFFF"/>
        </w:rPr>
        <w:t>о</w:t>
      </w:r>
      <w:r w:rsidRPr="00820ACD">
        <w:rPr>
          <w:rFonts w:ascii="Times New Roman" w:hAnsi="Times New Roman" w:cs="Times New Roman"/>
          <w:b/>
          <w:color w:val="000000"/>
          <w:sz w:val="24"/>
          <w:szCs w:val="24"/>
          <w:shd w:val="clear" w:color="auto" w:fill="FFFFFF"/>
        </w:rPr>
        <w:t>силов  Артем 10 лет</w:t>
      </w:r>
      <w:r w:rsidR="00670A51" w:rsidRPr="00820ACD">
        <w:rPr>
          <w:rFonts w:ascii="Times New Roman" w:hAnsi="Times New Roman" w:cs="Times New Roman"/>
          <w:b/>
          <w:color w:val="000000"/>
          <w:sz w:val="24"/>
          <w:szCs w:val="24"/>
          <w:shd w:val="clear" w:color="auto" w:fill="FFFFFF"/>
        </w:rPr>
        <w:t>. «Цирк»</w:t>
      </w:r>
    </w:p>
    <w:p w:rsidR="00670A51" w:rsidRPr="00820ACD" w:rsidRDefault="00670A51" w:rsidP="000253B2">
      <w:pPr>
        <w:spacing w:after="0" w:line="240" w:lineRule="auto"/>
        <w:rPr>
          <w:rFonts w:ascii="Times New Roman" w:hAnsi="Times New Roman" w:cs="Times New Roman"/>
          <w:b/>
          <w:color w:val="000000"/>
          <w:sz w:val="24"/>
          <w:szCs w:val="24"/>
          <w:shd w:val="clear" w:color="auto" w:fill="FFFFFF"/>
        </w:rPr>
      </w:pPr>
      <w:r w:rsidRPr="00820ACD">
        <w:rPr>
          <w:rFonts w:ascii="Times New Roman" w:hAnsi="Times New Roman" w:cs="Times New Roman"/>
          <w:b/>
          <w:color w:val="000000"/>
          <w:sz w:val="24"/>
          <w:szCs w:val="24"/>
          <w:shd w:val="clear" w:color="auto" w:fill="FFFFFF"/>
        </w:rPr>
        <w:t>Руководитель:</w:t>
      </w:r>
      <w:r w:rsidR="00642B15" w:rsidRPr="00820ACD">
        <w:rPr>
          <w:rFonts w:ascii="Times New Roman" w:hAnsi="Times New Roman" w:cs="Times New Roman"/>
          <w:b/>
          <w:color w:val="000000"/>
          <w:sz w:val="24"/>
          <w:szCs w:val="24"/>
          <w:shd w:val="clear" w:color="auto" w:fill="FFFFFF"/>
        </w:rPr>
        <w:t xml:space="preserve"> </w:t>
      </w:r>
      <w:r w:rsidRPr="00820ACD">
        <w:rPr>
          <w:rFonts w:ascii="Times New Roman" w:hAnsi="Times New Roman" w:cs="Times New Roman"/>
          <w:b/>
          <w:color w:val="000000"/>
          <w:sz w:val="24"/>
          <w:szCs w:val="24"/>
          <w:shd w:val="clear" w:color="auto" w:fill="FFFFFF"/>
        </w:rPr>
        <w:t>Малова А.А.</w:t>
      </w:r>
    </w:p>
    <w:p w:rsidR="000101F5" w:rsidRDefault="000101F5" w:rsidP="00766D45">
      <w:pPr>
        <w:spacing w:after="0" w:line="360" w:lineRule="auto"/>
        <w:ind w:firstLine="709"/>
        <w:jc w:val="both"/>
        <w:rPr>
          <w:rStyle w:val="apple-converted-space"/>
          <w:rFonts w:ascii="Times New Roman" w:hAnsi="Times New Roman" w:cs="Times New Roman"/>
          <w:color w:val="111111"/>
          <w:sz w:val="28"/>
          <w:szCs w:val="28"/>
          <w:shd w:val="clear" w:color="auto" w:fill="FFFFFF"/>
        </w:rPr>
      </w:pPr>
      <w:r w:rsidRPr="000101F5">
        <w:rPr>
          <w:rFonts w:ascii="Times New Roman" w:hAnsi="Times New Roman" w:cs="Times New Roman"/>
          <w:color w:val="111111"/>
          <w:sz w:val="28"/>
          <w:szCs w:val="28"/>
          <w:shd w:val="clear" w:color="auto" w:fill="FFFFFF"/>
        </w:rPr>
        <w:t>Первый цирк в Магнитогорске появился в 1931 году. Он был деревянным и строился одновременно с промышленными предприятиями города в период стремительного развития инфраструктуры.</w:t>
      </w:r>
      <w:r w:rsidRPr="000101F5">
        <w:rPr>
          <w:rStyle w:val="apple-converted-space"/>
          <w:rFonts w:ascii="Times New Roman" w:hAnsi="Times New Roman" w:cs="Times New Roman"/>
          <w:color w:val="111111"/>
          <w:sz w:val="28"/>
          <w:szCs w:val="28"/>
          <w:shd w:val="clear" w:color="auto" w:fill="FFFFFF"/>
        </w:rPr>
        <w:t> </w:t>
      </w:r>
    </w:p>
    <w:p w:rsidR="000101F5" w:rsidRDefault="000101F5" w:rsidP="00766D45">
      <w:pPr>
        <w:spacing w:after="0" w:line="360" w:lineRule="auto"/>
        <w:ind w:firstLine="709"/>
        <w:jc w:val="both"/>
        <w:rPr>
          <w:rStyle w:val="apple-converted-space"/>
          <w:rFonts w:ascii="Times New Roman" w:hAnsi="Times New Roman" w:cs="Times New Roman"/>
          <w:color w:val="111111"/>
          <w:sz w:val="28"/>
          <w:szCs w:val="28"/>
          <w:shd w:val="clear" w:color="auto" w:fill="FFFFFF"/>
        </w:rPr>
      </w:pPr>
      <w:r w:rsidRPr="000101F5">
        <w:rPr>
          <w:rFonts w:ascii="Times New Roman" w:hAnsi="Times New Roman" w:cs="Times New Roman"/>
          <w:color w:val="111111"/>
          <w:sz w:val="28"/>
          <w:szCs w:val="28"/>
          <w:shd w:val="clear" w:color="auto" w:fill="FFFFFF"/>
        </w:rPr>
        <w:t xml:space="preserve">Только в 1975 году Магнитогорский цирк приобрел фундаментальное здание, в которое на представление могло прийти около 2000 гостей. Работа в новых помещениях началась с того, что в них первоначально состоялось </w:t>
      </w:r>
      <w:r w:rsidRPr="000101F5">
        <w:rPr>
          <w:rFonts w:ascii="Times New Roman" w:hAnsi="Times New Roman" w:cs="Times New Roman"/>
          <w:color w:val="111111"/>
          <w:sz w:val="28"/>
          <w:szCs w:val="28"/>
          <w:shd w:val="clear" w:color="auto" w:fill="FFFFFF"/>
        </w:rPr>
        <w:lastRenderedPageBreak/>
        <w:t>заседание городской общественности, приуроченное к торжеству в честь 57-летия Великой Октябрьской революции. После празднований Магнитогорский цирк не сразу представил зрителям свои программы. В конце декабря 1975 года в его здания было дано первое представление, но не для жителей города, а для всех, кто принял участие в возведении нового здания.</w:t>
      </w:r>
      <w:r w:rsidRPr="000101F5">
        <w:rPr>
          <w:rStyle w:val="apple-converted-space"/>
          <w:rFonts w:ascii="Times New Roman" w:hAnsi="Times New Roman" w:cs="Times New Roman"/>
          <w:color w:val="111111"/>
          <w:sz w:val="28"/>
          <w:szCs w:val="28"/>
          <w:shd w:val="clear" w:color="auto" w:fill="FFFFFF"/>
        </w:rPr>
        <w:t> </w:t>
      </w:r>
    </w:p>
    <w:p w:rsidR="00820ACD" w:rsidRPr="000101F5" w:rsidRDefault="000101F5" w:rsidP="00766D45">
      <w:pPr>
        <w:spacing w:after="0" w:line="360" w:lineRule="auto"/>
        <w:ind w:firstLine="709"/>
        <w:jc w:val="both"/>
        <w:rPr>
          <w:rFonts w:ascii="Times New Roman" w:hAnsi="Times New Roman" w:cs="Times New Roman"/>
          <w:color w:val="000000"/>
          <w:sz w:val="28"/>
          <w:szCs w:val="28"/>
        </w:rPr>
      </w:pPr>
      <w:r w:rsidRPr="000101F5">
        <w:rPr>
          <w:rFonts w:ascii="Times New Roman" w:hAnsi="Times New Roman" w:cs="Times New Roman"/>
          <w:color w:val="111111"/>
          <w:sz w:val="28"/>
          <w:szCs w:val="28"/>
          <w:shd w:val="clear" w:color="auto" w:fill="FFFFFF"/>
        </w:rPr>
        <w:t>Днем официального торжественного открытия цирка города Магнитого</w:t>
      </w:r>
      <w:proofErr w:type="gramStart"/>
      <w:r w:rsidRPr="000101F5">
        <w:rPr>
          <w:rFonts w:ascii="Times New Roman" w:hAnsi="Times New Roman" w:cs="Times New Roman"/>
          <w:color w:val="111111"/>
          <w:sz w:val="28"/>
          <w:szCs w:val="28"/>
          <w:shd w:val="clear" w:color="auto" w:fill="FFFFFF"/>
        </w:rPr>
        <w:t>рск сч</w:t>
      </w:r>
      <w:proofErr w:type="gramEnd"/>
      <w:r w:rsidRPr="000101F5">
        <w:rPr>
          <w:rFonts w:ascii="Times New Roman" w:hAnsi="Times New Roman" w:cs="Times New Roman"/>
          <w:color w:val="111111"/>
          <w:sz w:val="28"/>
          <w:szCs w:val="28"/>
          <w:shd w:val="clear" w:color="auto" w:fill="FFFFFF"/>
        </w:rPr>
        <w:t>итается 1 января 1976 года. Именно в этот день на манеже состоялось выступление артистов перед публикой. Посетить премьерную программу Магнитогорского цирка удалось 1800 зрителям.</w:t>
      </w:r>
    </w:p>
    <w:p w:rsidR="00820ACD" w:rsidRPr="00820ACD" w:rsidRDefault="00820ACD" w:rsidP="00766D45">
      <w:pPr>
        <w:spacing w:after="0" w:line="36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Горнолыжный центр</w:t>
      </w:r>
    </w:p>
    <w:p w:rsidR="00AC530F" w:rsidRDefault="00AC530F" w:rsidP="00766D45">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89938D" wp14:editId="29EE552D">
            <wp:extent cx="2032000" cy="304800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261460941_8dbe25a49b_m.jpg"/>
                    <pic:cNvPicPr/>
                  </pic:nvPicPr>
                  <pic:blipFill>
                    <a:blip r:embed="rId44">
                      <a:extLst>
                        <a:ext uri="{28A0092B-C50C-407E-A947-70E740481C1C}">
                          <a14:useLocalDpi xmlns:a14="http://schemas.microsoft.com/office/drawing/2010/main" val="0"/>
                        </a:ext>
                      </a:extLst>
                    </a:blip>
                    <a:stretch>
                      <a:fillRect/>
                    </a:stretch>
                  </pic:blipFill>
                  <pic:spPr>
                    <a:xfrm>
                      <a:off x="0" y="0"/>
                      <a:ext cx="2032000" cy="3048000"/>
                    </a:xfrm>
                    <a:prstGeom prst="rect">
                      <a:avLst/>
                    </a:prstGeom>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374667BB" wp14:editId="2306363F">
            <wp:extent cx="3213735" cy="2295525"/>
            <wp:effectExtent l="0" t="0" r="5715" b="9525"/>
            <wp:docPr id="38" name="Рисунок 38" descr="http://im3-tub-ru.yandex.net/i?id=c48f65b40c4038b40c18eca84a82e75a-1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3-tub-ru.yandex.net/i?id=c48f65b40c4038b40c18eca84a82e75a-12-144&amp;n=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3735" cy="2295525"/>
                    </a:xfrm>
                    <a:prstGeom prst="rect">
                      <a:avLst/>
                    </a:prstGeom>
                    <a:noFill/>
                    <a:ln>
                      <a:noFill/>
                    </a:ln>
                  </pic:spPr>
                </pic:pic>
              </a:graphicData>
            </a:graphic>
          </wp:inline>
        </w:drawing>
      </w:r>
    </w:p>
    <w:p w:rsidR="00AC530F" w:rsidRPr="006742F2" w:rsidRDefault="00670A51" w:rsidP="000253B2">
      <w:pPr>
        <w:spacing w:after="0" w:line="240" w:lineRule="auto"/>
        <w:rPr>
          <w:rFonts w:ascii="Times New Roman" w:hAnsi="Times New Roman" w:cs="Times New Roman"/>
          <w:b/>
          <w:sz w:val="24"/>
          <w:szCs w:val="24"/>
        </w:rPr>
      </w:pPr>
      <w:r w:rsidRPr="006742F2">
        <w:rPr>
          <w:rFonts w:ascii="Times New Roman" w:hAnsi="Times New Roman" w:cs="Times New Roman"/>
          <w:b/>
          <w:sz w:val="24"/>
          <w:szCs w:val="24"/>
        </w:rPr>
        <w:t>Ахматова Анна 9 лет «Горнолыжный курорт»</w:t>
      </w:r>
    </w:p>
    <w:p w:rsidR="00670A51" w:rsidRPr="006742F2" w:rsidRDefault="00642B15" w:rsidP="000253B2">
      <w:pPr>
        <w:spacing w:after="0" w:line="240" w:lineRule="auto"/>
        <w:rPr>
          <w:rFonts w:ascii="Times New Roman" w:hAnsi="Times New Roman" w:cs="Times New Roman"/>
          <w:b/>
          <w:sz w:val="24"/>
          <w:szCs w:val="24"/>
        </w:rPr>
      </w:pPr>
      <w:r w:rsidRPr="006742F2">
        <w:rPr>
          <w:rFonts w:ascii="Times New Roman" w:hAnsi="Times New Roman" w:cs="Times New Roman"/>
          <w:b/>
          <w:sz w:val="24"/>
          <w:szCs w:val="24"/>
        </w:rPr>
        <w:t>Руководитель</w:t>
      </w:r>
      <w:r w:rsidR="00670A51" w:rsidRPr="006742F2">
        <w:rPr>
          <w:rFonts w:ascii="Times New Roman" w:hAnsi="Times New Roman" w:cs="Times New Roman"/>
          <w:b/>
          <w:sz w:val="24"/>
          <w:szCs w:val="24"/>
        </w:rPr>
        <w:t>:</w:t>
      </w:r>
      <w:r w:rsidR="002D7A06" w:rsidRPr="006742F2">
        <w:rPr>
          <w:rFonts w:ascii="Times New Roman" w:hAnsi="Times New Roman" w:cs="Times New Roman"/>
          <w:b/>
          <w:sz w:val="24"/>
          <w:szCs w:val="24"/>
        </w:rPr>
        <w:t xml:space="preserve"> </w:t>
      </w:r>
      <w:r w:rsidR="00670A51" w:rsidRPr="006742F2">
        <w:rPr>
          <w:rFonts w:ascii="Times New Roman" w:hAnsi="Times New Roman" w:cs="Times New Roman"/>
          <w:b/>
          <w:sz w:val="24"/>
          <w:szCs w:val="24"/>
        </w:rPr>
        <w:t>Фирсова Н.В.</w:t>
      </w:r>
    </w:p>
    <w:p w:rsidR="0066417E" w:rsidRPr="0066417E" w:rsidRDefault="00820ACD" w:rsidP="00766D45">
      <w:pPr>
        <w:spacing w:after="0" w:line="360" w:lineRule="auto"/>
        <w:ind w:firstLine="709"/>
        <w:jc w:val="both"/>
        <w:rPr>
          <w:rFonts w:ascii="Times New Roman" w:eastAsia="Times New Roman" w:hAnsi="Times New Roman" w:cs="Times New Roman"/>
          <w:sz w:val="28"/>
          <w:szCs w:val="28"/>
          <w:lang w:eastAsia="ru-RU"/>
        </w:rPr>
      </w:pPr>
      <w:r w:rsidRPr="0066417E">
        <w:rPr>
          <w:rFonts w:ascii="Times New Roman" w:eastAsia="Times New Roman" w:hAnsi="Times New Roman" w:cs="Times New Roman"/>
          <w:sz w:val="28"/>
          <w:szCs w:val="28"/>
          <w:lang w:eastAsia="ru-RU"/>
        </w:rPr>
        <w:t>В окрестностях города находятся горнолыжные центры ОАО ММК «Абзаково» и ГЛЦ «Банное».</w:t>
      </w:r>
    </w:p>
    <w:p w:rsidR="000253B2" w:rsidRDefault="0066417E" w:rsidP="00766D45">
      <w:pPr>
        <w:spacing w:after="0" w:line="360" w:lineRule="auto"/>
        <w:ind w:firstLine="709"/>
        <w:jc w:val="both"/>
        <w:rPr>
          <w:rFonts w:ascii="Times New Roman" w:hAnsi="Times New Roman" w:cs="Times New Roman"/>
          <w:sz w:val="28"/>
          <w:szCs w:val="28"/>
          <w:shd w:val="clear" w:color="auto" w:fill="FFFFFF"/>
        </w:rPr>
      </w:pPr>
      <w:r w:rsidRPr="0066417E">
        <w:rPr>
          <w:rFonts w:ascii="Times New Roman" w:hAnsi="Times New Roman" w:cs="Times New Roman"/>
          <w:sz w:val="28"/>
          <w:szCs w:val="28"/>
          <w:shd w:val="clear" w:color="auto" w:fill="FFFFFF"/>
        </w:rPr>
        <w:t>Недалеко от горнолыжного курорта Абзаково в районе берегов Банного озера (</w:t>
      </w:r>
      <w:proofErr w:type="gramStart"/>
      <w:r w:rsidRPr="0066417E">
        <w:rPr>
          <w:rFonts w:ascii="Times New Roman" w:hAnsi="Times New Roman" w:cs="Times New Roman"/>
          <w:sz w:val="28"/>
          <w:szCs w:val="28"/>
          <w:shd w:val="clear" w:color="auto" w:fill="FFFFFF"/>
        </w:rPr>
        <w:t>Яхты-Куль</w:t>
      </w:r>
      <w:proofErr w:type="gramEnd"/>
      <w:r w:rsidRPr="0066417E">
        <w:rPr>
          <w:rFonts w:ascii="Times New Roman" w:hAnsi="Times New Roman" w:cs="Times New Roman"/>
          <w:sz w:val="28"/>
          <w:szCs w:val="28"/>
          <w:shd w:val="clear" w:color="auto" w:fill="FFFFFF"/>
        </w:rPr>
        <w:t xml:space="preserve">, что в переводе можно перевести как «светлая вода») расположился замечательный и интересный горнолыжный центр Металлург – Магнитогорск, до ближайшего аэропорта в городе Магнитогорске 40 километров, а до горнолыжного центра Абзаково 25 километров. </w:t>
      </w:r>
      <w:r w:rsidRPr="0066417E">
        <w:rPr>
          <w:rFonts w:ascii="Times New Roman" w:hAnsi="Times New Roman" w:cs="Times New Roman"/>
          <w:sz w:val="28"/>
          <w:szCs w:val="28"/>
          <w:shd w:val="clear" w:color="auto" w:fill="FFFFFF"/>
        </w:rPr>
        <w:lastRenderedPageBreak/>
        <w:t xml:space="preserve">Прекрасный воздух гор Южного Урала, а особенно склона </w:t>
      </w:r>
      <w:proofErr w:type="spellStart"/>
      <w:r w:rsidRPr="0066417E">
        <w:rPr>
          <w:rFonts w:ascii="Times New Roman" w:hAnsi="Times New Roman" w:cs="Times New Roman"/>
          <w:sz w:val="28"/>
          <w:szCs w:val="28"/>
          <w:shd w:val="clear" w:color="auto" w:fill="FFFFFF"/>
        </w:rPr>
        <w:t>Яманкай</w:t>
      </w:r>
      <w:proofErr w:type="spellEnd"/>
      <w:r w:rsidRPr="0066417E">
        <w:rPr>
          <w:rFonts w:ascii="Times New Roman" w:hAnsi="Times New Roman" w:cs="Times New Roman"/>
          <w:sz w:val="28"/>
          <w:szCs w:val="28"/>
          <w:shd w:val="clear" w:color="auto" w:fill="FFFFFF"/>
        </w:rPr>
        <w:t>, на котором и расположился горнолыжный центр, привлекает сюда туристов круглогодично, поскольку здесь можно не только прокатиться на любой трассе на лыжах зимой и не соскучиться летом, но и отдохнуть телом и душой.</w:t>
      </w:r>
    </w:p>
    <w:p w:rsidR="00BA7F89" w:rsidRPr="00AC388B" w:rsidRDefault="003B4B68" w:rsidP="00766D45">
      <w:pPr>
        <w:spacing w:after="120" w:line="360" w:lineRule="auto"/>
        <w:jc w:val="center"/>
        <w:rPr>
          <w:rFonts w:ascii="Times New Roman" w:eastAsia="Times New Roman" w:hAnsi="Times New Roman" w:cs="Times New Roman"/>
          <w:b/>
          <w:sz w:val="28"/>
          <w:szCs w:val="28"/>
          <w:lang w:eastAsia="ru-RU"/>
        </w:rPr>
      </w:pPr>
      <w:r w:rsidRPr="00AC388B">
        <w:rPr>
          <w:rFonts w:ascii="Times New Roman" w:eastAsia="Times New Roman" w:hAnsi="Times New Roman" w:cs="Times New Roman"/>
          <w:b/>
          <w:sz w:val="28"/>
          <w:szCs w:val="28"/>
          <w:lang w:eastAsia="ru-RU"/>
        </w:rPr>
        <w:t>Выводы</w:t>
      </w:r>
      <w:r w:rsidR="00AC388B" w:rsidRPr="00AC388B">
        <w:rPr>
          <w:rFonts w:ascii="Times New Roman" w:eastAsia="Times New Roman" w:hAnsi="Times New Roman" w:cs="Times New Roman"/>
          <w:b/>
          <w:sz w:val="28"/>
          <w:szCs w:val="28"/>
          <w:lang w:eastAsia="ru-RU"/>
        </w:rPr>
        <w:t xml:space="preserve"> по реализации проекта</w:t>
      </w:r>
    </w:p>
    <w:p w:rsidR="003B4B68" w:rsidRPr="00AC388B" w:rsidRDefault="003B4B68" w:rsidP="00766D45">
      <w:pPr>
        <w:pStyle w:val="a8"/>
        <w:numPr>
          <w:ilvl w:val="0"/>
          <w:numId w:val="2"/>
        </w:numPr>
        <w:spacing w:after="0" w:line="360" w:lineRule="auto"/>
        <w:jc w:val="both"/>
        <w:rPr>
          <w:rFonts w:ascii="Times New Roman" w:eastAsia="Times New Roman" w:hAnsi="Times New Roman" w:cs="Times New Roman"/>
          <w:sz w:val="28"/>
          <w:szCs w:val="28"/>
          <w:lang w:eastAsia="ru-RU"/>
        </w:rPr>
      </w:pPr>
      <w:r w:rsidRPr="00AC388B">
        <w:rPr>
          <w:rFonts w:ascii="Times New Roman" w:eastAsia="Times New Roman" w:hAnsi="Times New Roman" w:cs="Times New Roman"/>
          <w:sz w:val="28"/>
          <w:szCs w:val="28"/>
          <w:lang w:eastAsia="ru-RU"/>
        </w:rPr>
        <w:t>У</w:t>
      </w:r>
      <w:r w:rsidR="00AC388B">
        <w:rPr>
          <w:rFonts w:ascii="Times New Roman" w:eastAsia="Times New Roman" w:hAnsi="Times New Roman" w:cs="Times New Roman"/>
          <w:sz w:val="28"/>
          <w:szCs w:val="28"/>
          <w:lang w:eastAsia="ru-RU"/>
        </w:rPr>
        <w:t xml:space="preserve">чащиеся получили большой объем </w:t>
      </w:r>
      <w:r w:rsidRPr="00AC388B">
        <w:rPr>
          <w:rFonts w:ascii="Times New Roman" w:eastAsia="Times New Roman" w:hAnsi="Times New Roman" w:cs="Times New Roman"/>
          <w:sz w:val="28"/>
          <w:szCs w:val="28"/>
          <w:lang w:eastAsia="ru-RU"/>
        </w:rPr>
        <w:t>сведений о родном городе, его достопримечательностях, истории, расположении, названии улиц</w:t>
      </w:r>
      <w:r w:rsidR="00AC388B">
        <w:rPr>
          <w:rFonts w:ascii="Times New Roman" w:eastAsia="Times New Roman" w:hAnsi="Times New Roman" w:cs="Times New Roman"/>
          <w:sz w:val="28"/>
          <w:szCs w:val="28"/>
          <w:lang w:eastAsia="ru-RU"/>
        </w:rPr>
        <w:t xml:space="preserve"> и</w:t>
      </w:r>
      <w:r w:rsidRPr="00AC388B">
        <w:rPr>
          <w:rFonts w:ascii="Times New Roman" w:eastAsia="Times New Roman" w:hAnsi="Times New Roman" w:cs="Times New Roman"/>
          <w:sz w:val="28"/>
          <w:szCs w:val="28"/>
          <w:lang w:eastAsia="ru-RU"/>
        </w:rPr>
        <w:t xml:space="preserve"> предприятий. </w:t>
      </w:r>
    </w:p>
    <w:p w:rsidR="003B4B68" w:rsidRPr="00AC388B" w:rsidRDefault="003B4B68" w:rsidP="00766D45">
      <w:pPr>
        <w:pStyle w:val="a8"/>
        <w:numPr>
          <w:ilvl w:val="0"/>
          <w:numId w:val="2"/>
        </w:numPr>
        <w:spacing w:after="0" w:line="360" w:lineRule="auto"/>
        <w:jc w:val="both"/>
        <w:rPr>
          <w:rFonts w:ascii="Times New Roman" w:eastAsia="Times New Roman" w:hAnsi="Times New Roman" w:cs="Times New Roman"/>
          <w:sz w:val="28"/>
          <w:szCs w:val="28"/>
          <w:lang w:eastAsia="ru-RU"/>
        </w:rPr>
      </w:pPr>
      <w:r w:rsidRPr="00AC388B">
        <w:rPr>
          <w:rFonts w:ascii="Times New Roman" w:eastAsia="Times New Roman" w:hAnsi="Times New Roman" w:cs="Times New Roman"/>
          <w:sz w:val="28"/>
          <w:szCs w:val="28"/>
          <w:lang w:eastAsia="ru-RU"/>
        </w:rPr>
        <w:t xml:space="preserve">Большое влияние на воспитание любви к родному городу оказали занятия, беседы, экскурсии, где ребята  могли наблюдать за жизнью города, работе его жителей, транспорта, изменениях, происходящих в городе в разное время года. </w:t>
      </w:r>
    </w:p>
    <w:p w:rsidR="003B4B68" w:rsidRPr="00AC388B" w:rsidRDefault="003B4B68" w:rsidP="00766D45">
      <w:pPr>
        <w:pStyle w:val="a8"/>
        <w:numPr>
          <w:ilvl w:val="0"/>
          <w:numId w:val="2"/>
        </w:numPr>
        <w:spacing w:after="0" w:line="360" w:lineRule="auto"/>
        <w:jc w:val="both"/>
        <w:rPr>
          <w:rFonts w:ascii="Times New Roman" w:eastAsia="Times New Roman" w:hAnsi="Times New Roman" w:cs="Times New Roman"/>
          <w:sz w:val="28"/>
          <w:szCs w:val="28"/>
          <w:lang w:eastAsia="ru-RU"/>
        </w:rPr>
      </w:pPr>
      <w:r w:rsidRPr="00AC388B">
        <w:rPr>
          <w:rFonts w:ascii="Times New Roman" w:eastAsia="Times New Roman" w:hAnsi="Times New Roman" w:cs="Times New Roman"/>
          <w:sz w:val="28"/>
          <w:szCs w:val="28"/>
          <w:lang w:eastAsia="ru-RU"/>
        </w:rPr>
        <w:t xml:space="preserve">Данная работа над проектом оказала большое влияние на воспитание у учащихся нравственно-патриотических чувств. </w:t>
      </w:r>
    </w:p>
    <w:p w:rsidR="003B4B68" w:rsidRPr="00AC388B" w:rsidRDefault="003B4B68" w:rsidP="00766D45">
      <w:pPr>
        <w:pStyle w:val="a8"/>
        <w:numPr>
          <w:ilvl w:val="0"/>
          <w:numId w:val="2"/>
        </w:numPr>
        <w:spacing w:after="0" w:line="360" w:lineRule="auto"/>
        <w:jc w:val="both"/>
        <w:rPr>
          <w:rFonts w:ascii="Times New Roman" w:eastAsia="Times New Roman" w:hAnsi="Times New Roman" w:cs="Times New Roman"/>
          <w:sz w:val="28"/>
          <w:szCs w:val="28"/>
          <w:lang w:eastAsia="ru-RU"/>
        </w:rPr>
      </w:pPr>
      <w:r w:rsidRPr="00AC388B">
        <w:rPr>
          <w:rFonts w:ascii="Times New Roman" w:eastAsia="Times New Roman" w:hAnsi="Times New Roman" w:cs="Times New Roman"/>
          <w:sz w:val="28"/>
          <w:szCs w:val="28"/>
          <w:lang w:eastAsia="ru-RU"/>
        </w:rPr>
        <w:t xml:space="preserve">Воспитание патриотических чувств имеет большое влияние на становление и развитие личностных качеств в каждом ребенке, а также способствует укреплению межличностных отношений как </w:t>
      </w:r>
      <w:proofErr w:type="gramStart"/>
      <w:r w:rsidRPr="00AC388B">
        <w:rPr>
          <w:rFonts w:ascii="Times New Roman" w:eastAsia="Times New Roman" w:hAnsi="Times New Roman" w:cs="Times New Roman"/>
          <w:sz w:val="28"/>
          <w:szCs w:val="28"/>
          <w:lang w:eastAsia="ru-RU"/>
        </w:rPr>
        <w:t>со</w:t>
      </w:r>
      <w:proofErr w:type="gramEnd"/>
      <w:r w:rsidRPr="00AC388B">
        <w:rPr>
          <w:rFonts w:ascii="Times New Roman" w:eastAsia="Times New Roman" w:hAnsi="Times New Roman" w:cs="Times New Roman"/>
          <w:sz w:val="28"/>
          <w:szCs w:val="28"/>
          <w:lang w:eastAsia="ru-RU"/>
        </w:rPr>
        <w:t xml:space="preserve"> взрослыми, так и со сверстниками. </w:t>
      </w:r>
    </w:p>
    <w:p w:rsidR="003B4B68" w:rsidRPr="00AC388B" w:rsidRDefault="003B4B68" w:rsidP="00766D45">
      <w:pPr>
        <w:pStyle w:val="a8"/>
        <w:numPr>
          <w:ilvl w:val="0"/>
          <w:numId w:val="2"/>
        </w:numPr>
        <w:spacing w:after="0" w:line="360" w:lineRule="auto"/>
        <w:jc w:val="both"/>
        <w:rPr>
          <w:rFonts w:ascii="Times New Roman" w:eastAsia="Times New Roman" w:hAnsi="Times New Roman" w:cs="Times New Roman"/>
          <w:sz w:val="28"/>
          <w:szCs w:val="28"/>
          <w:lang w:eastAsia="ru-RU"/>
        </w:rPr>
      </w:pPr>
      <w:r w:rsidRPr="00AC388B">
        <w:rPr>
          <w:rFonts w:ascii="Times New Roman" w:eastAsia="Times New Roman" w:hAnsi="Times New Roman" w:cs="Times New Roman"/>
          <w:sz w:val="28"/>
          <w:szCs w:val="28"/>
          <w:lang w:eastAsia="ru-RU"/>
        </w:rPr>
        <w:t xml:space="preserve">Свои знания, впечатления дети воплотили в своих </w:t>
      </w:r>
      <w:r w:rsidR="00AC388B">
        <w:rPr>
          <w:rFonts w:ascii="Times New Roman" w:eastAsia="Times New Roman" w:hAnsi="Times New Roman" w:cs="Times New Roman"/>
          <w:sz w:val="28"/>
          <w:szCs w:val="28"/>
          <w:lang w:eastAsia="ru-RU"/>
        </w:rPr>
        <w:t xml:space="preserve">творческих </w:t>
      </w:r>
      <w:r w:rsidRPr="00AC388B">
        <w:rPr>
          <w:rFonts w:ascii="Times New Roman" w:eastAsia="Times New Roman" w:hAnsi="Times New Roman" w:cs="Times New Roman"/>
          <w:sz w:val="28"/>
          <w:szCs w:val="28"/>
          <w:lang w:eastAsia="ru-RU"/>
        </w:rPr>
        <w:t>работах по изо</w:t>
      </w:r>
      <w:r w:rsidR="00E436A5">
        <w:rPr>
          <w:rFonts w:ascii="Times New Roman" w:eastAsia="Times New Roman" w:hAnsi="Times New Roman" w:cs="Times New Roman"/>
          <w:sz w:val="28"/>
          <w:szCs w:val="28"/>
          <w:lang w:eastAsia="ru-RU"/>
        </w:rPr>
        <w:t xml:space="preserve">бразительной </w:t>
      </w:r>
      <w:r w:rsidRPr="00AC388B">
        <w:rPr>
          <w:rFonts w:ascii="Times New Roman" w:eastAsia="Times New Roman" w:hAnsi="Times New Roman" w:cs="Times New Roman"/>
          <w:sz w:val="28"/>
          <w:szCs w:val="28"/>
          <w:lang w:eastAsia="ru-RU"/>
        </w:rPr>
        <w:t xml:space="preserve">деятельности, в создании поделок, организации фотовыставок, альбомов, выставок творческих работ, герба своей семьи, организации мини-музея в группе. </w:t>
      </w:r>
    </w:p>
    <w:p w:rsidR="00BA7F89" w:rsidRPr="00FC26C4" w:rsidRDefault="003B4B68" w:rsidP="00766D45">
      <w:pPr>
        <w:pStyle w:val="a8"/>
        <w:numPr>
          <w:ilvl w:val="0"/>
          <w:numId w:val="2"/>
        </w:numPr>
        <w:spacing w:after="0" w:line="360" w:lineRule="auto"/>
        <w:jc w:val="both"/>
        <w:rPr>
          <w:rFonts w:ascii="Times New Roman" w:hAnsi="Times New Roman" w:cs="Times New Roman"/>
          <w:sz w:val="28"/>
          <w:szCs w:val="28"/>
        </w:rPr>
      </w:pPr>
      <w:r w:rsidRPr="00AC388B">
        <w:rPr>
          <w:rFonts w:ascii="Times New Roman" w:eastAsia="Times New Roman" w:hAnsi="Times New Roman" w:cs="Times New Roman"/>
          <w:sz w:val="28"/>
          <w:szCs w:val="28"/>
          <w:lang w:eastAsia="ru-RU"/>
        </w:rPr>
        <w:t xml:space="preserve">Родители смогли проявить себя как партнеры и активные участники, тем самым показывая детям пример и заинтересованность в таком важном деле, как воспитание у детей нравственно-патриотических чувств. </w:t>
      </w:r>
    </w:p>
    <w:p w:rsidR="00FC26C4" w:rsidRPr="00AC388B" w:rsidRDefault="00FC26C4" w:rsidP="00766D45">
      <w:pPr>
        <w:pStyle w:val="a8"/>
        <w:numPr>
          <w:ilvl w:val="0"/>
          <w:numId w:val="2"/>
        </w:numPr>
        <w:spacing w:after="0" w:line="360" w:lineRule="auto"/>
        <w:jc w:val="both"/>
        <w:rPr>
          <w:rFonts w:ascii="Times New Roman" w:hAnsi="Times New Roman" w:cs="Times New Roman"/>
          <w:sz w:val="28"/>
          <w:szCs w:val="28"/>
        </w:rPr>
      </w:pPr>
      <w:r w:rsidRPr="003519B8">
        <w:rPr>
          <w:rFonts w:ascii="Times New Roman" w:hAnsi="Times New Roman" w:cs="Times New Roman"/>
          <w:sz w:val="28"/>
          <w:szCs w:val="28"/>
        </w:rPr>
        <w:t xml:space="preserve">Во время реализации проекта у ребят </w:t>
      </w:r>
      <w:r w:rsidR="003519B8">
        <w:rPr>
          <w:rFonts w:ascii="Times New Roman" w:hAnsi="Times New Roman" w:cs="Times New Roman"/>
          <w:sz w:val="28"/>
          <w:szCs w:val="28"/>
        </w:rPr>
        <w:t>сформировано</w:t>
      </w:r>
      <w:r w:rsidRPr="003519B8">
        <w:rPr>
          <w:rFonts w:ascii="Times New Roman" w:hAnsi="Times New Roman" w:cs="Times New Roman"/>
          <w:sz w:val="28"/>
          <w:szCs w:val="28"/>
        </w:rPr>
        <w:t xml:space="preserve"> </w:t>
      </w:r>
      <w:r w:rsidR="003519B8">
        <w:rPr>
          <w:rFonts w:ascii="Times New Roman" w:hAnsi="Times New Roman" w:cs="Times New Roman"/>
          <w:sz w:val="28"/>
          <w:szCs w:val="28"/>
        </w:rPr>
        <w:t>уважительное отношение к родному городу, произошло пробуждение гордости и уважения  к истории своей малой Родины.</w:t>
      </w:r>
    </w:p>
    <w:sectPr w:rsidR="00FC26C4" w:rsidRPr="00AC388B" w:rsidSect="00B50A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66185C"/>
    <w:multiLevelType w:val="hybridMultilevel"/>
    <w:tmpl w:val="84DC8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D064C6"/>
    <w:multiLevelType w:val="multilevel"/>
    <w:tmpl w:val="759A32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4372AB"/>
    <w:multiLevelType w:val="hybridMultilevel"/>
    <w:tmpl w:val="9B6886C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600E4E3C"/>
    <w:multiLevelType w:val="hybridMultilevel"/>
    <w:tmpl w:val="A61AA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CA1"/>
    <w:rsid w:val="000101F5"/>
    <w:rsid w:val="00015095"/>
    <w:rsid w:val="000253B2"/>
    <w:rsid w:val="0012096A"/>
    <w:rsid w:val="00147D34"/>
    <w:rsid w:val="00264B7E"/>
    <w:rsid w:val="002A1E52"/>
    <w:rsid w:val="002D7A06"/>
    <w:rsid w:val="002E2F97"/>
    <w:rsid w:val="003519B8"/>
    <w:rsid w:val="003A33B9"/>
    <w:rsid w:val="003B4B68"/>
    <w:rsid w:val="00471308"/>
    <w:rsid w:val="0047435D"/>
    <w:rsid w:val="004F7AB0"/>
    <w:rsid w:val="0050431D"/>
    <w:rsid w:val="005459AA"/>
    <w:rsid w:val="005D6F99"/>
    <w:rsid w:val="005F28DC"/>
    <w:rsid w:val="00622D2B"/>
    <w:rsid w:val="00642B15"/>
    <w:rsid w:val="00642F8F"/>
    <w:rsid w:val="0066417E"/>
    <w:rsid w:val="00670A51"/>
    <w:rsid w:val="006742F2"/>
    <w:rsid w:val="006C6323"/>
    <w:rsid w:val="00766D45"/>
    <w:rsid w:val="007E7B20"/>
    <w:rsid w:val="00820ACD"/>
    <w:rsid w:val="00833C34"/>
    <w:rsid w:val="0084042E"/>
    <w:rsid w:val="00852649"/>
    <w:rsid w:val="00865137"/>
    <w:rsid w:val="00876184"/>
    <w:rsid w:val="008B487F"/>
    <w:rsid w:val="009E7918"/>
    <w:rsid w:val="00A11CA1"/>
    <w:rsid w:val="00A36BBA"/>
    <w:rsid w:val="00AB336C"/>
    <w:rsid w:val="00AB5181"/>
    <w:rsid w:val="00AC388B"/>
    <w:rsid w:val="00AC530F"/>
    <w:rsid w:val="00AD55EB"/>
    <w:rsid w:val="00AD776F"/>
    <w:rsid w:val="00AE07E6"/>
    <w:rsid w:val="00B310FF"/>
    <w:rsid w:val="00B50A78"/>
    <w:rsid w:val="00BA7F89"/>
    <w:rsid w:val="00C26344"/>
    <w:rsid w:val="00CB0D0C"/>
    <w:rsid w:val="00CF729C"/>
    <w:rsid w:val="00D846B7"/>
    <w:rsid w:val="00DF24CB"/>
    <w:rsid w:val="00E436A5"/>
    <w:rsid w:val="00E50464"/>
    <w:rsid w:val="00EE4B57"/>
    <w:rsid w:val="00F65AFF"/>
    <w:rsid w:val="00FC26C4"/>
    <w:rsid w:val="00FD5116"/>
    <w:rsid w:val="00FF1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04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846B7"/>
  </w:style>
  <w:style w:type="character" w:styleId="a4">
    <w:name w:val="Hyperlink"/>
    <w:basedOn w:val="a0"/>
    <w:uiPriority w:val="99"/>
    <w:semiHidden/>
    <w:unhideWhenUsed/>
    <w:rsid w:val="00D846B7"/>
    <w:rPr>
      <w:color w:val="0000FF"/>
      <w:u w:val="single"/>
    </w:rPr>
  </w:style>
  <w:style w:type="paragraph" w:styleId="a5">
    <w:name w:val="Balloon Text"/>
    <w:basedOn w:val="a"/>
    <w:link w:val="a6"/>
    <w:uiPriority w:val="99"/>
    <w:semiHidden/>
    <w:unhideWhenUsed/>
    <w:rsid w:val="00AD55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55EB"/>
    <w:rPr>
      <w:rFonts w:ascii="Tahoma" w:hAnsi="Tahoma" w:cs="Tahoma"/>
      <w:sz w:val="16"/>
      <w:szCs w:val="16"/>
    </w:rPr>
  </w:style>
  <w:style w:type="table" w:styleId="a7">
    <w:name w:val="Table Grid"/>
    <w:basedOn w:val="a1"/>
    <w:uiPriority w:val="59"/>
    <w:rsid w:val="00AD5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C38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404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846B7"/>
  </w:style>
  <w:style w:type="character" w:styleId="a4">
    <w:name w:val="Hyperlink"/>
    <w:basedOn w:val="a0"/>
    <w:uiPriority w:val="99"/>
    <w:semiHidden/>
    <w:unhideWhenUsed/>
    <w:rsid w:val="00D846B7"/>
    <w:rPr>
      <w:color w:val="0000FF"/>
      <w:u w:val="single"/>
    </w:rPr>
  </w:style>
  <w:style w:type="paragraph" w:styleId="a5">
    <w:name w:val="Balloon Text"/>
    <w:basedOn w:val="a"/>
    <w:link w:val="a6"/>
    <w:uiPriority w:val="99"/>
    <w:semiHidden/>
    <w:unhideWhenUsed/>
    <w:rsid w:val="00AD55E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55EB"/>
    <w:rPr>
      <w:rFonts w:ascii="Tahoma" w:hAnsi="Tahoma" w:cs="Tahoma"/>
      <w:sz w:val="16"/>
      <w:szCs w:val="16"/>
    </w:rPr>
  </w:style>
  <w:style w:type="table" w:styleId="a7">
    <w:name w:val="Table Grid"/>
    <w:basedOn w:val="a1"/>
    <w:uiPriority w:val="59"/>
    <w:rsid w:val="00AD5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C38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758">
      <w:bodyDiv w:val="1"/>
      <w:marLeft w:val="0"/>
      <w:marRight w:val="0"/>
      <w:marTop w:val="0"/>
      <w:marBottom w:val="0"/>
      <w:divBdr>
        <w:top w:val="none" w:sz="0" w:space="0" w:color="auto"/>
        <w:left w:val="none" w:sz="0" w:space="0" w:color="auto"/>
        <w:bottom w:val="none" w:sz="0" w:space="0" w:color="auto"/>
        <w:right w:val="none" w:sz="0" w:space="0" w:color="auto"/>
      </w:divBdr>
    </w:div>
    <w:div w:id="1162430482">
      <w:bodyDiv w:val="1"/>
      <w:marLeft w:val="0"/>
      <w:marRight w:val="0"/>
      <w:marTop w:val="0"/>
      <w:marBottom w:val="0"/>
      <w:divBdr>
        <w:top w:val="none" w:sz="0" w:space="0" w:color="auto"/>
        <w:left w:val="none" w:sz="0" w:space="0" w:color="auto"/>
        <w:bottom w:val="none" w:sz="0" w:space="0" w:color="auto"/>
        <w:right w:val="none" w:sz="0" w:space="0" w:color="auto"/>
      </w:divBdr>
    </w:div>
    <w:div w:id="1190989987">
      <w:bodyDiv w:val="1"/>
      <w:marLeft w:val="0"/>
      <w:marRight w:val="0"/>
      <w:marTop w:val="0"/>
      <w:marBottom w:val="0"/>
      <w:divBdr>
        <w:top w:val="none" w:sz="0" w:space="0" w:color="auto"/>
        <w:left w:val="none" w:sz="0" w:space="0" w:color="auto"/>
        <w:bottom w:val="none" w:sz="0" w:space="0" w:color="auto"/>
        <w:right w:val="none" w:sz="0" w:space="0" w:color="auto"/>
      </w:divBdr>
    </w:div>
    <w:div w:id="1935941724">
      <w:bodyDiv w:val="1"/>
      <w:marLeft w:val="0"/>
      <w:marRight w:val="0"/>
      <w:marTop w:val="0"/>
      <w:marBottom w:val="0"/>
      <w:divBdr>
        <w:top w:val="none" w:sz="0" w:space="0" w:color="auto"/>
        <w:left w:val="none" w:sz="0" w:space="0" w:color="auto"/>
        <w:bottom w:val="none" w:sz="0" w:space="0" w:color="auto"/>
        <w:right w:val="none" w:sz="0" w:space="0" w:color="auto"/>
      </w:divBdr>
    </w:div>
    <w:div w:id="199937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ru.wikipedia.org/wiki/%D0%9C%D0%B0%D0%B3%D0%BD%D0%B8%D1%82%D0%BE%D0%B3%D0%BE%D1%80%D1%81%D0%BA" TargetMode="External"/><Relationship Id="rId26" Type="http://schemas.openxmlformats.org/officeDocument/2006/relationships/hyperlink" Target="https://ru.wikipedia.org/wiki/%D0%9C%D0%B5%D1%82%D1%80" TargetMode="External"/><Relationship Id="rId39" Type="http://schemas.openxmlformats.org/officeDocument/2006/relationships/image" Target="media/image16.jpeg"/><Relationship Id="rId21" Type="http://schemas.openxmlformats.org/officeDocument/2006/relationships/hyperlink" Target="https://ru.wikipedia.org/wiki/%D0%92%D0%BE%D1%81%D0%BA%D1%80%D0%B5%D1%81%D0%BD%D0%B0%D1%8F_%D1%88%D0%BA%D0%BE%D0%BB%D0%B0" TargetMode="External"/><Relationship Id="rId34" Type="http://schemas.openxmlformats.org/officeDocument/2006/relationships/image" Target="media/image12.jpeg"/><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ru.wikipedia.org/wiki/%D0%98%D0%BA%D0%BE%D0%BD%D0%BE%D1%81%D1%82%D0%B0%D1%8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https://ru.wikipedia.org/wiki/%D0%AE%D0%B6%D0%BD%D1%8B%D0%B9_%D0%A3%D1%80%D0%B0%D0%BB" TargetMode="External"/><Relationship Id="rId32" Type="http://schemas.openxmlformats.org/officeDocument/2006/relationships/hyperlink" Target="https://ru.wikipedia.org/wiki/%D0%A2%D1%80%D0%BE%D0%B8%D1%86%D0%B5-%D0%A1%D0%B5%D1%80%D0%B3%D0%B8%D0%B5%D0%B2%D0%B0_%D0%BB%D0%B0%D0%B2%D1%80%D0%B0" TargetMode="External"/><Relationship Id="rId37" Type="http://schemas.openxmlformats.org/officeDocument/2006/relationships/image" Target="media/image14.jpeg"/><Relationship Id="rId40" Type="http://schemas.openxmlformats.org/officeDocument/2006/relationships/image" Target="media/image17.jpg"/><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hyperlink" Target="https://ru.wikipedia.org/wiki/%D0%93%D0%B5%D0%BA%D1%82%D0%B0%D1%80" TargetMode="External"/><Relationship Id="rId28" Type="http://schemas.openxmlformats.org/officeDocument/2006/relationships/hyperlink" Target="https://ru.wikipedia.org/wiki/%D0%A1%D0%BE%D1%8E%D0%B7_%D1%85%D1%83%D0%B4%D0%BE%D0%B6%D0%BD%D0%B8%D0%BA%D0%BE%D0%B2_%D0%A0%D0%BE%D1%81%D1%81%D0%B8%D0%B8" TargetMode="External"/><Relationship Id="rId36"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s://ru.wikipedia.org/wiki/%D0%A7%D1%91%D1%80%D0%BD%D0%B0%D1%8F_%D0%BC%D0%B5%D1%82%D0%B0%D0%BB%D0%BB%D1%83%D1%80%D0%B3%D0%B8%D1%8F" TargetMode="External"/><Relationship Id="rId31" Type="http://schemas.openxmlformats.org/officeDocument/2006/relationships/hyperlink" Target="https://ru.wikipedia.org/wiki/%D0%9C%D0%B5%D1%82%D1%80" TargetMode="External"/><Relationship Id="rId44" Type="http://schemas.openxmlformats.org/officeDocument/2006/relationships/image" Target="media/image21.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ru.wikipedia.org/wiki/%D0%94%D0%BE%D0%BC%D0%BE%D0%B2%D0%B0%D1%8F_%D1%86%D0%B5%D1%80%D0%BA%D0%BE%D0%B2%D1%8C" TargetMode="External"/><Relationship Id="rId27" Type="http://schemas.openxmlformats.org/officeDocument/2006/relationships/hyperlink" Target="https://ru.wikipedia.org/wiki/%D0%9C%D0%B5%D1%82%D1%80" TargetMode="External"/><Relationship Id="rId30" Type="http://schemas.openxmlformats.org/officeDocument/2006/relationships/hyperlink" Target="https://ru.wikipedia.org/wiki/%D0%9C%D0%B5%D1%82%D1%80" TargetMode="External"/><Relationship Id="rId35" Type="http://schemas.openxmlformats.org/officeDocument/2006/relationships/hyperlink" Target="http://letopisi.org/index.php/%D0%9C%D0%B0%D0%B3%D0%BD%D0%B8%D1%82%D0%BE%D0%B3%D0%BE%D1%80%D1%81%D0%BA" TargetMode="External"/><Relationship Id="rId43" Type="http://schemas.openxmlformats.org/officeDocument/2006/relationships/image" Target="media/image20.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s://ru.wikipedia.org/wiki/%D0%A3%D1%80%D0%B0%D0%BB_(%D1%80%D0%B5%D0%BA%D0%B0)" TargetMode="External"/><Relationship Id="rId25" Type="http://schemas.openxmlformats.org/officeDocument/2006/relationships/hyperlink" Target="https://ru.wikipedia.org/wiki/%D0%9A%D1%80%D0%B5%D1%81%D1%82%D0%BE%D0%B2%D0%BE-%D0%BA%D1%83%D0%BF%D0%BE%D0%BB%D1%8C%D0%BD%D1%8B%D0%B5_%D1%85%D1%80%D0%B0%D0%BC%D1%8B_%D0%94%D1%80%D0%B5%D0%B2%D0%BD%D0%B5%D0%B9_%D0%A0%D1%83%D1%81%D0%B8" TargetMode="External"/><Relationship Id="rId33" Type="http://schemas.openxmlformats.org/officeDocument/2006/relationships/image" Target="media/image11.jpg"/><Relationship Id="rId38" Type="http://schemas.openxmlformats.org/officeDocument/2006/relationships/image" Target="media/image15.jpg"/><Relationship Id="rId46" Type="http://schemas.openxmlformats.org/officeDocument/2006/relationships/fontTable" Target="fontTable.xml"/><Relationship Id="rId20" Type="http://schemas.openxmlformats.org/officeDocument/2006/relationships/hyperlink" Target="https://ru.wikipedia.org/wiki/2004_%D0%B3%D0%BE%D0%B4" TargetMode="External"/><Relationship Id="rId41"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DCB67-20FA-41B2-A8CF-6A7207F48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12</Pages>
  <Words>2372</Words>
  <Characters>13525</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Ирина</cp:lastModifiedBy>
  <cp:revision>30</cp:revision>
  <dcterms:created xsi:type="dcterms:W3CDTF">2015-03-02T18:32:00Z</dcterms:created>
  <dcterms:modified xsi:type="dcterms:W3CDTF">2016-02-17T05:14:00Z</dcterms:modified>
</cp:coreProperties>
</file>