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02" w:rsidRPr="00F43124" w:rsidRDefault="00C14502" w:rsidP="00F43124">
      <w:pPr>
        <w:spacing w:line="276" w:lineRule="auto"/>
        <w:jc w:val="center"/>
        <w:rPr>
          <w:b/>
          <w:sz w:val="28"/>
          <w:szCs w:val="28"/>
        </w:rPr>
      </w:pPr>
    </w:p>
    <w:p w:rsidR="00C14502" w:rsidRPr="00F93D98" w:rsidRDefault="00C14502" w:rsidP="00F93D98">
      <w:pPr>
        <w:spacing w:line="360" w:lineRule="auto"/>
        <w:jc w:val="center"/>
        <w:rPr>
          <w:b/>
          <w:sz w:val="28"/>
          <w:szCs w:val="28"/>
        </w:rPr>
      </w:pPr>
      <w:r w:rsidRPr="00F93D98">
        <w:rPr>
          <w:b/>
          <w:sz w:val="28"/>
          <w:szCs w:val="28"/>
        </w:rPr>
        <w:t xml:space="preserve">Технологическая карта </w:t>
      </w:r>
      <w:r w:rsidR="004C6826" w:rsidRPr="00F93D98">
        <w:rPr>
          <w:b/>
          <w:sz w:val="28"/>
          <w:szCs w:val="28"/>
        </w:rPr>
        <w:t>занятия для учащихся 9-х классов с ОВЗ (интеллектуальная недостаточность, нарушения психологического развития)</w:t>
      </w:r>
      <w:r w:rsidR="00A82757" w:rsidRPr="00F93D98">
        <w:rPr>
          <w:b/>
          <w:sz w:val="28"/>
          <w:szCs w:val="28"/>
        </w:rPr>
        <w:t xml:space="preserve"> в рамках элективного курса «Мир карьеры»</w:t>
      </w:r>
      <w:bookmarkStart w:id="0" w:name="_GoBack"/>
      <w:bookmarkEnd w:id="0"/>
    </w:p>
    <w:p w:rsidR="00A82757" w:rsidRPr="00F93D98" w:rsidRDefault="00A82757" w:rsidP="00F93D98">
      <w:pPr>
        <w:spacing w:line="360" w:lineRule="auto"/>
        <w:jc w:val="center"/>
        <w:rPr>
          <w:b/>
          <w:sz w:val="28"/>
          <w:szCs w:val="28"/>
        </w:rPr>
      </w:pPr>
    </w:p>
    <w:p w:rsidR="00A82757" w:rsidRPr="00F93D98" w:rsidRDefault="00A82757" w:rsidP="00F93D98">
      <w:pPr>
        <w:spacing w:line="360" w:lineRule="auto"/>
        <w:rPr>
          <w:sz w:val="28"/>
          <w:szCs w:val="28"/>
        </w:rPr>
      </w:pPr>
      <w:r w:rsidRPr="00F93D98">
        <w:rPr>
          <w:sz w:val="28"/>
          <w:szCs w:val="28"/>
        </w:rPr>
        <w:t xml:space="preserve">Тип занятия: комбинированный урок </w:t>
      </w:r>
      <w:proofErr w:type="spellStart"/>
      <w:r w:rsidRPr="00F93D98">
        <w:rPr>
          <w:sz w:val="28"/>
          <w:szCs w:val="28"/>
        </w:rPr>
        <w:t>профориентационной</w:t>
      </w:r>
      <w:proofErr w:type="spellEnd"/>
      <w:r w:rsidRPr="00F93D98">
        <w:rPr>
          <w:sz w:val="28"/>
          <w:szCs w:val="28"/>
        </w:rPr>
        <w:t xml:space="preserve"> направленности</w:t>
      </w:r>
    </w:p>
    <w:p w:rsidR="00A82757" w:rsidRPr="00F93D98" w:rsidRDefault="00A82757" w:rsidP="00F93D98">
      <w:pPr>
        <w:spacing w:line="360" w:lineRule="auto"/>
        <w:rPr>
          <w:i/>
          <w:sz w:val="28"/>
          <w:szCs w:val="28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048"/>
      </w:tblGrid>
      <w:tr w:rsidR="00C14502" w:rsidRPr="00F93D98" w:rsidTr="00023943">
        <w:tc>
          <w:tcPr>
            <w:tcW w:w="3402" w:type="dxa"/>
          </w:tcPr>
          <w:p w:rsidR="00C14502" w:rsidRPr="00F93D98" w:rsidRDefault="00C14502" w:rsidP="00F93D98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 xml:space="preserve">Тема </w:t>
            </w:r>
            <w:r w:rsidR="00A82757" w:rsidRPr="00F93D98">
              <w:rPr>
                <w:b/>
                <w:sz w:val="28"/>
                <w:szCs w:val="28"/>
              </w:rPr>
              <w:t>учебного занятия</w:t>
            </w:r>
          </w:p>
          <w:p w:rsidR="00C14502" w:rsidRPr="00F93D98" w:rsidRDefault="00C14502" w:rsidP="00F93D98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C14502" w:rsidRPr="00F93D98" w:rsidRDefault="00C14502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«Найди себя среди профессий»</w:t>
            </w:r>
          </w:p>
        </w:tc>
      </w:tr>
      <w:tr w:rsidR="00C14502" w:rsidRPr="00F93D98" w:rsidTr="00023943">
        <w:tc>
          <w:tcPr>
            <w:tcW w:w="3402" w:type="dxa"/>
          </w:tcPr>
          <w:p w:rsidR="00C14502" w:rsidRPr="00F93D98" w:rsidRDefault="00655899" w:rsidP="00F93D98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>Образовательная цель</w:t>
            </w:r>
          </w:p>
        </w:tc>
        <w:tc>
          <w:tcPr>
            <w:tcW w:w="12048" w:type="dxa"/>
          </w:tcPr>
          <w:p w:rsidR="000B5C8B" w:rsidRPr="00F93D98" w:rsidRDefault="000B5C8B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- </w:t>
            </w: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 xml:space="preserve">оказание </w:t>
            </w:r>
            <w:proofErr w:type="spellStart"/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>профориентационной</w:t>
            </w:r>
            <w:proofErr w:type="spellEnd"/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 xml:space="preserve"> помощи детям с ограниченными возможностями здоровья в процессе выбора будущей профессии;</w:t>
            </w:r>
          </w:p>
          <w:p w:rsidR="00655899" w:rsidRPr="00F93D98" w:rsidRDefault="00655899" w:rsidP="00F93D9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3D98">
              <w:rPr>
                <w:sz w:val="28"/>
                <w:szCs w:val="28"/>
              </w:rPr>
              <w:t xml:space="preserve">- </w:t>
            </w:r>
            <w:r w:rsidRPr="00F93D98">
              <w:rPr>
                <w:sz w:val="28"/>
                <w:szCs w:val="28"/>
                <w:shd w:val="clear" w:color="auto" w:fill="FFFFFF"/>
              </w:rPr>
              <w:t>актуализ</w:t>
            </w: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>ация процесса профессионального самоопределения учащихся за счёт специальной организации их деятельности, включающей получение знаний о себе и о мире профессионального труда;</w:t>
            </w:r>
          </w:p>
          <w:p w:rsidR="00C14502" w:rsidRPr="00F93D98" w:rsidRDefault="00655899" w:rsidP="00F93D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F93D98">
              <w:rPr>
                <w:sz w:val="28"/>
                <w:szCs w:val="28"/>
              </w:rPr>
              <w:t>формирование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</w:t>
            </w:r>
          </w:p>
        </w:tc>
      </w:tr>
      <w:tr w:rsidR="00C14502" w:rsidRPr="00F93D98" w:rsidTr="00023943">
        <w:tc>
          <w:tcPr>
            <w:tcW w:w="3402" w:type="dxa"/>
          </w:tcPr>
          <w:p w:rsidR="00C14502" w:rsidRPr="00F93D98" w:rsidRDefault="00C14502" w:rsidP="00F93D98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>Задачи</w:t>
            </w:r>
          </w:p>
          <w:p w:rsidR="00C14502" w:rsidRPr="00F93D98" w:rsidRDefault="00C14502" w:rsidP="00F93D98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271547" w:rsidRPr="00F93D98" w:rsidRDefault="00271547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 Формирование представлений о важных профессиональных качествах личности</w:t>
            </w:r>
          </w:p>
          <w:p w:rsidR="00271547" w:rsidRPr="00F93D98" w:rsidRDefault="00271547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 Рефлексия своих личностных качеств</w:t>
            </w:r>
          </w:p>
          <w:p w:rsidR="00C14502" w:rsidRPr="00F93D98" w:rsidRDefault="00271547" w:rsidP="00F93D9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3D98">
              <w:rPr>
                <w:sz w:val="28"/>
                <w:szCs w:val="28"/>
              </w:rPr>
              <w:t xml:space="preserve">- </w:t>
            </w:r>
            <w:r w:rsidR="00140447" w:rsidRPr="00F93D98">
              <w:rPr>
                <w:color w:val="000000"/>
                <w:sz w:val="28"/>
                <w:szCs w:val="28"/>
                <w:shd w:val="clear" w:color="auto" w:fill="FFFFFF"/>
              </w:rPr>
              <w:t>формирование готовности к профессиональному самоопределению</w:t>
            </w:r>
          </w:p>
          <w:p w:rsidR="00140447" w:rsidRPr="00F93D98" w:rsidRDefault="00140447" w:rsidP="00F93D9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>- выработка сознательного отношения к труду</w:t>
            </w:r>
          </w:p>
          <w:p w:rsidR="00E51974" w:rsidRPr="00F93D98" w:rsidRDefault="00140447" w:rsidP="00F93D9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>- расширение знаний о мире профессий</w:t>
            </w:r>
          </w:p>
        </w:tc>
      </w:tr>
      <w:tr w:rsidR="00C14502" w:rsidRPr="00F93D98" w:rsidTr="00023943">
        <w:tc>
          <w:tcPr>
            <w:tcW w:w="3402" w:type="dxa"/>
          </w:tcPr>
          <w:p w:rsidR="00C14502" w:rsidRPr="00F93D98" w:rsidRDefault="00C14502" w:rsidP="00F93D98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048" w:type="dxa"/>
          </w:tcPr>
          <w:p w:rsidR="00172DC9" w:rsidRPr="00F93D98" w:rsidRDefault="00172DC9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b/>
                <w:bCs/>
                <w:sz w:val="28"/>
                <w:szCs w:val="28"/>
              </w:rPr>
              <w:t>Мотивационный компонент:</w:t>
            </w:r>
          </w:p>
          <w:p w:rsidR="00172DC9" w:rsidRPr="00F93D98" w:rsidRDefault="00172DC9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– </w:t>
            </w:r>
            <w:r w:rsidR="00612175" w:rsidRPr="00F93D98">
              <w:rPr>
                <w:sz w:val="28"/>
                <w:szCs w:val="28"/>
              </w:rPr>
              <w:t xml:space="preserve">формирование </w:t>
            </w:r>
            <w:r w:rsidRPr="00F93D98">
              <w:rPr>
                <w:sz w:val="28"/>
                <w:szCs w:val="28"/>
              </w:rPr>
              <w:t xml:space="preserve">устойчивого интереса к осознанному выбору </w:t>
            </w:r>
          </w:p>
          <w:p w:rsidR="00C14502" w:rsidRPr="00F93D98" w:rsidRDefault="00172DC9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- ф</w:t>
            </w:r>
            <w:r w:rsidR="00C14502" w:rsidRPr="00F93D98">
              <w:rPr>
                <w:sz w:val="28"/>
                <w:szCs w:val="28"/>
              </w:rPr>
              <w:t>ормирование социокультурной осведомлённости, профессиональной ориентации.</w:t>
            </w:r>
          </w:p>
          <w:p w:rsidR="00172DC9" w:rsidRPr="00F93D98" w:rsidRDefault="00172DC9" w:rsidP="00F93D98">
            <w:pPr>
              <w:spacing w:line="360" w:lineRule="auto"/>
              <w:rPr>
                <w:sz w:val="28"/>
                <w:szCs w:val="28"/>
              </w:rPr>
            </w:pPr>
          </w:p>
          <w:p w:rsidR="00EA190B" w:rsidRPr="00F93D98" w:rsidRDefault="00EA190B" w:rsidP="00F93D98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93D98">
              <w:rPr>
                <w:b/>
                <w:color w:val="000000"/>
                <w:sz w:val="28"/>
                <w:szCs w:val="28"/>
              </w:rPr>
              <w:t>Личностный компонент:</w:t>
            </w:r>
          </w:p>
          <w:p w:rsidR="00172DC9" w:rsidRPr="00F93D98" w:rsidRDefault="00172DC9" w:rsidP="00F93D98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>–  адекватное представление о себе и своём профессиональном соответствии;</w:t>
            </w:r>
          </w:p>
          <w:p w:rsidR="00C14502" w:rsidRPr="00F93D98" w:rsidRDefault="00172DC9" w:rsidP="00F93D98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3D98">
              <w:rPr>
                <w:color w:val="000000"/>
                <w:sz w:val="28"/>
                <w:szCs w:val="28"/>
              </w:rPr>
              <w:t>– объективная оценка  своих индивидуальных  возможностей в  соответствии с избираемой деятельностью</w:t>
            </w:r>
            <w:r w:rsidRPr="00F93D98">
              <w:rPr>
                <w:sz w:val="28"/>
                <w:szCs w:val="28"/>
              </w:rPr>
              <w:t>.</w:t>
            </w:r>
          </w:p>
          <w:p w:rsidR="00C14502" w:rsidRPr="00F93D98" w:rsidRDefault="00C14502" w:rsidP="00F93D98">
            <w:pPr>
              <w:spacing w:line="360" w:lineRule="auto"/>
              <w:rPr>
                <w:i/>
                <w:sz w:val="28"/>
                <w:szCs w:val="28"/>
              </w:rPr>
            </w:pPr>
            <w:r w:rsidRPr="00F93D98">
              <w:rPr>
                <w:i/>
                <w:sz w:val="28"/>
                <w:szCs w:val="28"/>
              </w:rPr>
              <w:t>Формируемые УУД</w:t>
            </w:r>
          </w:p>
          <w:p w:rsidR="00C14502" w:rsidRPr="00F93D98" w:rsidRDefault="00C14502" w:rsidP="00F93D9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93D98">
              <w:rPr>
                <w:b/>
                <w:i/>
                <w:sz w:val="28"/>
                <w:szCs w:val="28"/>
              </w:rPr>
              <w:t xml:space="preserve">- Личностные </w:t>
            </w:r>
          </w:p>
          <w:p w:rsidR="00EA190B" w:rsidRPr="00F93D98" w:rsidRDefault="00EA190B" w:rsidP="00F93D9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Самопознание</w:t>
            </w:r>
          </w:p>
          <w:p w:rsidR="00EA190B" w:rsidRPr="00F93D98" w:rsidRDefault="00EA190B" w:rsidP="00F93D9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нравственно-этическая ориентация</w:t>
            </w:r>
          </w:p>
          <w:p w:rsidR="00C14502" w:rsidRPr="00F93D98" w:rsidRDefault="00EA190B" w:rsidP="00F93D98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93D98">
              <w:rPr>
                <w:b/>
                <w:i/>
                <w:sz w:val="28"/>
                <w:szCs w:val="28"/>
              </w:rPr>
              <w:t>-Регулятивные</w:t>
            </w:r>
          </w:p>
          <w:p w:rsidR="00EA190B" w:rsidRPr="00F93D98" w:rsidRDefault="00EA190B" w:rsidP="00F93D9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оценка</w:t>
            </w:r>
          </w:p>
          <w:p w:rsidR="00EA190B" w:rsidRPr="00F93D98" w:rsidRDefault="00EA190B" w:rsidP="00F93D9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F93D98">
              <w:rPr>
                <w:sz w:val="28"/>
                <w:szCs w:val="28"/>
              </w:rPr>
              <w:t>саморегуляция</w:t>
            </w:r>
            <w:proofErr w:type="spellEnd"/>
          </w:p>
          <w:p w:rsidR="00EA190B" w:rsidRPr="00F93D98" w:rsidRDefault="00EA190B" w:rsidP="00F93D9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коррекция</w:t>
            </w:r>
          </w:p>
          <w:p w:rsidR="00EA190B" w:rsidRPr="00F93D98" w:rsidRDefault="00EA190B" w:rsidP="00F93D98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93D98">
              <w:rPr>
                <w:b/>
                <w:i/>
                <w:sz w:val="28"/>
                <w:szCs w:val="28"/>
              </w:rPr>
              <w:t>-Познавательные</w:t>
            </w:r>
          </w:p>
          <w:p w:rsidR="00EA190B" w:rsidRPr="00F93D98" w:rsidRDefault="00EA190B" w:rsidP="00F93D98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F93D98">
              <w:rPr>
                <w:sz w:val="28"/>
                <w:szCs w:val="28"/>
              </w:rPr>
              <w:t>общеучебные</w:t>
            </w:r>
            <w:proofErr w:type="spellEnd"/>
          </w:p>
          <w:p w:rsidR="00EA190B" w:rsidRPr="00F93D98" w:rsidRDefault="00EA190B" w:rsidP="00F93D98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логические</w:t>
            </w:r>
          </w:p>
          <w:p w:rsidR="00EA190B" w:rsidRPr="00F93D98" w:rsidRDefault="00EA190B" w:rsidP="00F93D98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постановка и решение проблемы</w:t>
            </w:r>
          </w:p>
          <w:p w:rsidR="00EA190B" w:rsidRPr="00F93D98" w:rsidRDefault="00EA190B" w:rsidP="00F93D98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93D9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EA190B" w:rsidRPr="00F93D98" w:rsidRDefault="00EA190B" w:rsidP="00F93D9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планирование учебного сотрудничества</w:t>
            </w:r>
          </w:p>
          <w:p w:rsidR="00EA190B" w:rsidRPr="00F93D98" w:rsidRDefault="00EA190B" w:rsidP="00F93D9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постановка вопросов</w:t>
            </w:r>
          </w:p>
          <w:p w:rsidR="00EA190B" w:rsidRPr="00F93D98" w:rsidRDefault="00EA190B" w:rsidP="00F93D9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умение с достаточной точностью и полнотой выражать свои мысли в соответствии с </w:t>
            </w:r>
            <w:r w:rsidRPr="00F93D98">
              <w:rPr>
                <w:sz w:val="28"/>
                <w:szCs w:val="28"/>
              </w:rPr>
              <w:lastRenderedPageBreak/>
              <w:t>задачами и условиями коммуникации</w:t>
            </w:r>
          </w:p>
        </w:tc>
      </w:tr>
    </w:tbl>
    <w:p w:rsidR="00C14502" w:rsidRPr="00F93D98" w:rsidRDefault="00C14502" w:rsidP="00F93D98">
      <w:pPr>
        <w:spacing w:line="360" w:lineRule="auto"/>
        <w:rPr>
          <w:b/>
          <w:sz w:val="28"/>
          <w:szCs w:val="28"/>
        </w:rPr>
      </w:pPr>
    </w:p>
    <w:p w:rsidR="00C14502" w:rsidRPr="00F93D98" w:rsidRDefault="00C14502" w:rsidP="00F93D98">
      <w:pPr>
        <w:spacing w:line="360" w:lineRule="auto"/>
        <w:rPr>
          <w:b/>
          <w:sz w:val="28"/>
          <w:szCs w:val="28"/>
        </w:rPr>
      </w:pPr>
    </w:p>
    <w:p w:rsidR="00C14502" w:rsidRPr="00F93D98" w:rsidRDefault="00C14502" w:rsidP="00F93D98">
      <w:pPr>
        <w:spacing w:line="360" w:lineRule="auto"/>
        <w:rPr>
          <w:b/>
          <w:sz w:val="28"/>
          <w:szCs w:val="28"/>
        </w:rPr>
      </w:pPr>
    </w:p>
    <w:p w:rsidR="00C14502" w:rsidRPr="00F93D98" w:rsidRDefault="00C14502" w:rsidP="00F93D98">
      <w:pPr>
        <w:spacing w:line="360" w:lineRule="auto"/>
        <w:rPr>
          <w:b/>
          <w:sz w:val="28"/>
          <w:szCs w:val="28"/>
        </w:rPr>
      </w:pPr>
    </w:p>
    <w:p w:rsidR="00C14502" w:rsidRPr="00F93D98" w:rsidRDefault="00C14502" w:rsidP="00F93D98">
      <w:pPr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"/>
        <w:tblW w:w="14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4527"/>
        <w:gridCol w:w="2795"/>
        <w:gridCol w:w="4546"/>
      </w:tblGrid>
      <w:tr w:rsidR="00020685" w:rsidRPr="00F93D98" w:rsidTr="00612175">
        <w:tc>
          <w:tcPr>
            <w:tcW w:w="2740" w:type="dxa"/>
            <w:vMerge w:val="restart"/>
          </w:tcPr>
          <w:p w:rsidR="00020685" w:rsidRPr="00F93D98" w:rsidRDefault="00020685" w:rsidP="00F93D98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 xml:space="preserve">Задачи этапа </w:t>
            </w:r>
            <w:r w:rsidR="00A82757" w:rsidRPr="00F93D98">
              <w:rPr>
                <w:b/>
                <w:sz w:val="28"/>
                <w:szCs w:val="28"/>
              </w:rPr>
              <w:t>учебного занятия</w:t>
            </w:r>
          </w:p>
          <w:p w:rsidR="00020685" w:rsidRPr="00F93D98" w:rsidRDefault="00020685" w:rsidP="00F93D98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 xml:space="preserve"> (вида работ)</w:t>
            </w:r>
          </w:p>
        </w:tc>
        <w:tc>
          <w:tcPr>
            <w:tcW w:w="4527" w:type="dxa"/>
            <w:vMerge w:val="restart"/>
          </w:tcPr>
          <w:p w:rsidR="00020685" w:rsidRPr="00F93D98" w:rsidRDefault="00020685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>Деятельность</w:t>
            </w:r>
          </w:p>
          <w:p w:rsidR="00020685" w:rsidRPr="00F93D98" w:rsidRDefault="00020685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 xml:space="preserve">учителя </w:t>
            </w:r>
          </w:p>
          <w:p w:rsidR="00020685" w:rsidRPr="00F93D98" w:rsidRDefault="00020685" w:rsidP="00F93D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 xml:space="preserve">Задания для учащихся </w:t>
            </w:r>
          </w:p>
        </w:tc>
        <w:tc>
          <w:tcPr>
            <w:tcW w:w="2795" w:type="dxa"/>
            <w:vMerge w:val="restart"/>
          </w:tcPr>
          <w:p w:rsidR="00020685" w:rsidRPr="00F93D98" w:rsidRDefault="00020685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>Деятельность</w:t>
            </w:r>
          </w:p>
          <w:p w:rsidR="00020685" w:rsidRPr="00F93D98" w:rsidRDefault="00A82757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4546" w:type="dxa"/>
          </w:tcPr>
          <w:p w:rsidR="00020685" w:rsidRPr="00F93D98" w:rsidRDefault="00020685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020685" w:rsidRPr="00F93D98" w:rsidTr="00612175">
        <w:trPr>
          <w:trHeight w:val="781"/>
        </w:trPr>
        <w:tc>
          <w:tcPr>
            <w:tcW w:w="2740" w:type="dxa"/>
            <w:vMerge/>
          </w:tcPr>
          <w:p w:rsidR="00020685" w:rsidRPr="00F93D98" w:rsidRDefault="00020685" w:rsidP="00F93D98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7" w:type="dxa"/>
            <w:vMerge/>
          </w:tcPr>
          <w:p w:rsidR="00020685" w:rsidRPr="00F93D98" w:rsidRDefault="00020685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bottom w:val="single" w:sz="4" w:space="0" w:color="auto"/>
            </w:tcBorders>
          </w:tcPr>
          <w:p w:rsidR="00020685" w:rsidRPr="00F93D98" w:rsidRDefault="00020685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:rsidR="00020685" w:rsidRPr="00F93D98" w:rsidRDefault="00020685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>УУД</w:t>
            </w:r>
          </w:p>
        </w:tc>
      </w:tr>
      <w:tr w:rsidR="00020685" w:rsidRPr="00F93D98" w:rsidTr="00612175">
        <w:tc>
          <w:tcPr>
            <w:tcW w:w="2740" w:type="dxa"/>
          </w:tcPr>
          <w:p w:rsidR="00020685" w:rsidRPr="00F93D98" w:rsidRDefault="00020685" w:rsidP="00F93D98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22" w:type="dxa"/>
            <w:gridSpan w:val="2"/>
          </w:tcPr>
          <w:p w:rsidR="00020685" w:rsidRPr="00F93D98" w:rsidRDefault="00020685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  <w:lang w:val="en-US"/>
              </w:rPr>
              <w:t>I</w:t>
            </w:r>
            <w:r w:rsidRPr="00F93D98">
              <w:rPr>
                <w:b/>
                <w:sz w:val="28"/>
                <w:szCs w:val="28"/>
              </w:rPr>
              <w:t>.Мотивационно-целевой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20685" w:rsidRPr="00F93D98" w:rsidTr="00612175">
        <w:trPr>
          <w:trHeight w:val="412"/>
        </w:trPr>
        <w:tc>
          <w:tcPr>
            <w:tcW w:w="2740" w:type="dxa"/>
          </w:tcPr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Психологический настрой на занятие, активизация внимания.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D30B9" w:rsidRPr="00F93D98" w:rsidRDefault="001D30B9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Формулиров</w:t>
            </w:r>
            <w:r w:rsidR="003F208C" w:rsidRPr="00F93D98">
              <w:rPr>
                <w:sz w:val="28"/>
                <w:szCs w:val="28"/>
              </w:rPr>
              <w:t xml:space="preserve">ка </w:t>
            </w:r>
            <w:r w:rsidRPr="00F93D98">
              <w:rPr>
                <w:sz w:val="28"/>
                <w:szCs w:val="28"/>
              </w:rPr>
              <w:t xml:space="preserve">темы и цели занятия. </w:t>
            </w:r>
          </w:p>
          <w:p w:rsidR="001D30B9" w:rsidRPr="00F93D98" w:rsidRDefault="001D30B9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27" w:type="dxa"/>
          </w:tcPr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Приветствие,</w:t>
            </w:r>
            <w:r w:rsidR="00A82757" w:rsidRPr="00F93D98">
              <w:rPr>
                <w:sz w:val="28"/>
                <w:szCs w:val="28"/>
              </w:rPr>
              <w:t xml:space="preserve"> информирование о теме занятия, </w:t>
            </w:r>
            <w:r w:rsidRPr="00F93D98">
              <w:rPr>
                <w:sz w:val="28"/>
                <w:szCs w:val="28"/>
              </w:rPr>
              <w:t xml:space="preserve"> формирование позитивного эмоционального настроя</w:t>
            </w:r>
          </w:p>
          <w:p w:rsidR="00020685" w:rsidRPr="00F93D98" w:rsidRDefault="003F208C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- «У нас с вами доверительный разговор о нашем профессиональном будущем, а такой разговор требует </w:t>
            </w:r>
            <w:r w:rsidR="00020685" w:rsidRPr="00F93D98">
              <w:rPr>
                <w:sz w:val="28"/>
                <w:szCs w:val="28"/>
              </w:rPr>
              <w:t xml:space="preserve"> положительный эмоциональный </w:t>
            </w:r>
            <w:r w:rsidRPr="00F93D98">
              <w:rPr>
                <w:sz w:val="28"/>
                <w:szCs w:val="28"/>
              </w:rPr>
              <w:t xml:space="preserve">настрой. </w:t>
            </w:r>
          </w:p>
          <w:p w:rsidR="003F208C" w:rsidRPr="00F93D98" w:rsidRDefault="003F208C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Начнем наше занятие  с игры</w:t>
            </w:r>
          </w:p>
          <w:p w:rsidR="00020685" w:rsidRPr="00F93D98" w:rsidRDefault="00020685" w:rsidP="00F93D98">
            <w:pPr>
              <w:shd w:val="clear" w:color="auto" w:fill="F9FAFA"/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i/>
                <w:iCs/>
                <w:color w:val="000000"/>
                <w:sz w:val="28"/>
                <w:szCs w:val="28"/>
              </w:rPr>
              <w:t xml:space="preserve"> «Я дарю тебе…»</w:t>
            </w:r>
          </w:p>
          <w:p w:rsidR="00020685" w:rsidRPr="00F93D98" w:rsidRDefault="00020685" w:rsidP="00F93D98">
            <w:pPr>
              <w:shd w:val="clear" w:color="auto" w:fill="F9FAFA"/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 xml:space="preserve">Цель: создать положительный </w:t>
            </w:r>
            <w:r w:rsidRPr="00F93D98">
              <w:rPr>
                <w:color w:val="000000"/>
                <w:sz w:val="28"/>
                <w:szCs w:val="28"/>
              </w:rPr>
              <w:lastRenderedPageBreak/>
              <w:t>эмоциональный настрой на работу.</w:t>
            </w:r>
          </w:p>
          <w:p w:rsidR="00020685" w:rsidRPr="00F93D98" w:rsidRDefault="00612175" w:rsidP="00F93D98">
            <w:pPr>
              <w:shd w:val="clear" w:color="auto" w:fill="F9FAFA"/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Предлагается</w:t>
            </w:r>
            <w:r w:rsidR="00020685" w:rsidRPr="00F93D98">
              <w:rPr>
                <w:color w:val="000000"/>
                <w:sz w:val="28"/>
                <w:szCs w:val="28"/>
              </w:rPr>
              <w:t xml:space="preserve"> подарить друг другу по очереди самые невообразимые подарки. При этом соблюдается условие: в начале каждой реплики обязательно звучит благодарность: «Спасибо, Валера, </w:t>
            </w:r>
            <w:proofErr w:type="gramStart"/>
            <w:r w:rsidR="00020685" w:rsidRPr="00F93D98">
              <w:rPr>
                <w:color w:val="000000"/>
                <w:sz w:val="28"/>
                <w:szCs w:val="28"/>
              </w:rPr>
              <w:t>за</w:t>
            </w:r>
            <w:proofErr w:type="gramEnd"/>
            <w:r w:rsidR="00020685" w:rsidRPr="00F93D98">
              <w:rPr>
                <w:color w:val="000000"/>
                <w:sz w:val="28"/>
                <w:szCs w:val="28"/>
              </w:rPr>
              <w:t xml:space="preserve"> …, а я дарю Маше …»</w:t>
            </w:r>
          </w:p>
          <w:p w:rsidR="00020685" w:rsidRPr="00F93D98" w:rsidRDefault="00020685" w:rsidP="00F93D98">
            <w:pPr>
              <w:shd w:val="clear" w:color="auto" w:fill="F9FAFA"/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 xml:space="preserve">Примеры подарков: вечный праздник, </w:t>
            </w:r>
            <w:proofErr w:type="spellStart"/>
            <w:r w:rsidRPr="00F93D98">
              <w:rPr>
                <w:color w:val="000000"/>
                <w:sz w:val="28"/>
                <w:szCs w:val="28"/>
              </w:rPr>
              <w:t>молодильное</w:t>
            </w:r>
            <w:proofErr w:type="spellEnd"/>
            <w:r w:rsidRPr="00F93D98">
              <w:rPr>
                <w:color w:val="000000"/>
                <w:sz w:val="28"/>
                <w:szCs w:val="28"/>
              </w:rPr>
              <w:t xml:space="preserve"> яблоко, земной шар, остров сокровищ и др.</w:t>
            </w:r>
          </w:p>
          <w:p w:rsidR="006E43D7" w:rsidRPr="00F93D98" w:rsidRDefault="006E43D7" w:rsidP="00F93D98">
            <w:pPr>
              <w:shd w:val="clear" w:color="auto" w:fill="F9FAFA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6E43D7" w:rsidRPr="00F93D98" w:rsidRDefault="001D30B9" w:rsidP="00F93D98">
            <w:pPr>
              <w:shd w:val="clear" w:color="auto" w:fill="F9FAFA"/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Давайте подумаем</w:t>
            </w:r>
            <w:r w:rsidR="00A82757" w:rsidRPr="00F93D98">
              <w:rPr>
                <w:sz w:val="28"/>
                <w:szCs w:val="28"/>
              </w:rPr>
              <w:t>,</w:t>
            </w:r>
            <w:r w:rsidRPr="00F93D98">
              <w:rPr>
                <w:sz w:val="28"/>
                <w:szCs w:val="28"/>
              </w:rPr>
              <w:t xml:space="preserve"> </w:t>
            </w:r>
            <w:r w:rsidR="00A82757" w:rsidRPr="00F93D98">
              <w:rPr>
                <w:sz w:val="28"/>
                <w:szCs w:val="28"/>
              </w:rPr>
              <w:t>что мы будем обсуждать,</w:t>
            </w:r>
            <w:r w:rsidRPr="00F93D98">
              <w:rPr>
                <w:sz w:val="28"/>
                <w:szCs w:val="28"/>
              </w:rPr>
              <w:t xml:space="preserve"> и какую цель мы преследуем?</w:t>
            </w:r>
          </w:p>
        </w:tc>
        <w:tc>
          <w:tcPr>
            <w:tcW w:w="2795" w:type="dxa"/>
          </w:tcPr>
          <w:p w:rsidR="00020685" w:rsidRPr="00F93D98" w:rsidRDefault="00020685" w:rsidP="00F93D9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Приветствуют педагога.</w:t>
            </w:r>
          </w:p>
          <w:p w:rsidR="00020685" w:rsidRPr="00F93D98" w:rsidRDefault="00020685" w:rsidP="00F93D98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Выполняют задание </w:t>
            </w: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игры  «Я дарю тебе».</w:t>
            </w: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Формулируют  тему обсуждения и  цель занятия.</w:t>
            </w: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</w:tcPr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Регулятивные: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- волевая </w:t>
            </w:r>
            <w:proofErr w:type="spellStart"/>
            <w:r w:rsidRPr="00F93D98">
              <w:rPr>
                <w:sz w:val="28"/>
                <w:szCs w:val="28"/>
              </w:rPr>
              <w:t>саморегуляция</w:t>
            </w:r>
            <w:proofErr w:type="spellEnd"/>
            <w:r w:rsidRPr="00F93D98">
              <w:rPr>
                <w:sz w:val="28"/>
                <w:szCs w:val="28"/>
              </w:rPr>
              <w:t>.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Коммуникативные: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bCs/>
                <w:color w:val="170E02"/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 планирование учебного сотрудничества с учителем и со сверстниками.</w:t>
            </w:r>
          </w:p>
        </w:tc>
      </w:tr>
      <w:tr w:rsidR="00020685" w:rsidRPr="00F93D98" w:rsidTr="00612175">
        <w:trPr>
          <w:trHeight w:val="991"/>
        </w:trPr>
        <w:tc>
          <w:tcPr>
            <w:tcW w:w="2740" w:type="dxa"/>
          </w:tcPr>
          <w:p w:rsidR="00020685" w:rsidRPr="00F93D98" w:rsidRDefault="003F208C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А</w:t>
            </w:r>
            <w:r w:rsidR="00020685" w:rsidRPr="00F93D98">
              <w:rPr>
                <w:sz w:val="28"/>
                <w:szCs w:val="28"/>
              </w:rPr>
              <w:t>ктуализаци</w:t>
            </w:r>
            <w:r w:rsidRPr="00F93D98">
              <w:rPr>
                <w:sz w:val="28"/>
                <w:szCs w:val="28"/>
              </w:rPr>
              <w:t>я</w:t>
            </w:r>
            <w:r w:rsidR="00020685" w:rsidRPr="00F93D98">
              <w:rPr>
                <w:sz w:val="28"/>
                <w:szCs w:val="28"/>
              </w:rPr>
              <w:t xml:space="preserve"> имеющихся знаний.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C6826" w:rsidRPr="00F93D98" w:rsidRDefault="003F208C" w:rsidP="00F93D98">
            <w:pPr>
              <w:pStyle w:val="a8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Формирование </w:t>
            </w:r>
            <w:r w:rsidR="004C6826" w:rsidRPr="00F93D98">
              <w:rPr>
                <w:color w:val="000000"/>
                <w:sz w:val="28"/>
                <w:szCs w:val="28"/>
                <w:shd w:val="clear" w:color="auto" w:fill="FFFFFF"/>
              </w:rPr>
              <w:t>готовност</w:t>
            </w: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4C6826" w:rsidRPr="00F93D98">
              <w:rPr>
                <w:color w:val="000000"/>
                <w:sz w:val="28"/>
                <w:szCs w:val="28"/>
                <w:shd w:val="clear" w:color="auto" w:fill="FFFFFF"/>
              </w:rPr>
              <w:t xml:space="preserve"> к профессиональному самоопределению.</w:t>
            </w:r>
          </w:p>
        </w:tc>
        <w:tc>
          <w:tcPr>
            <w:tcW w:w="4527" w:type="dxa"/>
          </w:tcPr>
          <w:p w:rsidR="007648FA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93D98">
              <w:rPr>
                <w:sz w:val="28"/>
                <w:szCs w:val="28"/>
              </w:rPr>
              <w:t>Организует деятельность обучающихся, направленную на усвоение новых и актуализацию имеющихся знаний.</w:t>
            </w:r>
            <w:proofErr w:type="gramEnd"/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E3412" w:rsidRPr="00F93D98" w:rsidRDefault="005E3412" w:rsidP="00F93D98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color w:val="111111"/>
                <w:sz w:val="28"/>
                <w:szCs w:val="28"/>
              </w:rPr>
            </w:pPr>
            <w:r w:rsidRPr="00F93D98">
              <w:rPr>
                <w:color w:val="111111"/>
                <w:sz w:val="28"/>
                <w:szCs w:val="28"/>
              </w:rPr>
              <w:t>Упражнение «Цепочка профессий»</w:t>
            </w:r>
          </w:p>
          <w:p w:rsidR="00907268" w:rsidRPr="00F93D98" w:rsidRDefault="00907268" w:rsidP="00F93D98">
            <w:pPr>
              <w:spacing w:line="360" w:lineRule="auto"/>
              <w:rPr>
                <w:color w:val="111111"/>
                <w:sz w:val="28"/>
                <w:szCs w:val="28"/>
              </w:rPr>
            </w:pPr>
            <w:r w:rsidRPr="00F93D98">
              <w:rPr>
                <w:color w:val="111111"/>
                <w:sz w:val="28"/>
                <w:szCs w:val="28"/>
              </w:rPr>
              <w:t xml:space="preserve">Цель: развить умение выделять </w:t>
            </w:r>
            <w:r w:rsidRPr="00F93D98">
              <w:rPr>
                <w:color w:val="111111"/>
                <w:sz w:val="28"/>
                <w:szCs w:val="28"/>
              </w:rPr>
              <w:lastRenderedPageBreak/>
              <w:t>общее в различных видах трудовой деятельности; показать участникам группы</w:t>
            </w:r>
            <w:r w:rsidR="00252E94" w:rsidRPr="00F93D98">
              <w:rPr>
                <w:color w:val="111111"/>
                <w:sz w:val="28"/>
                <w:szCs w:val="28"/>
              </w:rPr>
              <w:t>, что не следует ограничиваться только одним профессиональным выбором, так как очень часто то, что они ищут только в одной профессии, может оказаться в других, более доступных профессиях.</w:t>
            </w:r>
          </w:p>
          <w:p w:rsidR="00252E94" w:rsidRPr="00F93D98" w:rsidRDefault="00252E94" w:rsidP="00F93D98">
            <w:pPr>
              <w:spacing w:line="360" w:lineRule="auto"/>
              <w:rPr>
                <w:color w:val="111111"/>
                <w:sz w:val="28"/>
                <w:szCs w:val="28"/>
              </w:rPr>
            </w:pPr>
          </w:p>
          <w:p w:rsidR="007648FA" w:rsidRPr="00F93D98" w:rsidRDefault="00252E94" w:rsidP="00F93D98">
            <w:pPr>
              <w:spacing w:line="360" w:lineRule="auto"/>
              <w:rPr>
                <w:color w:val="111111"/>
                <w:sz w:val="28"/>
                <w:szCs w:val="28"/>
              </w:rPr>
            </w:pPr>
            <w:r w:rsidRPr="00F93D98">
              <w:rPr>
                <w:color w:val="111111"/>
                <w:sz w:val="28"/>
                <w:szCs w:val="28"/>
              </w:rPr>
              <w:t>«Сейчас мы по кругу выстроим «цепочку профессий». Я назову первую профессию, например, учитель, следующий назовёт профессию</w:t>
            </w:r>
            <w:r w:rsidR="00DE0FE9" w:rsidRPr="00F93D98">
              <w:rPr>
                <w:color w:val="111111"/>
                <w:sz w:val="28"/>
                <w:szCs w:val="28"/>
              </w:rPr>
              <w:t>, в чём-то близкую учителю, например, артист.</w:t>
            </w:r>
            <w:r w:rsidR="007648FA" w:rsidRPr="00F93D98">
              <w:rPr>
                <w:color w:val="111111"/>
                <w:sz w:val="28"/>
                <w:szCs w:val="28"/>
              </w:rPr>
              <w:t xml:space="preserve"> Следующий ученик называет профессию, близкую к артисту и т.д. По ходу игры задаются уточняющие вопросы типа: «В чём же сходство Вашей профессии с только что названной?». Обсуждение:</w:t>
            </w:r>
          </w:p>
          <w:p w:rsidR="007648FA" w:rsidRPr="00F93D98" w:rsidRDefault="007648FA" w:rsidP="00F93D98">
            <w:pPr>
              <w:spacing w:line="360" w:lineRule="auto"/>
              <w:rPr>
                <w:color w:val="111111"/>
                <w:sz w:val="28"/>
                <w:szCs w:val="28"/>
              </w:rPr>
            </w:pPr>
            <w:r w:rsidRPr="00F93D98">
              <w:rPr>
                <w:color w:val="111111"/>
                <w:sz w:val="28"/>
                <w:szCs w:val="28"/>
              </w:rPr>
              <w:lastRenderedPageBreak/>
              <w:t xml:space="preserve">- Легко или трудно было подбирать профессию </w:t>
            </w:r>
            <w:proofErr w:type="gramStart"/>
            <w:r w:rsidRPr="00F93D98">
              <w:rPr>
                <w:color w:val="111111"/>
                <w:sz w:val="28"/>
                <w:szCs w:val="28"/>
              </w:rPr>
              <w:t>к</w:t>
            </w:r>
            <w:proofErr w:type="gramEnd"/>
            <w:r w:rsidRPr="00F93D98">
              <w:rPr>
                <w:color w:val="111111"/>
                <w:sz w:val="28"/>
                <w:szCs w:val="28"/>
              </w:rPr>
              <w:t xml:space="preserve"> ранее заданной? </w:t>
            </w:r>
          </w:p>
          <w:p w:rsidR="007648FA" w:rsidRPr="00F93D98" w:rsidRDefault="007648FA" w:rsidP="00F93D98">
            <w:pPr>
              <w:spacing w:line="360" w:lineRule="auto"/>
              <w:rPr>
                <w:color w:val="111111"/>
                <w:sz w:val="28"/>
                <w:szCs w:val="28"/>
              </w:rPr>
            </w:pPr>
            <w:r w:rsidRPr="00F93D98">
              <w:rPr>
                <w:color w:val="111111"/>
                <w:sz w:val="28"/>
                <w:szCs w:val="28"/>
              </w:rPr>
              <w:t>-Удивил ли вас выбор одноклассников?</w:t>
            </w:r>
          </w:p>
          <w:p w:rsidR="007648FA" w:rsidRPr="00F93D98" w:rsidRDefault="007648FA" w:rsidP="00F93D98">
            <w:pPr>
              <w:spacing w:line="360" w:lineRule="auto"/>
              <w:rPr>
                <w:color w:val="111111"/>
                <w:sz w:val="28"/>
                <w:szCs w:val="28"/>
              </w:rPr>
            </w:pPr>
          </w:p>
          <w:p w:rsidR="005F7CBC" w:rsidRPr="00F93D98" w:rsidRDefault="007648FA" w:rsidP="00F93D98">
            <w:pPr>
              <w:spacing w:line="360" w:lineRule="auto"/>
              <w:rPr>
                <w:color w:val="111111"/>
                <w:sz w:val="28"/>
                <w:szCs w:val="28"/>
              </w:rPr>
            </w:pPr>
            <w:r w:rsidRPr="00F93D98">
              <w:rPr>
                <w:color w:val="111111"/>
                <w:sz w:val="28"/>
                <w:szCs w:val="28"/>
              </w:rPr>
              <w:t>Вывод: такие неожиданные связи между самыми разными профессиями свидетельствуют о том, что не следует ограничиваться только одним профессиональным выбором, ведь очень часто то, что вы ищите в одной профессии, может оказаться в других, более доступных профессиях.</w:t>
            </w:r>
          </w:p>
          <w:p w:rsidR="00907268" w:rsidRPr="00F93D98" w:rsidRDefault="00907268" w:rsidP="00F93D98">
            <w:pPr>
              <w:spacing w:line="360" w:lineRule="auto"/>
              <w:rPr>
                <w:color w:val="111111"/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rPr>
                <w:i/>
                <w:color w:val="000000"/>
                <w:sz w:val="28"/>
                <w:szCs w:val="28"/>
                <w:u w:val="single"/>
              </w:rPr>
            </w:pPr>
            <w:r w:rsidRPr="00F93D98">
              <w:rPr>
                <w:i/>
                <w:color w:val="000000"/>
                <w:sz w:val="28"/>
                <w:szCs w:val="28"/>
                <w:u w:val="single"/>
              </w:rPr>
              <w:t>Информация для учащихся</w:t>
            </w:r>
          </w:p>
          <w:p w:rsidR="00020685" w:rsidRPr="00F93D98" w:rsidRDefault="00020685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 xml:space="preserve">-Существует документ Международный стандарт классификации </w:t>
            </w:r>
            <w:proofErr w:type="gramStart"/>
            <w:r w:rsidRPr="00F93D98">
              <w:rPr>
                <w:color w:val="000000"/>
                <w:sz w:val="28"/>
                <w:szCs w:val="28"/>
              </w:rPr>
              <w:t>профессий</w:t>
            </w:r>
            <w:proofErr w:type="gramEnd"/>
            <w:r w:rsidRPr="00F93D98">
              <w:rPr>
                <w:color w:val="000000"/>
                <w:sz w:val="28"/>
                <w:szCs w:val="28"/>
              </w:rPr>
              <w:t xml:space="preserve"> в которым насчитывается 9333 профессии, российский справочник насчитывает 7000 профессий.</w:t>
            </w:r>
          </w:p>
          <w:p w:rsidR="00020685" w:rsidRPr="00F93D98" w:rsidRDefault="00020685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 xml:space="preserve">-Ребята, учитывая особенности </w:t>
            </w:r>
            <w:r w:rsidRPr="00F93D98">
              <w:rPr>
                <w:color w:val="000000"/>
                <w:sz w:val="28"/>
                <w:szCs w:val="28"/>
              </w:rPr>
              <w:lastRenderedPageBreak/>
              <w:t>вашего здоровья, какие профессии мы можем с вами выбра</w:t>
            </w:r>
            <w:r w:rsidR="00BA05A9" w:rsidRPr="00F93D98">
              <w:rPr>
                <w:color w:val="000000"/>
                <w:sz w:val="28"/>
                <w:szCs w:val="28"/>
              </w:rPr>
              <w:t>ть? ….(дети называют профессии).</w:t>
            </w:r>
          </w:p>
          <w:p w:rsidR="00020685" w:rsidRPr="00F93D98" w:rsidRDefault="00020685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>-Скажите, среди вас, все уже определились с профессией? ….(дети называют профессии).</w:t>
            </w:r>
          </w:p>
          <w:p w:rsidR="00020685" w:rsidRPr="00F93D98" w:rsidRDefault="00020685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>Молодцы! А скажите, где вы получили информацию о данной профессии?</w:t>
            </w:r>
          </w:p>
          <w:p w:rsidR="00503390" w:rsidRPr="00F93D98" w:rsidRDefault="00503390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F93D98">
              <w:rPr>
                <w:i/>
                <w:color w:val="000000"/>
                <w:sz w:val="28"/>
                <w:szCs w:val="28"/>
              </w:rPr>
              <w:t xml:space="preserve">Информацию о профессиях мы можем получить </w:t>
            </w:r>
            <w:proofErr w:type="gramStart"/>
            <w:r w:rsidRPr="00F93D98">
              <w:rPr>
                <w:i/>
                <w:color w:val="000000"/>
                <w:sz w:val="28"/>
                <w:szCs w:val="28"/>
              </w:rPr>
              <w:t>из</w:t>
            </w:r>
            <w:proofErr w:type="gramEnd"/>
            <w:r w:rsidRPr="00F93D98">
              <w:rPr>
                <w:i/>
                <w:color w:val="000000"/>
                <w:sz w:val="28"/>
                <w:szCs w:val="28"/>
              </w:rPr>
              <w:t>:</w:t>
            </w:r>
          </w:p>
          <w:p w:rsidR="00020685" w:rsidRPr="00F93D98" w:rsidRDefault="00020685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>1.Справочников и книг.</w:t>
            </w:r>
          </w:p>
          <w:p w:rsidR="00020685" w:rsidRPr="00F93D98" w:rsidRDefault="00020685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>2.Средств массовой коммуникации (интернет).</w:t>
            </w:r>
          </w:p>
          <w:p w:rsidR="00020685" w:rsidRPr="00F93D98" w:rsidRDefault="00020685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>3.Общения с представителями данной профессии.</w:t>
            </w:r>
          </w:p>
          <w:p w:rsidR="00020685" w:rsidRPr="00F93D98" w:rsidRDefault="00020685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>4.Бесед с родителями, педагогами.</w:t>
            </w:r>
          </w:p>
          <w:p w:rsidR="007648FA" w:rsidRPr="00F93D98" w:rsidRDefault="007648FA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>5. Проекта ранней профессиональной ориентации «Билет в будущее;</w:t>
            </w:r>
          </w:p>
          <w:p w:rsidR="00020685" w:rsidRPr="00F93D98" w:rsidRDefault="007648FA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 xml:space="preserve">6. Всероссийских открытых </w:t>
            </w:r>
            <w:r w:rsidR="001D30B9" w:rsidRPr="00F93D98">
              <w:rPr>
                <w:color w:val="000000"/>
                <w:sz w:val="28"/>
                <w:szCs w:val="28"/>
              </w:rPr>
              <w:t xml:space="preserve">уроков на платформе </w:t>
            </w:r>
            <w:proofErr w:type="spellStart"/>
            <w:r w:rsidR="001D30B9" w:rsidRPr="00F93D98">
              <w:rPr>
                <w:color w:val="000000"/>
                <w:sz w:val="28"/>
                <w:szCs w:val="28"/>
              </w:rPr>
              <w:t>Проектория</w:t>
            </w:r>
            <w:proofErr w:type="spellEnd"/>
            <w:r w:rsidR="001D30B9" w:rsidRPr="00F93D9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5" w:type="dxa"/>
          </w:tcPr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В</w:t>
            </w:r>
            <w:r w:rsidR="007648FA" w:rsidRPr="00F93D98">
              <w:rPr>
                <w:sz w:val="28"/>
                <w:szCs w:val="28"/>
              </w:rPr>
              <w:t>ыполняют упражнение «Цепочка профессий» с последующим обсуждением.</w:t>
            </w:r>
          </w:p>
          <w:p w:rsidR="007648FA" w:rsidRPr="00F93D98" w:rsidRDefault="007648F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Участвуют в групповом обсуждении</w:t>
            </w: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Отвечают на </w:t>
            </w:r>
            <w:proofErr w:type="gramStart"/>
            <w:r w:rsidRPr="00F93D98">
              <w:rPr>
                <w:sz w:val="28"/>
                <w:szCs w:val="28"/>
              </w:rPr>
              <w:lastRenderedPageBreak/>
              <w:t>вопросы</w:t>
            </w:r>
            <w:proofErr w:type="gramEnd"/>
            <w:r w:rsidRPr="00F93D98">
              <w:rPr>
                <w:sz w:val="28"/>
                <w:szCs w:val="28"/>
              </w:rPr>
              <w:t xml:space="preserve">: </w:t>
            </w:r>
            <w:r w:rsidRPr="00F93D98">
              <w:rPr>
                <w:color w:val="000000"/>
                <w:sz w:val="28"/>
                <w:szCs w:val="28"/>
              </w:rPr>
              <w:t xml:space="preserve"> какие профессии могут  выбрать и определились  ли с профессией?</w:t>
            </w:r>
          </w:p>
        </w:tc>
        <w:tc>
          <w:tcPr>
            <w:tcW w:w="4546" w:type="dxa"/>
          </w:tcPr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Регулятивные: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 целеполагание как постановка учебной задачи, планирование дальнейшей работы, прогнозирование результатов.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Познавательные: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-умение целенаправленно </w:t>
            </w:r>
            <w:r w:rsidRPr="00F93D98">
              <w:rPr>
                <w:sz w:val="28"/>
                <w:szCs w:val="28"/>
              </w:rPr>
              <w:lastRenderedPageBreak/>
              <w:t>воспринимать информацию, анализировать ее, делать на ее основе выводы.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Коммуникативные: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 умение с достаточной полнотой и точностью выражать свои мысли в соответствии с задачами.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Личностные: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 умение адекватно  оценивать собственное состояние (настроение, самочувствие и т.п.)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0685" w:rsidRPr="00F93D98" w:rsidTr="00612175">
        <w:tc>
          <w:tcPr>
            <w:tcW w:w="2740" w:type="dxa"/>
          </w:tcPr>
          <w:p w:rsidR="00020685" w:rsidRPr="00F93D98" w:rsidRDefault="00020685" w:rsidP="00F93D98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322" w:type="dxa"/>
            <w:gridSpan w:val="2"/>
          </w:tcPr>
          <w:p w:rsidR="00020685" w:rsidRPr="00F93D98" w:rsidRDefault="00503390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  <w:lang w:val="en-US"/>
              </w:rPr>
              <w:t>II</w:t>
            </w:r>
            <w:r w:rsidR="00020685" w:rsidRPr="00F93D98">
              <w:rPr>
                <w:b/>
                <w:sz w:val="28"/>
                <w:szCs w:val="28"/>
              </w:rPr>
              <w:t>.Практический этап</w:t>
            </w:r>
          </w:p>
        </w:tc>
        <w:tc>
          <w:tcPr>
            <w:tcW w:w="4546" w:type="dxa"/>
          </w:tcPr>
          <w:p w:rsidR="00020685" w:rsidRPr="00F93D98" w:rsidRDefault="00020685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20685" w:rsidRPr="00F93D98" w:rsidTr="00612175">
        <w:trPr>
          <w:trHeight w:val="412"/>
        </w:trPr>
        <w:tc>
          <w:tcPr>
            <w:tcW w:w="2740" w:type="dxa"/>
          </w:tcPr>
          <w:p w:rsidR="00020685" w:rsidRPr="00F93D98" w:rsidRDefault="00503390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 П</w:t>
            </w:r>
            <w:r w:rsidR="00020685" w:rsidRPr="00F93D98">
              <w:rPr>
                <w:sz w:val="28"/>
                <w:szCs w:val="28"/>
              </w:rPr>
              <w:t>оиск решения проблемы.</w:t>
            </w:r>
          </w:p>
          <w:p w:rsidR="001D30B9" w:rsidRPr="00F93D98" w:rsidRDefault="001D30B9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503390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П</w:t>
            </w:r>
            <w:r w:rsidR="00020685" w:rsidRPr="00F93D98">
              <w:rPr>
                <w:sz w:val="28"/>
                <w:szCs w:val="28"/>
              </w:rPr>
              <w:t>рименение знаний на практике</w:t>
            </w:r>
            <w:r w:rsidR="00850F16" w:rsidRPr="00F93D98">
              <w:rPr>
                <w:sz w:val="28"/>
                <w:szCs w:val="28"/>
              </w:rPr>
              <w:t>.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850F16" w:rsidRPr="00F93D98" w:rsidRDefault="00850F16" w:rsidP="00F93D98">
            <w:pPr>
              <w:pStyle w:val="a8"/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>Расшир</w:t>
            </w:r>
            <w:r w:rsidR="00503390" w:rsidRPr="00F93D98">
              <w:rPr>
                <w:color w:val="000000"/>
                <w:sz w:val="28"/>
                <w:szCs w:val="28"/>
                <w:shd w:val="clear" w:color="auto" w:fill="FFFFFF"/>
              </w:rPr>
              <w:t xml:space="preserve">ение </w:t>
            </w: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 xml:space="preserve"> знани</w:t>
            </w:r>
            <w:r w:rsidR="00503390" w:rsidRPr="00F93D98"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 xml:space="preserve"> о мире профессий.</w:t>
            </w:r>
          </w:p>
          <w:p w:rsidR="00850F16" w:rsidRPr="00F93D98" w:rsidRDefault="00850F16" w:rsidP="00F93D98">
            <w:pPr>
              <w:pStyle w:val="a8"/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0F16" w:rsidRPr="00F93D98" w:rsidRDefault="00850F16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Рефлексия своих личностных качеств</w:t>
            </w:r>
            <w:r w:rsidR="004C6826" w:rsidRPr="00F93D98">
              <w:rPr>
                <w:sz w:val="28"/>
                <w:szCs w:val="28"/>
              </w:rPr>
              <w:t>.</w:t>
            </w:r>
          </w:p>
          <w:p w:rsidR="004C6826" w:rsidRPr="00F93D98" w:rsidRDefault="004C6826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4C6826" w:rsidRPr="00F93D98" w:rsidRDefault="00503390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Формирование ответственного отношения</w:t>
            </w:r>
            <w:r w:rsidR="004C6826" w:rsidRPr="00F93D98">
              <w:rPr>
                <w:sz w:val="28"/>
                <w:szCs w:val="28"/>
              </w:rPr>
              <w:t xml:space="preserve"> к осознанному выбору и построению дальнейшей индивидуальной траектории образования на базе ориентировки в </w:t>
            </w:r>
            <w:r w:rsidR="004C6826" w:rsidRPr="00F93D98">
              <w:rPr>
                <w:sz w:val="28"/>
                <w:szCs w:val="28"/>
              </w:rPr>
              <w:lastRenderedPageBreak/>
              <w:t>мире профессий и профессиональных предпочтений.</w:t>
            </w:r>
          </w:p>
        </w:tc>
        <w:tc>
          <w:tcPr>
            <w:tcW w:w="4527" w:type="dxa"/>
          </w:tcPr>
          <w:p w:rsidR="00020685" w:rsidRPr="00F93D98" w:rsidRDefault="00503390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1.</w:t>
            </w:r>
            <w:r w:rsidR="00020685" w:rsidRPr="00F93D98">
              <w:rPr>
                <w:sz w:val="28"/>
                <w:szCs w:val="28"/>
              </w:rPr>
              <w:t>Предлагается мини-</w:t>
            </w:r>
            <w:r w:rsidR="00920A56" w:rsidRPr="00F93D98">
              <w:rPr>
                <w:sz w:val="28"/>
                <w:szCs w:val="28"/>
              </w:rPr>
              <w:t>л</w:t>
            </w:r>
            <w:r w:rsidR="00020685" w:rsidRPr="00F93D98">
              <w:rPr>
                <w:sz w:val="28"/>
                <w:szCs w:val="28"/>
              </w:rPr>
              <w:t xml:space="preserve">екция и </w:t>
            </w:r>
            <w:r w:rsidR="0058691A" w:rsidRPr="00F93D98">
              <w:rPr>
                <w:sz w:val="28"/>
                <w:szCs w:val="28"/>
              </w:rPr>
              <w:t xml:space="preserve"> последующая дискуссия.</w:t>
            </w:r>
          </w:p>
          <w:p w:rsidR="0058691A" w:rsidRPr="00F93D98" w:rsidRDefault="0058691A" w:rsidP="00F93D98">
            <w:pPr>
              <w:spacing w:line="360" w:lineRule="auto"/>
              <w:rPr>
                <w:i/>
                <w:sz w:val="28"/>
                <w:szCs w:val="28"/>
              </w:rPr>
            </w:pPr>
            <w:r w:rsidRPr="00F93D98">
              <w:rPr>
                <w:i/>
                <w:sz w:val="28"/>
                <w:szCs w:val="28"/>
              </w:rPr>
              <w:t>Трудовая деятельность считается профессиональной, если человек имеет определённый уровень квалификации и представлен как товар и служит источником дохода.</w:t>
            </w:r>
          </w:p>
          <w:p w:rsidR="0058691A" w:rsidRPr="00F93D98" w:rsidRDefault="0058691A" w:rsidP="00F93D98">
            <w:pPr>
              <w:spacing w:line="360" w:lineRule="auto"/>
              <w:rPr>
                <w:i/>
                <w:sz w:val="28"/>
                <w:szCs w:val="28"/>
              </w:rPr>
            </w:pPr>
            <w:r w:rsidRPr="00F93D98">
              <w:rPr>
                <w:i/>
                <w:sz w:val="28"/>
                <w:szCs w:val="28"/>
              </w:rPr>
              <w:t>Насчитывается более 6000 профессий, некоторую часть вы сейчас назвали.</w:t>
            </w:r>
          </w:p>
          <w:p w:rsidR="0058691A" w:rsidRPr="00F93D98" w:rsidRDefault="0058691A" w:rsidP="00F93D98">
            <w:pPr>
              <w:spacing w:line="360" w:lineRule="auto"/>
              <w:rPr>
                <w:i/>
                <w:sz w:val="28"/>
                <w:szCs w:val="28"/>
              </w:rPr>
            </w:pPr>
            <w:r w:rsidRPr="00F93D98">
              <w:rPr>
                <w:i/>
                <w:sz w:val="28"/>
                <w:szCs w:val="28"/>
              </w:rPr>
              <w:t>Выбрать себе профессию – значит не только выбрать себе работу, но и быть принятым в определённую группу людей, принять этические нормы, ценности, правила, образ жизни, завивать профессиональные качества.</w:t>
            </w:r>
          </w:p>
          <w:p w:rsidR="0058691A" w:rsidRPr="00F93D98" w:rsidRDefault="0058691A" w:rsidP="00F93D98">
            <w:pPr>
              <w:spacing w:line="360" w:lineRule="auto"/>
              <w:rPr>
                <w:i/>
                <w:sz w:val="28"/>
                <w:szCs w:val="28"/>
              </w:rPr>
            </w:pPr>
            <w:r w:rsidRPr="00F93D98">
              <w:rPr>
                <w:i/>
                <w:sz w:val="28"/>
                <w:szCs w:val="28"/>
              </w:rPr>
              <w:t xml:space="preserve">Когда мы </w:t>
            </w:r>
            <w:proofErr w:type="gramStart"/>
            <w:r w:rsidRPr="00F93D98">
              <w:rPr>
                <w:i/>
                <w:sz w:val="28"/>
                <w:szCs w:val="28"/>
              </w:rPr>
              <w:t>говорили о том может</w:t>
            </w:r>
            <w:proofErr w:type="gramEnd"/>
            <w:r w:rsidRPr="00F93D98">
              <w:rPr>
                <w:i/>
                <w:sz w:val="28"/>
                <w:szCs w:val="28"/>
              </w:rPr>
              <w:t xml:space="preserve"> ли человек обладать той или иной профессией, то пришли к выводу, что человек пригоден к профессии, </w:t>
            </w:r>
            <w:r w:rsidRPr="00F93D98">
              <w:rPr>
                <w:i/>
                <w:sz w:val="28"/>
                <w:szCs w:val="28"/>
              </w:rPr>
              <w:lastRenderedPageBreak/>
              <w:t>если обладает профессионально важными качествами.</w:t>
            </w:r>
          </w:p>
          <w:p w:rsidR="0058691A" w:rsidRPr="00F93D98" w:rsidRDefault="0058691A" w:rsidP="00F93D98">
            <w:pPr>
              <w:spacing w:line="360" w:lineRule="auto"/>
              <w:rPr>
                <w:i/>
                <w:sz w:val="28"/>
                <w:szCs w:val="28"/>
              </w:rPr>
            </w:pPr>
            <w:r w:rsidRPr="00F93D98">
              <w:rPr>
                <w:i/>
                <w:sz w:val="28"/>
                <w:szCs w:val="28"/>
              </w:rPr>
              <w:t>Специфические качества – это специфические психологические качества, которыми должен обладать человек для овладения определённой профессией. Специфические профессионально важные качества являются залогом успешности в конкретно избранной профессии, конечно при условии наличия и желания человека трудиться избранной области и ответственного отношения к своим обязанностям.</w:t>
            </w:r>
          </w:p>
          <w:p w:rsidR="0058691A" w:rsidRPr="00F93D98" w:rsidRDefault="0058691A" w:rsidP="00F93D98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2.Дискуссия на тему «Профессионал»</w:t>
            </w:r>
          </w:p>
          <w:p w:rsidR="0058691A" w:rsidRPr="00F93D98" w:rsidRDefault="0058691A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Цель: Обсуждение требований предъявляемых к личности профессионала</w:t>
            </w:r>
          </w:p>
          <w:p w:rsidR="0058691A" w:rsidRPr="00F93D98" w:rsidRDefault="0058691A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- Как вы думаете, какие профессиональные важные </w:t>
            </w:r>
            <w:r w:rsidRPr="00F93D98">
              <w:rPr>
                <w:sz w:val="28"/>
                <w:szCs w:val="28"/>
              </w:rPr>
              <w:lastRenderedPageBreak/>
              <w:t>качества необходимы для любого вида деятельности?</w:t>
            </w:r>
          </w:p>
          <w:p w:rsidR="00020685" w:rsidRPr="00F93D98" w:rsidRDefault="00020685" w:rsidP="00F93D98">
            <w:pPr>
              <w:spacing w:line="360" w:lineRule="auto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(Варианты записываются на доске</w:t>
            </w:r>
            <w:r w:rsidR="0058691A" w:rsidRPr="00F93D98">
              <w:rPr>
                <w:sz w:val="28"/>
                <w:szCs w:val="28"/>
              </w:rPr>
              <w:t xml:space="preserve">, к ним предлагается </w:t>
            </w:r>
            <w:r w:rsidR="003B151D" w:rsidRPr="00F93D98">
              <w:rPr>
                <w:sz w:val="28"/>
                <w:szCs w:val="28"/>
              </w:rPr>
              <w:t xml:space="preserve"> подобрать </w:t>
            </w:r>
            <w:r w:rsidR="0058691A" w:rsidRPr="00F93D98">
              <w:rPr>
                <w:sz w:val="28"/>
                <w:szCs w:val="28"/>
              </w:rPr>
              <w:t>противоположные качества</w:t>
            </w:r>
            <w:r w:rsidRPr="00F93D98">
              <w:rPr>
                <w:sz w:val="28"/>
                <w:szCs w:val="28"/>
              </w:rPr>
              <w:t>)</w:t>
            </w:r>
          </w:p>
          <w:p w:rsidR="00020685" w:rsidRPr="00F93D98" w:rsidRDefault="00020685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Список качеств личности:</w:t>
            </w:r>
          </w:p>
          <w:p w:rsidR="00020685" w:rsidRPr="00F93D98" w:rsidRDefault="00020685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Аккуратность</w:t>
            </w:r>
            <w:proofErr w:type="gramStart"/>
            <w:r w:rsidRPr="00F93D98">
              <w:rPr>
                <w:sz w:val="28"/>
                <w:szCs w:val="28"/>
              </w:rPr>
              <w:t xml:space="preserve"> – </w:t>
            </w:r>
            <w:r w:rsidR="003B151D" w:rsidRPr="00F93D98">
              <w:rPr>
                <w:sz w:val="28"/>
                <w:szCs w:val="28"/>
              </w:rPr>
              <w:t>…;</w:t>
            </w:r>
            <w:proofErr w:type="gramEnd"/>
          </w:p>
          <w:p w:rsidR="00020685" w:rsidRPr="00F93D98" w:rsidRDefault="003B151D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Воспитанность</w:t>
            </w:r>
            <w:proofErr w:type="gramStart"/>
            <w:r w:rsidRPr="00F93D98">
              <w:rPr>
                <w:sz w:val="28"/>
                <w:szCs w:val="28"/>
              </w:rPr>
              <w:t xml:space="preserve"> – …</w:t>
            </w:r>
            <w:r w:rsidR="00020685" w:rsidRPr="00F93D98">
              <w:rPr>
                <w:sz w:val="28"/>
                <w:szCs w:val="28"/>
              </w:rPr>
              <w:t>;</w:t>
            </w:r>
            <w:proofErr w:type="gramEnd"/>
          </w:p>
          <w:p w:rsidR="00020685" w:rsidRPr="00F93D98" w:rsidRDefault="00020685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Жизнерадостность (оптимизм) – </w:t>
            </w:r>
            <w:r w:rsidR="003B151D" w:rsidRPr="00F93D98">
              <w:rPr>
                <w:sz w:val="28"/>
                <w:szCs w:val="28"/>
              </w:rPr>
              <w:t>…</w:t>
            </w:r>
          </w:p>
          <w:p w:rsidR="00020685" w:rsidRPr="00F93D98" w:rsidRDefault="00020685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Исполнительность</w:t>
            </w:r>
            <w:proofErr w:type="gramStart"/>
            <w:r w:rsidRPr="00F93D98">
              <w:rPr>
                <w:sz w:val="28"/>
                <w:szCs w:val="28"/>
              </w:rPr>
              <w:t xml:space="preserve"> – </w:t>
            </w:r>
            <w:r w:rsidR="003B151D" w:rsidRPr="00F93D98">
              <w:rPr>
                <w:sz w:val="28"/>
                <w:szCs w:val="28"/>
              </w:rPr>
              <w:t>…</w:t>
            </w:r>
            <w:r w:rsidRPr="00F93D98">
              <w:rPr>
                <w:sz w:val="28"/>
                <w:szCs w:val="28"/>
              </w:rPr>
              <w:t>;</w:t>
            </w:r>
            <w:proofErr w:type="gramEnd"/>
          </w:p>
          <w:p w:rsidR="00020685" w:rsidRPr="00F93D98" w:rsidRDefault="00020685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Самостоятельность</w:t>
            </w:r>
            <w:proofErr w:type="gramStart"/>
            <w:r w:rsidRPr="00F93D98">
              <w:rPr>
                <w:sz w:val="28"/>
                <w:szCs w:val="28"/>
              </w:rPr>
              <w:t xml:space="preserve"> – </w:t>
            </w:r>
            <w:r w:rsidR="003B151D" w:rsidRPr="00F93D98">
              <w:rPr>
                <w:sz w:val="28"/>
                <w:szCs w:val="28"/>
              </w:rPr>
              <w:t>…;</w:t>
            </w:r>
            <w:proofErr w:type="gramEnd"/>
          </w:p>
          <w:p w:rsidR="00020685" w:rsidRPr="00F93D98" w:rsidRDefault="00020685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Решительность</w:t>
            </w:r>
            <w:proofErr w:type="gramStart"/>
            <w:r w:rsidRPr="00F93D98">
              <w:rPr>
                <w:sz w:val="28"/>
                <w:szCs w:val="28"/>
              </w:rPr>
              <w:t xml:space="preserve"> – </w:t>
            </w:r>
            <w:r w:rsidR="003B151D" w:rsidRPr="00F93D98">
              <w:rPr>
                <w:sz w:val="28"/>
                <w:szCs w:val="28"/>
              </w:rPr>
              <w:t>…;</w:t>
            </w:r>
            <w:proofErr w:type="gramEnd"/>
          </w:p>
          <w:p w:rsidR="00020685" w:rsidRPr="00F93D98" w:rsidRDefault="00020685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Искренность</w:t>
            </w:r>
            <w:proofErr w:type="gramStart"/>
            <w:r w:rsidR="003B151D" w:rsidRPr="00F93D98">
              <w:rPr>
                <w:sz w:val="28"/>
                <w:szCs w:val="28"/>
              </w:rPr>
              <w:t xml:space="preserve"> – …</w:t>
            </w:r>
            <w:r w:rsidRPr="00F93D98">
              <w:rPr>
                <w:sz w:val="28"/>
                <w:szCs w:val="28"/>
              </w:rPr>
              <w:t>;</w:t>
            </w:r>
            <w:proofErr w:type="gramEnd"/>
          </w:p>
          <w:p w:rsidR="00020685" w:rsidRPr="00F93D98" w:rsidRDefault="003B151D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Чуткость</w:t>
            </w:r>
            <w:proofErr w:type="gramStart"/>
            <w:r w:rsidRPr="00F93D98">
              <w:rPr>
                <w:sz w:val="28"/>
                <w:szCs w:val="28"/>
              </w:rPr>
              <w:t xml:space="preserve"> – …</w:t>
            </w:r>
            <w:r w:rsidR="00020685" w:rsidRPr="00F93D98">
              <w:rPr>
                <w:sz w:val="28"/>
                <w:szCs w:val="28"/>
              </w:rPr>
              <w:t>;</w:t>
            </w:r>
            <w:proofErr w:type="gramEnd"/>
          </w:p>
          <w:p w:rsidR="00020685" w:rsidRPr="00F93D98" w:rsidRDefault="00020685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Смелость</w:t>
            </w:r>
            <w:proofErr w:type="gramStart"/>
            <w:r w:rsidRPr="00F93D98">
              <w:rPr>
                <w:sz w:val="28"/>
                <w:szCs w:val="28"/>
              </w:rPr>
              <w:t xml:space="preserve"> – </w:t>
            </w:r>
            <w:r w:rsidR="003B151D" w:rsidRPr="00F93D98">
              <w:rPr>
                <w:sz w:val="28"/>
                <w:szCs w:val="28"/>
              </w:rPr>
              <w:t>…</w:t>
            </w:r>
            <w:r w:rsidRPr="00F93D98">
              <w:rPr>
                <w:sz w:val="28"/>
                <w:szCs w:val="28"/>
              </w:rPr>
              <w:t>;</w:t>
            </w:r>
            <w:proofErr w:type="gramEnd"/>
          </w:p>
          <w:p w:rsidR="00020685" w:rsidRPr="00F93D98" w:rsidRDefault="00020685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Организованность</w:t>
            </w:r>
            <w:proofErr w:type="gramStart"/>
            <w:r w:rsidRPr="00F93D98">
              <w:rPr>
                <w:sz w:val="28"/>
                <w:szCs w:val="28"/>
              </w:rPr>
              <w:t xml:space="preserve"> – </w:t>
            </w:r>
            <w:r w:rsidR="003B151D" w:rsidRPr="00F93D98">
              <w:rPr>
                <w:sz w:val="28"/>
                <w:szCs w:val="28"/>
              </w:rPr>
              <w:t>…</w:t>
            </w:r>
            <w:r w:rsidRPr="00F93D98">
              <w:rPr>
                <w:sz w:val="28"/>
                <w:szCs w:val="28"/>
              </w:rPr>
              <w:t>;</w:t>
            </w:r>
            <w:proofErr w:type="gramEnd"/>
          </w:p>
          <w:p w:rsidR="00020685" w:rsidRPr="00F93D98" w:rsidRDefault="00020685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Коммуникабельность (общительность</w:t>
            </w:r>
            <w:proofErr w:type="gramStart"/>
            <w:r w:rsidRPr="00F93D98">
              <w:rPr>
                <w:sz w:val="28"/>
                <w:szCs w:val="28"/>
              </w:rPr>
              <w:t xml:space="preserve">) – </w:t>
            </w:r>
            <w:r w:rsidR="003B151D" w:rsidRPr="00F93D98">
              <w:rPr>
                <w:sz w:val="28"/>
                <w:szCs w:val="28"/>
              </w:rPr>
              <w:t>…</w:t>
            </w:r>
            <w:r w:rsidRPr="00F93D98">
              <w:rPr>
                <w:sz w:val="28"/>
                <w:szCs w:val="28"/>
              </w:rPr>
              <w:t>;</w:t>
            </w:r>
            <w:proofErr w:type="gramEnd"/>
          </w:p>
          <w:p w:rsidR="00020685" w:rsidRPr="00F93D98" w:rsidRDefault="00020685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Активность (деятельность</w:t>
            </w:r>
            <w:proofErr w:type="gramStart"/>
            <w:r w:rsidRPr="00F93D98">
              <w:rPr>
                <w:sz w:val="28"/>
                <w:szCs w:val="28"/>
              </w:rPr>
              <w:t>)</w:t>
            </w:r>
            <w:r w:rsidR="003B151D" w:rsidRPr="00F93D98">
              <w:rPr>
                <w:sz w:val="28"/>
                <w:szCs w:val="28"/>
              </w:rPr>
              <w:t xml:space="preserve"> – …</w:t>
            </w:r>
            <w:r w:rsidRPr="00F93D98">
              <w:rPr>
                <w:sz w:val="28"/>
                <w:szCs w:val="28"/>
              </w:rPr>
              <w:t>;</w:t>
            </w:r>
            <w:proofErr w:type="gramEnd"/>
          </w:p>
          <w:p w:rsidR="00020685" w:rsidRPr="00F93D98" w:rsidRDefault="00020685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Непринуждённость (раскованность</w:t>
            </w:r>
            <w:proofErr w:type="gramStart"/>
            <w:r w:rsidRPr="00F93D98">
              <w:rPr>
                <w:sz w:val="28"/>
                <w:szCs w:val="28"/>
              </w:rPr>
              <w:t xml:space="preserve">) – </w:t>
            </w:r>
            <w:r w:rsidR="003B151D" w:rsidRPr="00F93D98">
              <w:rPr>
                <w:sz w:val="28"/>
                <w:szCs w:val="28"/>
              </w:rPr>
              <w:t>…;</w:t>
            </w:r>
            <w:proofErr w:type="gramEnd"/>
          </w:p>
          <w:p w:rsidR="00020685" w:rsidRPr="00F93D98" w:rsidRDefault="00020685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Целеустремлённость –</w:t>
            </w:r>
            <w:r w:rsidR="003B151D" w:rsidRPr="00F93D98">
              <w:rPr>
                <w:sz w:val="28"/>
                <w:szCs w:val="28"/>
              </w:rPr>
              <w:t>…</w:t>
            </w:r>
          </w:p>
          <w:p w:rsidR="0058691A" w:rsidRPr="00F93D98" w:rsidRDefault="00020685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 xml:space="preserve">- Теперь </w:t>
            </w:r>
            <w:proofErr w:type="gramStart"/>
            <w:r w:rsidRPr="00F93D98">
              <w:rPr>
                <w:sz w:val="28"/>
                <w:szCs w:val="28"/>
              </w:rPr>
              <w:t>подумайте</w:t>
            </w:r>
            <w:proofErr w:type="gramEnd"/>
            <w:r w:rsidRPr="00F93D98">
              <w:rPr>
                <w:sz w:val="28"/>
                <w:szCs w:val="28"/>
              </w:rPr>
              <w:t xml:space="preserve"> как развиты эти качества у вас и давайте все вместе будем это обсуждать.</w:t>
            </w:r>
          </w:p>
          <w:p w:rsidR="0058691A" w:rsidRPr="00F93D98" w:rsidRDefault="0058691A" w:rsidP="00F93D98">
            <w:pPr>
              <w:spacing w:line="360" w:lineRule="auto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3.Закрепление полученных знаний.</w:t>
            </w:r>
          </w:p>
          <w:p w:rsidR="005F7CBC" w:rsidRPr="00F93D98" w:rsidRDefault="005F7CBC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Упражнение: «Знаю-не знаю».</w:t>
            </w:r>
          </w:p>
          <w:p w:rsidR="005F7CBC" w:rsidRPr="00F93D98" w:rsidRDefault="005F7CBC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Цель: узнать новые современные профессии, актуализация знаний.</w:t>
            </w:r>
          </w:p>
          <w:p w:rsidR="005F7CBC" w:rsidRPr="00F93D98" w:rsidRDefault="005F7CBC" w:rsidP="00F93D98">
            <w:pPr>
              <w:spacing w:line="360" w:lineRule="auto"/>
              <w:rPr>
                <w:sz w:val="28"/>
                <w:szCs w:val="28"/>
              </w:rPr>
            </w:pPr>
          </w:p>
          <w:p w:rsidR="005F7CBC" w:rsidRPr="00F93D98" w:rsidRDefault="007F647A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Учащимся предлагаются карточки, на которых написаны различные современные профессии</w:t>
            </w:r>
            <w:r w:rsidR="00850F16" w:rsidRPr="00F93D98">
              <w:rPr>
                <w:sz w:val="28"/>
                <w:szCs w:val="28"/>
              </w:rPr>
              <w:t xml:space="preserve"> (например, программист, маркетолог, дизайнер интерфейсов и др.)</w:t>
            </w:r>
            <w:r w:rsidRPr="00F93D98">
              <w:rPr>
                <w:sz w:val="28"/>
                <w:szCs w:val="28"/>
              </w:rPr>
              <w:t>, цель учащихся – разложить карточки в две стопки по принципу знаю-не знаю.</w:t>
            </w:r>
          </w:p>
          <w:p w:rsidR="007F647A" w:rsidRPr="00F93D98" w:rsidRDefault="007F647A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Результаты обсуждаются в групповой форме.</w:t>
            </w:r>
          </w:p>
        </w:tc>
        <w:tc>
          <w:tcPr>
            <w:tcW w:w="2795" w:type="dxa"/>
          </w:tcPr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Слушают учителя.</w:t>
            </w: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Участвуют  в дискуссии, р</w:t>
            </w:r>
            <w:r w:rsidR="001D30B9" w:rsidRPr="00F93D98">
              <w:rPr>
                <w:sz w:val="28"/>
                <w:szCs w:val="28"/>
              </w:rPr>
              <w:t>азмышляют, высказывают собственное мнение.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Отвечают на </w:t>
            </w:r>
            <w:r w:rsidRPr="00F93D98">
              <w:rPr>
                <w:sz w:val="28"/>
                <w:szCs w:val="28"/>
              </w:rPr>
              <w:lastRenderedPageBreak/>
              <w:t>вопросы педагога.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Выполнение упражнения «Знаю-не знаю».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Вспоминают профессии, которые </w:t>
            </w:r>
            <w:r w:rsidR="0058691A" w:rsidRPr="00F93D98">
              <w:rPr>
                <w:sz w:val="28"/>
                <w:szCs w:val="28"/>
              </w:rPr>
              <w:t>знали, или с которыми познакомились на учебном занятии</w:t>
            </w:r>
            <w:r w:rsidRPr="00F93D98">
              <w:rPr>
                <w:sz w:val="28"/>
                <w:szCs w:val="28"/>
              </w:rPr>
              <w:t>.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50F16" w:rsidRPr="00F93D98" w:rsidRDefault="00850F16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764D0" w:rsidRPr="00F93D98" w:rsidRDefault="007764D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Групповое обсуждение.</w:t>
            </w:r>
          </w:p>
        </w:tc>
        <w:tc>
          <w:tcPr>
            <w:tcW w:w="4546" w:type="dxa"/>
          </w:tcPr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Познавательные: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-извлекать информацию. 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-ориентироваться в своей системе знаний.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 получать новые знания.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Регулятивные: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 контролировать процесс и результаты  деятельности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Коммуникативные: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-умение использовать речевые средства для оформления своих суждений. 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 умение слушать, выступать.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</w:tc>
      </w:tr>
      <w:tr w:rsidR="00020685" w:rsidRPr="00F93D98" w:rsidTr="00612175">
        <w:trPr>
          <w:trHeight w:val="412"/>
        </w:trPr>
        <w:tc>
          <w:tcPr>
            <w:tcW w:w="2740" w:type="dxa"/>
          </w:tcPr>
          <w:p w:rsidR="00020685" w:rsidRPr="00F93D98" w:rsidRDefault="00020685" w:rsidP="00F93D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68" w:type="dxa"/>
            <w:gridSpan w:val="3"/>
          </w:tcPr>
          <w:p w:rsidR="00020685" w:rsidRPr="00F93D98" w:rsidRDefault="00020685" w:rsidP="00F93D98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  <w:lang w:val="en-US"/>
              </w:rPr>
              <w:t>I</w:t>
            </w:r>
            <w:r w:rsidR="007764D0" w:rsidRPr="00F93D98">
              <w:rPr>
                <w:b/>
                <w:sz w:val="28"/>
                <w:szCs w:val="28"/>
                <w:lang w:val="en-US"/>
              </w:rPr>
              <w:t>II</w:t>
            </w:r>
            <w:r w:rsidRPr="00F93D98">
              <w:rPr>
                <w:b/>
                <w:sz w:val="28"/>
                <w:szCs w:val="28"/>
              </w:rPr>
              <w:t>. Рефлексивно-оценочный этап (заключительный)</w:t>
            </w:r>
          </w:p>
        </w:tc>
      </w:tr>
      <w:tr w:rsidR="00020685" w:rsidRPr="00F93D98" w:rsidTr="00612175">
        <w:trPr>
          <w:trHeight w:val="991"/>
        </w:trPr>
        <w:tc>
          <w:tcPr>
            <w:tcW w:w="2740" w:type="dxa"/>
          </w:tcPr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Оценка результата своей деятельности</w:t>
            </w:r>
            <w:r w:rsidR="007764D0" w:rsidRPr="00F93D98">
              <w:rPr>
                <w:sz w:val="28"/>
                <w:szCs w:val="28"/>
              </w:rPr>
              <w:t>.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Планирование свои</w:t>
            </w:r>
            <w:r w:rsidR="007764D0" w:rsidRPr="00F93D98">
              <w:rPr>
                <w:sz w:val="28"/>
                <w:szCs w:val="28"/>
              </w:rPr>
              <w:t>х действий</w:t>
            </w:r>
            <w:r w:rsidRPr="00F93D98">
              <w:rPr>
                <w:sz w:val="28"/>
                <w:szCs w:val="28"/>
              </w:rPr>
              <w:t xml:space="preserve"> для </w:t>
            </w:r>
            <w:r w:rsidR="007764D0" w:rsidRPr="00F93D98">
              <w:rPr>
                <w:sz w:val="28"/>
                <w:szCs w:val="28"/>
              </w:rPr>
              <w:t xml:space="preserve">успешного достижения </w:t>
            </w:r>
            <w:r w:rsidRPr="00F93D98">
              <w:rPr>
                <w:sz w:val="28"/>
                <w:szCs w:val="28"/>
              </w:rPr>
              <w:t xml:space="preserve"> результата</w:t>
            </w:r>
          </w:p>
        </w:tc>
        <w:tc>
          <w:tcPr>
            <w:tcW w:w="4527" w:type="dxa"/>
          </w:tcPr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Просмотр видео «</w:t>
            </w:r>
            <w:hyperlink r:id="rId6" w:history="1">
              <w:r w:rsidRPr="00F93D98">
                <w:rPr>
                  <w:rStyle w:val="a5"/>
                  <w:sz w:val="28"/>
                  <w:szCs w:val="28"/>
                </w:rPr>
                <w:t>Выбор профессии – выбор судьбы</w:t>
              </w:r>
            </w:hyperlink>
            <w:r w:rsidRPr="00F93D98">
              <w:rPr>
                <w:sz w:val="28"/>
                <w:szCs w:val="28"/>
              </w:rPr>
              <w:t>»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 xml:space="preserve">Диалог </w:t>
            </w:r>
            <w:r w:rsidR="001D30B9" w:rsidRPr="00F93D98">
              <w:rPr>
                <w:sz w:val="28"/>
                <w:szCs w:val="28"/>
              </w:rPr>
              <w:t>педагога</w:t>
            </w:r>
            <w:r w:rsidRPr="00F93D98">
              <w:rPr>
                <w:sz w:val="28"/>
                <w:szCs w:val="28"/>
              </w:rPr>
              <w:t xml:space="preserve"> и учащихся, выявление возникших трудностей</w:t>
            </w:r>
            <w:r w:rsidR="00850F16" w:rsidRPr="00F93D98">
              <w:rPr>
                <w:sz w:val="28"/>
                <w:szCs w:val="28"/>
              </w:rPr>
              <w:t>.</w:t>
            </w:r>
          </w:p>
          <w:p w:rsidR="00850F16" w:rsidRPr="00F93D98" w:rsidRDefault="00850F16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850F16" w:rsidRPr="00F93D98" w:rsidRDefault="00850F16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Озвучивание домашнего задания.</w:t>
            </w:r>
          </w:p>
          <w:p w:rsidR="00850F16" w:rsidRPr="00F93D98" w:rsidRDefault="00850F16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Д/з: воспользоваться </w:t>
            </w:r>
            <w:r w:rsidR="007764D0" w:rsidRPr="00F93D98">
              <w:rPr>
                <w:sz w:val="28"/>
                <w:szCs w:val="28"/>
              </w:rPr>
              <w:t>вкладкой «</w:t>
            </w:r>
            <w:hyperlink r:id="rId7" w:history="1">
              <w:proofErr w:type="gramStart"/>
              <w:r w:rsidR="007764D0" w:rsidRPr="00F93D98">
                <w:rPr>
                  <w:rStyle w:val="a5"/>
                  <w:sz w:val="28"/>
                  <w:szCs w:val="28"/>
                </w:rPr>
                <w:t>П</w:t>
              </w:r>
              <w:r w:rsidRPr="00F93D98">
                <w:rPr>
                  <w:rStyle w:val="a5"/>
                  <w:sz w:val="28"/>
                  <w:szCs w:val="28"/>
                </w:rPr>
                <w:t>римерочн</w:t>
              </w:r>
              <w:r w:rsidR="007764D0" w:rsidRPr="00F93D98">
                <w:rPr>
                  <w:rStyle w:val="a5"/>
                  <w:sz w:val="28"/>
                  <w:szCs w:val="28"/>
                </w:rPr>
                <w:t>ая</w:t>
              </w:r>
              <w:proofErr w:type="gramEnd"/>
              <w:r w:rsidRPr="00F93D98">
                <w:rPr>
                  <w:rStyle w:val="a5"/>
                  <w:sz w:val="28"/>
                  <w:szCs w:val="28"/>
                </w:rPr>
                <w:t xml:space="preserve"> профессий</w:t>
              </w:r>
            </w:hyperlink>
            <w:r w:rsidR="007764D0" w:rsidRPr="00F93D98">
              <w:rPr>
                <w:sz w:val="28"/>
                <w:szCs w:val="28"/>
              </w:rPr>
              <w:t>»</w:t>
            </w:r>
            <w:r w:rsidRPr="00F93D98">
              <w:rPr>
                <w:sz w:val="28"/>
                <w:szCs w:val="28"/>
              </w:rPr>
              <w:t xml:space="preserve"> на сайте «</w:t>
            </w:r>
            <w:proofErr w:type="spellStart"/>
            <w:r w:rsidR="00A014AB" w:rsidRPr="00F93D98">
              <w:rPr>
                <w:sz w:val="28"/>
                <w:szCs w:val="28"/>
              </w:rPr>
              <w:fldChar w:fldCharType="begin"/>
            </w:r>
            <w:r w:rsidR="007764D0" w:rsidRPr="00F93D98">
              <w:rPr>
                <w:sz w:val="28"/>
                <w:szCs w:val="28"/>
              </w:rPr>
              <w:instrText xml:space="preserve"> HYPERLINK "https://proektoria.online/" </w:instrText>
            </w:r>
            <w:r w:rsidR="00A014AB" w:rsidRPr="00F93D98">
              <w:rPr>
                <w:sz w:val="28"/>
                <w:szCs w:val="28"/>
              </w:rPr>
              <w:fldChar w:fldCharType="separate"/>
            </w:r>
            <w:r w:rsidRPr="00F93D98">
              <w:rPr>
                <w:rStyle w:val="a5"/>
                <w:sz w:val="28"/>
                <w:szCs w:val="28"/>
              </w:rPr>
              <w:t>Проектория</w:t>
            </w:r>
            <w:proofErr w:type="spellEnd"/>
            <w:r w:rsidRPr="00F93D98">
              <w:rPr>
                <w:rStyle w:val="a5"/>
                <w:sz w:val="28"/>
                <w:szCs w:val="28"/>
              </w:rPr>
              <w:t>»</w:t>
            </w:r>
            <w:r w:rsidR="00A014AB" w:rsidRPr="00F93D98">
              <w:rPr>
                <w:sz w:val="28"/>
                <w:szCs w:val="28"/>
              </w:rPr>
              <w:fldChar w:fldCharType="end"/>
            </w:r>
            <w:r w:rsidRPr="00F93D98">
              <w:rPr>
                <w:sz w:val="28"/>
                <w:szCs w:val="28"/>
              </w:rPr>
              <w:t>, сопоставить результат со своими ожиданиями.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7764D0" w:rsidRPr="00F93D98" w:rsidRDefault="007764D0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Просматривают видео.</w:t>
            </w:r>
          </w:p>
          <w:p w:rsidR="00020685" w:rsidRPr="00F93D98" w:rsidRDefault="007764D0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Задают вопросы, отвечают на вопросы учителя.</w:t>
            </w:r>
            <w:r w:rsidR="00020685" w:rsidRPr="00F93D98">
              <w:rPr>
                <w:sz w:val="28"/>
                <w:szCs w:val="28"/>
              </w:rPr>
              <w:tab/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50F16" w:rsidRPr="00F93D98" w:rsidRDefault="00850F16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Запис</w:t>
            </w:r>
            <w:r w:rsidR="007764D0" w:rsidRPr="00F93D98">
              <w:rPr>
                <w:sz w:val="28"/>
                <w:szCs w:val="28"/>
              </w:rPr>
              <w:t xml:space="preserve">ывают </w:t>
            </w:r>
            <w:r w:rsidRPr="00F93D98">
              <w:rPr>
                <w:sz w:val="28"/>
                <w:szCs w:val="28"/>
              </w:rPr>
              <w:t xml:space="preserve"> домашне</w:t>
            </w:r>
            <w:r w:rsidR="007764D0" w:rsidRPr="00F93D98">
              <w:rPr>
                <w:sz w:val="28"/>
                <w:szCs w:val="28"/>
              </w:rPr>
              <w:t>е</w:t>
            </w:r>
            <w:r w:rsidRPr="00F93D98">
              <w:rPr>
                <w:sz w:val="28"/>
                <w:szCs w:val="28"/>
              </w:rPr>
              <w:t xml:space="preserve"> задани</w:t>
            </w:r>
            <w:r w:rsidR="007764D0" w:rsidRPr="00F93D98">
              <w:rPr>
                <w:sz w:val="28"/>
                <w:szCs w:val="28"/>
              </w:rPr>
              <w:t>е</w:t>
            </w:r>
            <w:r w:rsidRPr="00F93D98">
              <w:rPr>
                <w:sz w:val="28"/>
                <w:szCs w:val="28"/>
              </w:rPr>
              <w:t>.</w:t>
            </w:r>
          </w:p>
        </w:tc>
        <w:tc>
          <w:tcPr>
            <w:tcW w:w="4546" w:type="dxa"/>
          </w:tcPr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Личностные: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-способность к самоанализу</w:t>
            </w:r>
            <w:r w:rsidR="007764D0" w:rsidRPr="00F93D98">
              <w:rPr>
                <w:sz w:val="28"/>
                <w:szCs w:val="28"/>
              </w:rPr>
              <w:t xml:space="preserve">, </w:t>
            </w:r>
            <w:r w:rsidR="007764D0" w:rsidRPr="00F93D98">
              <w:rPr>
                <w:sz w:val="28"/>
                <w:szCs w:val="28"/>
              </w:rPr>
              <w:lastRenderedPageBreak/>
              <w:t>самоопределение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Коммуникативные: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-умение слушать.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Регулятивные: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-совершенствование результата</w:t>
            </w:r>
          </w:p>
        </w:tc>
      </w:tr>
    </w:tbl>
    <w:p w:rsidR="00C14502" w:rsidRPr="00F93D98" w:rsidRDefault="00C14502" w:rsidP="00F93D98">
      <w:pPr>
        <w:spacing w:line="360" w:lineRule="auto"/>
        <w:jc w:val="both"/>
        <w:rPr>
          <w:sz w:val="28"/>
          <w:szCs w:val="28"/>
        </w:rPr>
        <w:sectPr w:rsidR="00C14502" w:rsidRPr="00F93D98" w:rsidSect="00247CCF">
          <w:pgSz w:w="16838" w:h="11906" w:orient="landscape"/>
          <w:pgMar w:top="284" w:right="1134" w:bottom="426" w:left="426" w:header="708" w:footer="708" w:gutter="0"/>
          <w:cols w:space="708"/>
          <w:docGrid w:linePitch="360"/>
        </w:sectPr>
      </w:pPr>
    </w:p>
    <w:p w:rsidR="003817E2" w:rsidRDefault="003817E2" w:rsidP="00800BDC"/>
    <w:sectPr w:rsidR="003817E2" w:rsidSect="003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0153"/>
    <w:multiLevelType w:val="hybridMultilevel"/>
    <w:tmpl w:val="5D1C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603C0"/>
    <w:multiLevelType w:val="hybridMultilevel"/>
    <w:tmpl w:val="28EE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77469"/>
    <w:multiLevelType w:val="hybridMultilevel"/>
    <w:tmpl w:val="5C2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01A61"/>
    <w:multiLevelType w:val="hybridMultilevel"/>
    <w:tmpl w:val="103E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EDC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63A09"/>
    <w:multiLevelType w:val="hybridMultilevel"/>
    <w:tmpl w:val="5710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34703"/>
    <w:multiLevelType w:val="hybridMultilevel"/>
    <w:tmpl w:val="EC58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D5451"/>
    <w:multiLevelType w:val="hybridMultilevel"/>
    <w:tmpl w:val="D662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27363"/>
    <w:multiLevelType w:val="hybridMultilevel"/>
    <w:tmpl w:val="00C8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67647"/>
    <w:multiLevelType w:val="hybridMultilevel"/>
    <w:tmpl w:val="FED0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D5FAB"/>
    <w:multiLevelType w:val="hybridMultilevel"/>
    <w:tmpl w:val="D8921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BAA"/>
    <w:rsid w:val="00020685"/>
    <w:rsid w:val="00094709"/>
    <w:rsid w:val="000B5C8B"/>
    <w:rsid w:val="00140447"/>
    <w:rsid w:val="00172DC9"/>
    <w:rsid w:val="00193C6F"/>
    <w:rsid w:val="001D30B9"/>
    <w:rsid w:val="00252E94"/>
    <w:rsid w:val="00271547"/>
    <w:rsid w:val="00287181"/>
    <w:rsid w:val="003817E2"/>
    <w:rsid w:val="003B151D"/>
    <w:rsid w:val="003D21BD"/>
    <w:rsid w:val="003F208C"/>
    <w:rsid w:val="004C6826"/>
    <w:rsid w:val="00503390"/>
    <w:rsid w:val="0058691A"/>
    <w:rsid w:val="005E3412"/>
    <w:rsid w:val="005F7CBC"/>
    <w:rsid w:val="00612175"/>
    <w:rsid w:val="00616933"/>
    <w:rsid w:val="00655899"/>
    <w:rsid w:val="006B383F"/>
    <w:rsid w:val="006D7BAA"/>
    <w:rsid w:val="006E43D7"/>
    <w:rsid w:val="007648FA"/>
    <w:rsid w:val="007764D0"/>
    <w:rsid w:val="007F647A"/>
    <w:rsid w:val="00800BDC"/>
    <w:rsid w:val="00823F35"/>
    <w:rsid w:val="00850F16"/>
    <w:rsid w:val="0087606C"/>
    <w:rsid w:val="008C62C0"/>
    <w:rsid w:val="00907268"/>
    <w:rsid w:val="00920A56"/>
    <w:rsid w:val="00A014AB"/>
    <w:rsid w:val="00A82757"/>
    <w:rsid w:val="00B26ECA"/>
    <w:rsid w:val="00B7014A"/>
    <w:rsid w:val="00BA05A9"/>
    <w:rsid w:val="00C14502"/>
    <w:rsid w:val="00DE0FE9"/>
    <w:rsid w:val="00E21F19"/>
    <w:rsid w:val="00E51974"/>
    <w:rsid w:val="00EA190B"/>
    <w:rsid w:val="00F43124"/>
    <w:rsid w:val="00F51740"/>
    <w:rsid w:val="00F9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19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4502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C14502"/>
    <w:rPr>
      <w:color w:val="0000FF"/>
      <w:u w:val="single"/>
    </w:rPr>
  </w:style>
  <w:style w:type="paragraph" w:styleId="a6">
    <w:name w:val="No Spacing"/>
    <w:qFormat/>
    <w:rsid w:val="00C1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14502"/>
    <w:rPr>
      <w:b/>
      <w:bCs/>
    </w:rPr>
  </w:style>
  <w:style w:type="paragraph" w:customStyle="1" w:styleId="a8">
    <w:name w:val="Содержимое таблицы"/>
    <w:basedOn w:val="a"/>
    <w:rsid w:val="0087606C"/>
    <w:pPr>
      <w:suppressLineNumbers/>
    </w:pPr>
    <w:rPr>
      <w:rFonts w:eastAsia="Calibri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51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19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4502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C14502"/>
    <w:rPr>
      <w:color w:val="0000FF"/>
      <w:u w:val="single"/>
    </w:rPr>
  </w:style>
  <w:style w:type="paragraph" w:styleId="a6">
    <w:name w:val="No Spacing"/>
    <w:qFormat/>
    <w:rsid w:val="00C1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14502"/>
    <w:rPr>
      <w:b/>
      <w:bCs/>
    </w:rPr>
  </w:style>
  <w:style w:type="paragraph" w:customStyle="1" w:styleId="a8">
    <w:name w:val="Содержимое таблицы"/>
    <w:basedOn w:val="a"/>
    <w:rsid w:val="0087606C"/>
    <w:pPr>
      <w:suppressLineNumbers/>
    </w:pPr>
    <w:rPr>
      <w:rFonts w:eastAsia="Calibri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51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ektoria.online/su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-GifAgFL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2020-10-01T08:58:00Z</dcterms:created>
  <dcterms:modified xsi:type="dcterms:W3CDTF">2020-10-05T06:53:00Z</dcterms:modified>
</cp:coreProperties>
</file>