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5F" w:rsidRPr="007657A2" w:rsidRDefault="007657A2" w:rsidP="0037035F">
      <w:pPr>
        <w:pStyle w:val="a3"/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7657A2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Приложение 3</w:t>
      </w:r>
    </w:p>
    <w:p w:rsidR="0037035F" w:rsidRPr="0037035F" w:rsidRDefault="0037035F" w:rsidP="0037035F">
      <w:pPr>
        <w:pStyle w:val="a3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37035F">
        <w:rPr>
          <w:rFonts w:eastAsia="Calibri"/>
          <w:b/>
          <w:bCs/>
          <w:color w:val="000000"/>
          <w:sz w:val="28"/>
          <w:szCs w:val="28"/>
          <w:lang w:eastAsia="en-US"/>
        </w:rPr>
        <w:t>Методика обследования артикуляционного аппарата детей с ОВЗ</w:t>
      </w:r>
    </w:p>
    <w:p w:rsidR="0037035F" w:rsidRPr="0037035F" w:rsidRDefault="0037035F" w:rsidP="0037035F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7035F">
        <w:rPr>
          <w:rFonts w:eastAsia="Calibri"/>
          <w:color w:val="000000"/>
          <w:sz w:val="28"/>
          <w:szCs w:val="28"/>
          <w:lang w:eastAsia="en-US"/>
        </w:rPr>
        <w:t>(</w:t>
      </w:r>
      <w:r w:rsidRPr="0037035F">
        <w:rPr>
          <w:rFonts w:eastAsia="Calibri"/>
          <w:bCs/>
          <w:color w:val="000000"/>
          <w:sz w:val="28"/>
          <w:szCs w:val="28"/>
          <w:lang w:eastAsia="en-US"/>
        </w:rPr>
        <w:t xml:space="preserve">адаптированная методика,  </w:t>
      </w:r>
      <w:r w:rsidRPr="0037035F">
        <w:rPr>
          <w:rFonts w:eastAsia="Calibri"/>
          <w:color w:val="000000"/>
          <w:sz w:val="28"/>
          <w:szCs w:val="28"/>
          <w:lang w:eastAsia="en-US"/>
        </w:rPr>
        <w:t>авторы Власенко И.Т.; Чиркина Г.В.)</w:t>
      </w:r>
    </w:p>
    <w:p w:rsidR="0037035F" w:rsidRPr="0037035F" w:rsidRDefault="0037035F" w:rsidP="003703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35F">
        <w:rPr>
          <w:rFonts w:eastAsia="Calibri"/>
          <w:color w:val="000000"/>
          <w:sz w:val="28"/>
          <w:szCs w:val="28"/>
          <w:lang w:eastAsia="en-US"/>
        </w:rPr>
        <w:t xml:space="preserve">Методика позволяет выявить степень подвижности артикуляционного аппарата </w:t>
      </w:r>
      <w:proofErr w:type="gramStart"/>
      <w:r w:rsidRPr="0037035F">
        <w:rPr>
          <w:rFonts w:eastAsia="Calibri"/>
          <w:color w:val="000000"/>
          <w:sz w:val="28"/>
          <w:szCs w:val="28"/>
          <w:lang w:eastAsia="en-US"/>
        </w:rPr>
        <w:t>у</w:t>
      </w:r>
      <w:proofErr w:type="gramEnd"/>
      <w:r w:rsidRPr="0037035F">
        <w:rPr>
          <w:rFonts w:eastAsia="Calibri"/>
          <w:color w:val="000000"/>
          <w:sz w:val="28"/>
          <w:szCs w:val="28"/>
          <w:lang w:eastAsia="en-US"/>
        </w:rPr>
        <w:t xml:space="preserve"> обучающегося:</w:t>
      </w:r>
    </w:p>
    <w:p w:rsidR="0037035F" w:rsidRPr="0037035F" w:rsidRDefault="0037035F" w:rsidP="003703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35F">
        <w:rPr>
          <w:rFonts w:eastAsia="Calibri"/>
          <w:color w:val="000000"/>
          <w:sz w:val="28"/>
          <w:szCs w:val="28"/>
          <w:lang w:eastAsia="en-US"/>
        </w:rPr>
        <w:t xml:space="preserve">1. Обследование артикуляционного аппарата начинается с наблюдения за состоянием мимической мускулатуры в покое: отмечается выраженность носогубных складок и их симметричность; характер линии губ и плотность их смыкания. </w:t>
      </w:r>
    </w:p>
    <w:p w:rsidR="0037035F" w:rsidRPr="0037035F" w:rsidRDefault="0037035F" w:rsidP="003703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7035F">
        <w:rPr>
          <w:rFonts w:eastAsia="Calibri"/>
          <w:sz w:val="28"/>
          <w:szCs w:val="28"/>
          <w:lang w:eastAsia="en-US"/>
        </w:rPr>
        <w:t xml:space="preserve">2. Устанавливается, есть ли насильственные движения (гиперкинез) мимической мускулатуры. </w:t>
      </w:r>
    </w:p>
    <w:p w:rsidR="0037035F" w:rsidRPr="0037035F" w:rsidRDefault="0037035F" w:rsidP="0037035F">
      <w:pPr>
        <w:autoSpaceDE w:val="0"/>
        <w:autoSpaceDN w:val="0"/>
        <w:adjustRightInd w:val="0"/>
        <w:spacing w:after="2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7035F">
        <w:rPr>
          <w:rFonts w:eastAsia="Calibri"/>
          <w:sz w:val="28"/>
          <w:szCs w:val="28"/>
          <w:lang w:eastAsia="en-US"/>
        </w:rPr>
        <w:t>3. Проверяется умение держать рот закрытым (закрыть глаза, нахмурить брови, наморщить лоб). Отмечается появление сопутствующих движений (</w:t>
      </w:r>
      <w:proofErr w:type="spellStart"/>
      <w:r w:rsidRPr="0037035F">
        <w:rPr>
          <w:rFonts w:eastAsia="Calibri"/>
          <w:sz w:val="28"/>
          <w:szCs w:val="28"/>
          <w:lang w:eastAsia="en-US"/>
        </w:rPr>
        <w:t>синкинезий</w:t>
      </w:r>
      <w:proofErr w:type="spellEnd"/>
      <w:r w:rsidRPr="0037035F">
        <w:rPr>
          <w:rFonts w:eastAsia="Calibri"/>
          <w:sz w:val="28"/>
          <w:szCs w:val="28"/>
          <w:lang w:eastAsia="en-US"/>
        </w:rPr>
        <w:t xml:space="preserve">), симметричность носогубных складок при оскале. </w:t>
      </w:r>
    </w:p>
    <w:p w:rsidR="0037035F" w:rsidRPr="0037035F" w:rsidRDefault="0037035F" w:rsidP="0037035F">
      <w:pPr>
        <w:autoSpaceDE w:val="0"/>
        <w:autoSpaceDN w:val="0"/>
        <w:adjustRightInd w:val="0"/>
        <w:spacing w:after="2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7035F">
        <w:rPr>
          <w:rFonts w:eastAsia="Calibri"/>
          <w:sz w:val="28"/>
          <w:szCs w:val="28"/>
          <w:lang w:eastAsia="en-US"/>
        </w:rPr>
        <w:t xml:space="preserve">4. Обследование двигательной функции артикуляционного аппарата производится при многократном повторении требуемого движения для выявления малозаметных нарушений. Отмечается качественная сторона каждого движения, истощаемость движения, объем, появление </w:t>
      </w:r>
      <w:proofErr w:type="spellStart"/>
      <w:r w:rsidRPr="0037035F">
        <w:rPr>
          <w:rFonts w:eastAsia="Calibri"/>
          <w:sz w:val="28"/>
          <w:szCs w:val="28"/>
          <w:lang w:eastAsia="en-US"/>
        </w:rPr>
        <w:t>содружественных</w:t>
      </w:r>
      <w:proofErr w:type="spellEnd"/>
      <w:r w:rsidRPr="0037035F">
        <w:rPr>
          <w:rFonts w:eastAsia="Calibri"/>
          <w:sz w:val="28"/>
          <w:szCs w:val="28"/>
          <w:lang w:eastAsia="en-US"/>
        </w:rPr>
        <w:t xml:space="preserve"> движений. </w:t>
      </w:r>
    </w:p>
    <w:p w:rsidR="0037035F" w:rsidRPr="0037035F" w:rsidRDefault="0037035F" w:rsidP="0037035F">
      <w:pPr>
        <w:autoSpaceDE w:val="0"/>
        <w:autoSpaceDN w:val="0"/>
        <w:adjustRightInd w:val="0"/>
        <w:spacing w:after="2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7035F">
        <w:rPr>
          <w:rFonts w:eastAsia="Calibri"/>
          <w:sz w:val="28"/>
          <w:szCs w:val="28"/>
          <w:lang w:eastAsia="en-US"/>
        </w:rPr>
        <w:t xml:space="preserve">5. Выявление формы пареза, а также наличие слюноотделения. Выявляется, как ребенок жует и глотает твердую и жидкую пищу, часто ли </w:t>
      </w:r>
      <w:proofErr w:type="spellStart"/>
      <w:r w:rsidRPr="0037035F">
        <w:rPr>
          <w:rFonts w:eastAsia="Calibri"/>
          <w:sz w:val="28"/>
          <w:szCs w:val="28"/>
          <w:lang w:eastAsia="en-US"/>
        </w:rPr>
        <w:t>поперхивается</w:t>
      </w:r>
      <w:proofErr w:type="spellEnd"/>
      <w:r w:rsidRPr="0037035F">
        <w:rPr>
          <w:rFonts w:eastAsia="Calibri"/>
          <w:sz w:val="28"/>
          <w:szCs w:val="28"/>
          <w:lang w:eastAsia="en-US"/>
        </w:rPr>
        <w:t xml:space="preserve">, не наблюдалось ли в раннем возрасте расстройство глотания. </w:t>
      </w:r>
    </w:p>
    <w:p w:rsidR="0037035F" w:rsidRPr="0037035F" w:rsidRDefault="0037035F" w:rsidP="003703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7035F">
        <w:rPr>
          <w:rFonts w:eastAsia="Calibri"/>
          <w:sz w:val="28"/>
          <w:szCs w:val="28"/>
          <w:lang w:eastAsia="en-US"/>
        </w:rPr>
        <w:t xml:space="preserve">6. Движение губ смыкая, оскал, вытягивание вперед. Движение нижней челюсти, открывание и закрывание рта. Движение языка: вперед-назад, вверх-вниз, </w:t>
      </w:r>
      <w:proofErr w:type="spellStart"/>
      <w:r w:rsidRPr="0037035F">
        <w:rPr>
          <w:rFonts w:eastAsia="Calibri"/>
          <w:sz w:val="28"/>
          <w:szCs w:val="28"/>
          <w:lang w:eastAsia="en-US"/>
        </w:rPr>
        <w:t>влево-вправо</w:t>
      </w:r>
      <w:proofErr w:type="spellEnd"/>
      <w:r w:rsidRPr="0037035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7035F">
        <w:rPr>
          <w:rFonts w:eastAsia="Calibri"/>
          <w:sz w:val="28"/>
          <w:szCs w:val="28"/>
          <w:lang w:eastAsia="en-US"/>
        </w:rPr>
        <w:t>распластывание</w:t>
      </w:r>
      <w:proofErr w:type="spellEnd"/>
      <w:r w:rsidRPr="0037035F">
        <w:rPr>
          <w:rFonts w:eastAsia="Calibri"/>
          <w:sz w:val="28"/>
          <w:szCs w:val="28"/>
          <w:lang w:eastAsia="en-US"/>
        </w:rPr>
        <w:t xml:space="preserve"> языка и другие. </w:t>
      </w:r>
      <w:proofErr w:type="spellStart"/>
      <w:r w:rsidRPr="0037035F">
        <w:rPr>
          <w:rFonts w:eastAsia="Calibri"/>
          <w:sz w:val="28"/>
          <w:szCs w:val="28"/>
          <w:lang w:eastAsia="en-US"/>
        </w:rPr>
        <w:t>Паретичность</w:t>
      </w:r>
      <w:proofErr w:type="spellEnd"/>
      <w:r w:rsidRPr="0037035F">
        <w:rPr>
          <w:rFonts w:eastAsia="Calibri"/>
          <w:sz w:val="28"/>
          <w:szCs w:val="28"/>
          <w:lang w:eastAsia="en-US"/>
        </w:rPr>
        <w:t xml:space="preserve"> языка проявляется в малом объеме движений, отклонении, истощаемости, снижении плавности движений. Точность и быстрота движений также является необходимым условием того, чтобы артикуляция была четкой и внятной. Важно отметить повышение тонуса языка, что выражается в </w:t>
      </w:r>
      <w:r w:rsidRPr="0037035F">
        <w:rPr>
          <w:rFonts w:eastAsia="Calibri"/>
          <w:sz w:val="28"/>
          <w:szCs w:val="28"/>
          <w:lang w:eastAsia="en-US"/>
        </w:rPr>
        <w:lastRenderedPageBreak/>
        <w:t xml:space="preserve">напряженности, в резком выдвижении кончика; подергивания при произвольном движении указывают на тонические расстройства. </w:t>
      </w:r>
    </w:p>
    <w:p w:rsidR="0037035F" w:rsidRPr="0037035F" w:rsidRDefault="0037035F" w:rsidP="003703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7035F">
        <w:rPr>
          <w:rFonts w:eastAsia="Calibri"/>
          <w:sz w:val="28"/>
          <w:szCs w:val="28"/>
          <w:lang w:eastAsia="en-US"/>
        </w:rPr>
        <w:t xml:space="preserve">Язык, свисающий неподвижно по средней линии, указывает на двусторонний парез. В случае одностороннего пареза он отклоняется в «здоровую сторону». </w:t>
      </w:r>
    </w:p>
    <w:p w:rsidR="0037035F" w:rsidRPr="0037035F" w:rsidRDefault="0037035F" w:rsidP="003703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7035F">
        <w:rPr>
          <w:rFonts w:eastAsia="Calibri"/>
          <w:sz w:val="28"/>
          <w:szCs w:val="28"/>
          <w:lang w:eastAsia="en-US"/>
        </w:rPr>
        <w:t xml:space="preserve">Обследуется состояние мягкого неба: поднимание небной занавески при произношении звука «А», наличие или отсутствие утечки воздуха через нос при произнесении гласных звуков, равномерность утечки, наличие или отсутствие глоточного рефлекса. </w:t>
      </w:r>
    </w:p>
    <w:p w:rsidR="0037035F" w:rsidRPr="0037035F" w:rsidRDefault="0037035F" w:rsidP="0037035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7035F">
        <w:rPr>
          <w:rFonts w:eastAsia="Calibri"/>
          <w:b/>
          <w:bCs/>
          <w:color w:val="000000"/>
          <w:sz w:val="28"/>
          <w:szCs w:val="28"/>
          <w:lang w:eastAsia="en-US"/>
        </w:rPr>
        <w:t>Инструментарий для логопедического обследования</w:t>
      </w:r>
    </w:p>
    <w:p w:rsidR="0037035F" w:rsidRPr="0037035F" w:rsidRDefault="0037035F" w:rsidP="0037035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7035F">
        <w:rPr>
          <w:rFonts w:eastAsia="Calibri"/>
          <w:b/>
          <w:color w:val="000000"/>
          <w:sz w:val="28"/>
          <w:szCs w:val="28"/>
          <w:lang w:eastAsia="en-US"/>
        </w:rPr>
        <w:t>артикуляционного аппарата</w:t>
      </w:r>
    </w:p>
    <w:p w:rsidR="0037035F" w:rsidRPr="0037035F" w:rsidRDefault="0037035F" w:rsidP="0037035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442"/>
        <w:gridCol w:w="5463"/>
      </w:tblGrid>
      <w:tr w:rsidR="0037035F" w:rsidRPr="0037035F" w:rsidTr="00FB05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7035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7035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37035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Выполнение артикуляционных упражнений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Оценка</w:t>
            </w:r>
          </w:p>
        </w:tc>
      </w:tr>
      <w:tr w:rsidR="0037035F" w:rsidRPr="0037035F" w:rsidTr="00FB05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Губы в улыбке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  <w:r w:rsidRPr="0037035F">
              <w:rPr>
                <w:b/>
                <w:sz w:val="28"/>
                <w:szCs w:val="28"/>
              </w:rPr>
              <w:t>3 балла</w:t>
            </w:r>
            <w:r w:rsidRPr="0037035F">
              <w:rPr>
                <w:sz w:val="28"/>
                <w:szCs w:val="28"/>
              </w:rPr>
              <w:t xml:space="preserve"> – правильное выполнение движения 3-5 сек, 4-5 раз; </w:t>
            </w:r>
          </w:p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  <w:r w:rsidRPr="0037035F">
              <w:rPr>
                <w:b/>
                <w:sz w:val="28"/>
                <w:szCs w:val="28"/>
              </w:rPr>
              <w:t>2 балла</w:t>
            </w:r>
            <w:r w:rsidRPr="0037035F">
              <w:rPr>
                <w:sz w:val="28"/>
                <w:szCs w:val="28"/>
              </w:rPr>
              <w:t xml:space="preserve"> – замедленное выполнение; </w:t>
            </w:r>
          </w:p>
          <w:p w:rsidR="0037035F" w:rsidRPr="0037035F" w:rsidRDefault="0037035F" w:rsidP="0037035F">
            <w:pPr>
              <w:spacing w:line="360" w:lineRule="auto"/>
              <w:rPr>
                <w:b/>
                <w:sz w:val="28"/>
                <w:szCs w:val="28"/>
              </w:rPr>
            </w:pPr>
            <w:r w:rsidRPr="0037035F">
              <w:rPr>
                <w:b/>
                <w:sz w:val="28"/>
                <w:szCs w:val="28"/>
              </w:rPr>
              <w:t xml:space="preserve">1 </w:t>
            </w:r>
            <w:proofErr w:type="gramStart"/>
            <w:r w:rsidRPr="0037035F">
              <w:rPr>
                <w:b/>
                <w:sz w:val="28"/>
                <w:szCs w:val="28"/>
              </w:rPr>
              <w:t>балла</w:t>
            </w:r>
            <w:r w:rsidRPr="0037035F">
              <w:rPr>
                <w:sz w:val="28"/>
                <w:szCs w:val="28"/>
              </w:rPr>
              <w:t>–выполнение</w:t>
            </w:r>
            <w:proofErr w:type="gramEnd"/>
            <w:r w:rsidRPr="0037035F">
              <w:rPr>
                <w:sz w:val="28"/>
                <w:szCs w:val="28"/>
              </w:rPr>
              <w:t xml:space="preserve"> с ошибками: длительный поиск позы, объем, темп, точность, симметричность, наличие </w:t>
            </w:r>
            <w:proofErr w:type="spellStart"/>
            <w:r w:rsidRPr="0037035F">
              <w:rPr>
                <w:sz w:val="28"/>
                <w:szCs w:val="28"/>
              </w:rPr>
              <w:t>синкинезий</w:t>
            </w:r>
            <w:proofErr w:type="spellEnd"/>
            <w:r w:rsidRPr="0037035F">
              <w:rPr>
                <w:sz w:val="28"/>
                <w:szCs w:val="28"/>
              </w:rPr>
              <w:t xml:space="preserve">, гиперкинезов, тремор, посинение органов речи или носогубного треугольника; </w:t>
            </w:r>
          </w:p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  <w:r w:rsidRPr="0037035F">
              <w:rPr>
                <w:b/>
                <w:sz w:val="28"/>
                <w:szCs w:val="28"/>
              </w:rPr>
              <w:t>0 балл</w:t>
            </w:r>
            <w:r w:rsidRPr="0037035F">
              <w:rPr>
                <w:sz w:val="28"/>
                <w:szCs w:val="28"/>
              </w:rPr>
              <w:t xml:space="preserve"> – невыполнение движения </w:t>
            </w:r>
          </w:p>
        </w:tc>
      </w:tr>
      <w:tr w:rsidR="0037035F" w:rsidRPr="0037035F" w:rsidTr="00FB05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Губы в «трубочку»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035F" w:rsidRPr="0037035F" w:rsidTr="00FB05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Язык «лопаткой»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035F" w:rsidRPr="0037035F" w:rsidTr="00FB05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Язык «чашечкой»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035F" w:rsidRPr="0037035F" w:rsidTr="00FB05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Язык «иголочкой»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035F" w:rsidRPr="0037035F" w:rsidTr="00FB05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Щелканье языков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035F" w:rsidRPr="0037035F" w:rsidTr="00FB05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«Вкусное варенье»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035F" w:rsidRPr="0037035F" w:rsidTr="00FB05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«Качели»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035F" w:rsidRPr="0037035F" w:rsidTr="00FB05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«Маятник»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035F" w:rsidRPr="0037035F" w:rsidTr="00FB0536">
        <w:trPr>
          <w:trHeight w:val="4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F" w:rsidRPr="0037035F" w:rsidRDefault="0037035F" w:rsidP="00370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7035F">
              <w:rPr>
                <w:rFonts w:eastAsia="Calibri"/>
                <w:color w:val="000000"/>
                <w:sz w:val="28"/>
                <w:szCs w:val="28"/>
                <w:lang w:eastAsia="en-US"/>
              </w:rPr>
              <w:t>«Улыбка» - «Трубочка»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5F" w:rsidRPr="0037035F" w:rsidRDefault="0037035F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5246F" w:rsidRDefault="00D5246F" w:rsidP="0037035F">
      <w:pPr>
        <w:spacing w:line="360" w:lineRule="auto"/>
        <w:rPr>
          <w:b/>
          <w:sz w:val="28"/>
          <w:szCs w:val="28"/>
        </w:rPr>
      </w:pPr>
    </w:p>
    <w:p w:rsidR="0037035F" w:rsidRPr="0037035F" w:rsidRDefault="0037035F" w:rsidP="0037035F">
      <w:pPr>
        <w:spacing w:line="360" w:lineRule="auto"/>
        <w:rPr>
          <w:sz w:val="28"/>
          <w:szCs w:val="28"/>
        </w:rPr>
      </w:pPr>
      <w:r w:rsidRPr="0037035F">
        <w:rPr>
          <w:b/>
          <w:sz w:val="28"/>
          <w:szCs w:val="28"/>
        </w:rPr>
        <w:t xml:space="preserve">Обработка </w:t>
      </w:r>
      <w:proofErr w:type="spellStart"/>
      <w:r w:rsidRPr="0037035F">
        <w:rPr>
          <w:b/>
          <w:sz w:val="28"/>
          <w:szCs w:val="28"/>
        </w:rPr>
        <w:t>результатов</w:t>
      </w:r>
      <w:proofErr w:type="gramStart"/>
      <w:r w:rsidRPr="0037035F">
        <w:rPr>
          <w:b/>
          <w:sz w:val="28"/>
          <w:szCs w:val="28"/>
        </w:rPr>
        <w:t>:</w:t>
      </w:r>
      <w:r w:rsidRPr="0037035F">
        <w:rPr>
          <w:sz w:val="28"/>
          <w:szCs w:val="28"/>
        </w:rPr>
        <w:t>М</w:t>
      </w:r>
      <w:proofErr w:type="gramEnd"/>
      <w:r w:rsidRPr="0037035F">
        <w:rPr>
          <w:sz w:val="28"/>
          <w:szCs w:val="28"/>
        </w:rPr>
        <w:t>аксимальное</w:t>
      </w:r>
      <w:proofErr w:type="spellEnd"/>
      <w:r w:rsidRPr="0037035F">
        <w:rPr>
          <w:sz w:val="28"/>
          <w:szCs w:val="28"/>
        </w:rPr>
        <w:t xml:space="preserve"> число баллов за все зада</w:t>
      </w:r>
      <w:r w:rsidRPr="0037035F">
        <w:rPr>
          <w:sz w:val="28"/>
          <w:szCs w:val="28"/>
        </w:rPr>
        <w:softHyphen/>
        <w:t>ние — 30.</w:t>
      </w:r>
    </w:p>
    <w:p w:rsidR="0037035F" w:rsidRPr="0037035F" w:rsidRDefault="0037035F" w:rsidP="0037035F">
      <w:pPr>
        <w:spacing w:line="360" w:lineRule="auto"/>
        <w:rPr>
          <w:sz w:val="28"/>
          <w:szCs w:val="28"/>
        </w:rPr>
      </w:pPr>
      <w:r w:rsidRPr="0037035F">
        <w:rPr>
          <w:sz w:val="28"/>
          <w:szCs w:val="28"/>
        </w:rPr>
        <w:t>Количество баллов умножаем на 100% и делим на максимальное число баллов за все задания.</w:t>
      </w:r>
    </w:p>
    <w:p w:rsidR="000476ED" w:rsidRDefault="000476ED" w:rsidP="0048297F">
      <w:pPr>
        <w:pStyle w:val="a3"/>
        <w:autoSpaceDE w:val="0"/>
        <w:autoSpaceDN w:val="0"/>
        <w:adjustRightInd w:val="0"/>
        <w:ind w:left="64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8297F" w:rsidRPr="000E6A15" w:rsidRDefault="0048297F" w:rsidP="0048297F">
      <w:pPr>
        <w:pStyle w:val="a3"/>
        <w:autoSpaceDE w:val="0"/>
        <w:autoSpaceDN w:val="0"/>
        <w:adjustRightInd w:val="0"/>
        <w:ind w:left="64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6A15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Протокол обследования артикуляционного аппарата</w:t>
      </w:r>
    </w:p>
    <w:p w:rsidR="0048297F" w:rsidRPr="000E6A15" w:rsidRDefault="0048297F" w:rsidP="0048297F">
      <w:pPr>
        <w:autoSpaceDE w:val="0"/>
        <w:autoSpaceDN w:val="0"/>
        <w:adjustRightInd w:val="0"/>
        <w:ind w:firstLine="284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6A15">
        <w:rPr>
          <w:rFonts w:eastAsia="Calibri"/>
          <w:bCs/>
          <w:color w:val="000000"/>
          <w:sz w:val="28"/>
          <w:szCs w:val="28"/>
          <w:lang w:eastAsia="en-US"/>
        </w:rPr>
        <w:t xml:space="preserve">Фамилия, имя </w:t>
      </w:r>
      <w:proofErr w:type="gramStart"/>
      <w:r w:rsidRPr="000E6A15">
        <w:rPr>
          <w:rFonts w:eastAsia="Calibri"/>
          <w:bCs/>
          <w:color w:val="000000"/>
          <w:sz w:val="28"/>
          <w:szCs w:val="28"/>
          <w:lang w:eastAsia="en-US"/>
        </w:rPr>
        <w:t>обучающегося</w:t>
      </w:r>
      <w:proofErr w:type="gramEnd"/>
      <w:r w:rsidRPr="000E6A15">
        <w:rPr>
          <w:rFonts w:eastAsia="Calibri"/>
          <w:b/>
          <w:bCs/>
          <w:color w:val="000000"/>
          <w:sz w:val="28"/>
          <w:szCs w:val="28"/>
          <w:lang w:eastAsia="en-US"/>
        </w:rPr>
        <w:t>_______________________________________</w:t>
      </w:r>
    </w:p>
    <w:p w:rsidR="0048297F" w:rsidRPr="000E6A15" w:rsidRDefault="0048297F" w:rsidP="0048297F">
      <w:pPr>
        <w:autoSpaceDE w:val="0"/>
        <w:autoSpaceDN w:val="0"/>
        <w:adjustRightInd w:val="0"/>
        <w:ind w:firstLine="284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353"/>
        <w:gridCol w:w="1985"/>
        <w:gridCol w:w="1984"/>
      </w:tblGrid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E6A15">
              <w:rPr>
                <w:b/>
                <w:sz w:val="28"/>
                <w:szCs w:val="28"/>
                <w:lang w:eastAsia="en-US"/>
              </w:rPr>
              <w:t>Анатомическое строение артикуляционного аппарата</w:t>
            </w:r>
          </w:p>
        </w:tc>
        <w:tc>
          <w:tcPr>
            <w:tcW w:w="1985" w:type="dxa"/>
          </w:tcPr>
          <w:p w:rsidR="000E6A15" w:rsidRPr="00D51DD2" w:rsidRDefault="000E6A15" w:rsidP="000E6A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51DD2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0E6A15" w:rsidRPr="000E6A15" w:rsidRDefault="000E6A15" w:rsidP="000E6A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E6A15">
              <w:rPr>
                <w:b/>
                <w:sz w:val="28"/>
                <w:szCs w:val="28"/>
                <w:lang w:eastAsia="en-US"/>
              </w:rPr>
              <w:t>Губы</w:t>
            </w:r>
            <w:r w:rsidRPr="000E6A15">
              <w:rPr>
                <w:sz w:val="28"/>
                <w:szCs w:val="28"/>
                <w:lang w:eastAsia="en-US"/>
              </w:rPr>
              <w:t xml:space="preserve"> (толстые, тонкие, расщелина, шрамы), норма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E6A15">
              <w:rPr>
                <w:b/>
                <w:sz w:val="28"/>
                <w:szCs w:val="28"/>
                <w:lang w:eastAsia="en-US"/>
              </w:rPr>
              <w:t>Зубы</w:t>
            </w:r>
            <w:r w:rsidRPr="000E6A15">
              <w:rPr>
                <w:sz w:val="28"/>
                <w:szCs w:val="28"/>
                <w:lang w:eastAsia="en-US"/>
              </w:rPr>
              <w:t xml:space="preserve"> (редкие, кривые, мелкие, отсутствие, вне челюстной дуги) норма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E6A15">
              <w:rPr>
                <w:b/>
                <w:sz w:val="28"/>
                <w:szCs w:val="28"/>
                <w:lang w:eastAsia="en-US"/>
              </w:rPr>
              <w:t>Челюсти</w:t>
            </w:r>
            <w:r w:rsidRPr="000E6A15">
              <w:rPr>
                <w:sz w:val="28"/>
                <w:szCs w:val="28"/>
                <w:lang w:eastAsia="en-US"/>
              </w:rPr>
              <w:t xml:space="preserve">, </w:t>
            </w:r>
            <w:r w:rsidRPr="000E6A15">
              <w:rPr>
                <w:b/>
                <w:sz w:val="28"/>
                <w:szCs w:val="28"/>
                <w:lang w:eastAsia="en-US"/>
              </w:rPr>
              <w:t xml:space="preserve">прикус </w:t>
            </w:r>
            <w:r w:rsidRPr="000E6A15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0E6A15">
              <w:rPr>
                <w:sz w:val="28"/>
                <w:szCs w:val="28"/>
                <w:lang w:eastAsia="en-US"/>
              </w:rPr>
              <w:t>прогнатия</w:t>
            </w:r>
            <w:proofErr w:type="spellEnd"/>
            <w:r w:rsidRPr="000E6A1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A15">
              <w:rPr>
                <w:sz w:val="28"/>
                <w:szCs w:val="28"/>
                <w:lang w:eastAsia="en-US"/>
              </w:rPr>
              <w:t>прогения</w:t>
            </w:r>
            <w:proofErr w:type="spellEnd"/>
            <w:r w:rsidRPr="000E6A15">
              <w:rPr>
                <w:sz w:val="28"/>
                <w:szCs w:val="28"/>
                <w:lang w:eastAsia="en-US"/>
              </w:rPr>
              <w:t xml:space="preserve">, открытый боковой, открытый передний, перекрестный)  </w:t>
            </w:r>
            <w:r w:rsidRPr="000E6A15">
              <w:rPr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E6A15">
              <w:rPr>
                <w:b/>
                <w:sz w:val="28"/>
                <w:szCs w:val="28"/>
                <w:lang w:eastAsia="en-US"/>
              </w:rPr>
              <w:t>Твердое неб</w:t>
            </w:r>
            <w:proofErr w:type="gramStart"/>
            <w:r w:rsidRPr="000E6A15">
              <w:rPr>
                <w:b/>
                <w:sz w:val="28"/>
                <w:szCs w:val="28"/>
                <w:lang w:eastAsia="en-US"/>
              </w:rPr>
              <w:t>о</w:t>
            </w:r>
            <w:r w:rsidRPr="000E6A15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0E6A15">
              <w:rPr>
                <w:sz w:val="28"/>
                <w:szCs w:val="28"/>
                <w:lang w:eastAsia="en-US"/>
              </w:rPr>
              <w:t xml:space="preserve">высокое узкое, готическое, плоское, расщелина, </w:t>
            </w:r>
            <w:proofErr w:type="spellStart"/>
            <w:r w:rsidRPr="000E6A15">
              <w:rPr>
                <w:sz w:val="28"/>
                <w:szCs w:val="28"/>
                <w:lang w:eastAsia="en-US"/>
              </w:rPr>
              <w:t>субкумозная</w:t>
            </w:r>
            <w:proofErr w:type="spellEnd"/>
            <w:r w:rsidRPr="000E6A15">
              <w:rPr>
                <w:sz w:val="28"/>
                <w:szCs w:val="28"/>
                <w:lang w:eastAsia="en-US"/>
              </w:rPr>
              <w:t xml:space="preserve"> щель) </w:t>
            </w:r>
            <w:r w:rsidRPr="000E6A15">
              <w:rPr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E6A15">
              <w:rPr>
                <w:b/>
                <w:sz w:val="28"/>
                <w:szCs w:val="28"/>
                <w:lang w:eastAsia="en-US"/>
              </w:rPr>
              <w:t>Мягкое неб</w:t>
            </w:r>
            <w:proofErr w:type="gramStart"/>
            <w:r w:rsidRPr="000E6A15">
              <w:rPr>
                <w:b/>
                <w:sz w:val="28"/>
                <w:szCs w:val="28"/>
                <w:lang w:eastAsia="en-US"/>
              </w:rPr>
              <w:t>о</w:t>
            </w:r>
            <w:r w:rsidRPr="000E6A15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0E6A15">
              <w:rPr>
                <w:sz w:val="28"/>
                <w:szCs w:val="28"/>
                <w:lang w:eastAsia="en-US"/>
              </w:rPr>
              <w:t xml:space="preserve">укороченное, раздвоенное, отсутствие маленького языка) </w:t>
            </w:r>
            <w:r w:rsidRPr="000E6A15">
              <w:rPr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0E6A15">
              <w:rPr>
                <w:b/>
                <w:sz w:val="28"/>
                <w:szCs w:val="28"/>
                <w:lang w:eastAsia="en-US"/>
              </w:rPr>
              <w:t>Язык</w:t>
            </w:r>
            <w:r w:rsidRPr="000E6A15">
              <w:rPr>
                <w:sz w:val="28"/>
                <w:szCs w:val="28"/>
                <w:lang w:eastAsia="en-US"/>
              </w:rPr>
              <w:t xml:space="preserve"> (массивный, маленький, тонкий, толстый, с укороченной подъязычной связкой, раздвоенный, </w:t>
            </w:r>
            <w:r w:rsidRPr="000E6A15">
              <w:rPr>
                <w:sz w:val="28"/>
                <w:szCs w:val="28"/>
                <w:lang w:val="en-US" w:eastAsia="en-US"/>
              </w:rPr>
              <w:t>N</w:t>
            </w:r>
            <w:r w:rsidRPr="000E6A15">
              <w:rPr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Выполнение упражнений артикуляционных проб</w:t>
            </w:r>
            <w:r w:rsidRPr="000E6A15">
              <w:rPr>
                <w:rFonts w:eastAsia="Calibri"/>
                <w:bCs/>
                <w:sz w:val="28"/>
                <w:szCs w:val="28"/>
                <w:lang w:eastAsia="en-US"/>
              </w:rPr>
              <w:t>: (счет до 5)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Губы в улыбке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Губы в «трубочку»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Язык «лопаткой»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Язык «чашечкой»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Язык «иголочкой»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Щелканье языков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«Вкусное варенье»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«Качели»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«Маятник»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«Улыбка» - «Трубочка»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E6A15">
              <w:rPr>
                <w:rFonts w:eastAsia="SimSun"/>
                <w:sz w:val="28"/>
                <w:szCs w:val="28"/>
                <w:lang w:eastAsia="en-US"/>
              </w:rPr>
              <w:t>Особенности:</w:t>
            </w:r>
          </w:p>
          <w:p w:rsidR="000E6A15" w:rsidRPr="000E6A15" w:rsidRDefault="000E6A15" w:rsidP="00FB05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rFonts w:eastAsia="SimSun"/>
                <w:sz w:val="28"/>
                <w:szCs w:val="28"/>
                <w:lang w:eastAsia="en-US"/>
              </w:rPr>
              <w:t xml:space="preserve">наличие </w:t>
            </w:r>
            <w:proofErr w:type="spellStart"/>
            <w:r w:rsidRPr="000E6A15">
              <w:rPr>
                <w:rFonts w:eastAsia="SimSun"/>
                <w:sz w:val="28"/>
                <w:szCs w:val="28"/>
                <w:lang w:eastAsia="en-US"/>
              </w:rPr>
              <w:t>синкинезий</w:t>
            </w:r>
            <w:proofErr w:type="spellEnd"/>
            <w:r w:rsidRPr="000E6A15">
              <w:rPr>
                <w:rFonts w:eastAsia="SimSun"/>
                <w:sz w:val="28"/>
                <w:szCs w:val="28"/>
                <w:lang w:eastAsia="en-US"/>
              </w:rPr>
              <w:t xml:space="preserve">, повышенная саливация, девиация кончика языка вправо/влево, тремор, </w:t>
            </w:r>
            <w:proofErr w:type="spellStart"/>
            <w:r w:rsidRPr="000E6A15">
              <w:rPr>
                <w:rFonts w:eastAsia="SimSun"/>
                <w:sz w:val="28"/>
                <w:szCs w:val="28"/>
                <w:lang w:eastAsia="en-US"/>
              </w:rPr>
              <w:t>гипертонус</w:t>
            </w:r>
            <w:proofErr w:type="spellEnd"/>
            <w:r w:rsidRPr="000E6A15">
              <w:rPr>
                <w:rFonts w:eastAsia="SimSun"/>
                <w:sz w:val="28"/>
                <w:szCs w:val="28"/>
                <w:lang w:eastAsia="en-US"/>
              </w:rPr>
              <w:t xml:space="preserve"> мышц / </w:t>
            </w:r>
            <w:proofErr w:type="spellStart"/>
            <w:r w:rsidRPr="000E6A15">
              <w:rPr>
                <w:rFonts w:eastAsia="SimSun"/>
                <w:sz w:val="28"/>
                <w:szCs w:val="28"/>
                <w:lang w:eastAsia="en-US"/>
              </w:rPr>
              <w:t>гипотонус</w:t>
            </w:r>
            <w:proofErr w:type="spellEnd"/>
            <w:r w:rsidRPr="000E6A15">
              <w:rPr>
                <w:rFonts w:eastAsia="SimSun"/>
                <w:sz w:val="28"/>
                <w:szCs w:val="28"/>
                <w:lang w:eastAsia="en-US"/>
              </w:rPr>
              <w:t xml:space="preserve"> мышц, трудности нахождения артикуляционной позы, трудности удержания артикуляционной позы, цианоз языка, </w:t>
            </w:r>
            <w:proofErr w:type="spellStart"/>
            <w:r w:rsidRPr="000E6A15">
              <w:rPr>
                <w:rFonts w:eastAsia="SimSun"/>
                <w:sz w:val="28"/>
                <w:szCs w:val="28"/>
                <w:lang w:eastAsia="en-US"/>
              </w:rPr>
              <w:t>дизартрические</w:t>
            </w:r>
            <w:proofErr w:type="spellEnd"/>
            <w:r w:rsidRPr="000E6A15">
              <w:rPr>
                <w:rFonts w:eastAsia="SimSun"/>
                <w:sz w:val="28"/>
                <w:szCs w:val="28"/>
                <w:lang w:eastAsia="en-US"/>
              </w:rPr>
              <w:t xml:space="preserve"> проявления в </w:t>
            </w:r>
            <w:r w:rsidRPr="000E6A15">
              <w:rPr>
                <w:rFonts w:eastAsia="SimSun"/>
                <w:sz w:val="28"/>
                <w:szCs w:val="28"/>
                <w:lang w:eastAsia="en-US"/>
              </w:rPr>
              <w:lastRenderedPageBreak/>
              <w:t xml:space="preserve">артикуляции, мимические движения.  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6A15">
              <w:rPr>
                <w:sz w:val="28"/>
                <w:szCs w:val="28"/>
                <w:lang w:eastAsia="en-US"/>
              </w:rPr>
              <w:lastRenderedPageBreak/>
              <w:t>Результат</w:t>
            </w:r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:  кол-во баллов</w:t>
            </w:r>
            <w:proofErr w:type="gramStart"/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E6A15">
              <w:rPr>
                <w:rFonts w:eastAsia="Calibr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6A15" w:rsidRPr="000E6A15" w:rsidTr="000E6A15">
        <w:tc>
          <w:tcPr>
            <w:tcW w:w="5353" w:type="dxa"/>
          </w:tcPr>
          <w:p w:rsidR="000E6A15" w:rsidRPr="000E6A15" w:rsidRDefault="000E6A15" w:rsidP="00FB0536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E6A1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Вывод</w:t>
            </w:r>
          </w:p>
          <w:p w:rsidR="000E6A15" w:rsidRPr="000E6A15" w:rsidRDefault="000E6A15" w:rsidP="00FB0536">
            <w:pPr>
              <w:rPr>
                <w:sz w:val="28"/>
                <w:szCs w:val="28"/>
              </w:rPr>
            </w:pPr>
            <w:r w:rsidRPr="000E6A15">
              <w:rPr>
                <w:b/>
                <w:sz w:val="28"/>
                <w:szCs w:val="28"/>
              </w:rPr>
              <w:t>3 балла</w:t>
            </w:r>
            <w:r w:rsidRPr="000E6A15">
              <w:rPr>
                <w:sz w:val="28"/>
                <w:szCs w:val="28"/>
              </w:rPr>
              <w:t xml:space="preserve"> – правильное выполнение движения 3-5 сек, 4-5 раз; </w:t>
            </w:r>
          </w:p>
          <w:p w:rsidR="000E6A15" w:rsidRPr="000E6A15" w:rsidRDefault="000E6A15" w:rsidP="00FB0536">
            <w:pPr>
              <w:rPr>
                <w:sz w:val="28"/>
                <w:szCs w:val="28"/>
              </w:rPr>
            </w:pPr>
            <w:r w:rsidRPr="000E6A15">
              <w:rPr>
                <w:b/>
                <w:sz w:val="28"/>
                <w:szCs w:val="28"/>
              </w:rPr>
              <w:t>2 балла</w:t>
            </w:r>
            <w:r w:rsidRPr="000E6A15">
              <w:rPr>
                <w:sz w:val="28"/>
                <w:szCs w:val="28"/>
              </w:rPr>
              <w:t xml:space="preserve"> – замедленное выполнение; </w:t>
            </w:r>
          </w:p>
          <w:p w:rsidR="000E6A15" w:rsidRPr="000E6A15" w:rsidRDefault="000E6A15" w:rsidP="00FB0536">
            <w:pPr>
              <w:rPr>
                <w:sz w:val="28"/>
                <w:szCs w:val="28"/>
              </w:rPr>
            </w:pPr>
            <w:r w:rsidRPr="000E6A15">
              <w:rPr>
                <w:b/>
                <w:sz w:val="28"/>
                <w:szCs w:val="28"/>
              </w:rPr>
              <w:t xml:space="preserve">1 балл </w:t>
            </w:r>
            <w:proofErr w:type="gramStart"/>
            <w:r w:rsidRPr="000E6A15">
              <w:rPr>
                <w:sz w:val="28"/>
                <w:szCs w:val="28"/>
              </w:rPr>
              <w:t>–в</w:t>
            </w:r>
            <w:proofErr w:type="gramEnd"/>
            <w:r w:rsidRPr="000E6A15">
              <w:rPr>
                <w:sz w:val="28"/>
                <w:szCs w:val="28"/>
              </w:rPr>
              <w:t xml:space="preserve">ыполнение с ошибками: длительный поиск позы, объем, темп, точность, симметричность, наличие </w:t>
            </w:r>
            <w:proofErr w:type="spellStart"/>
            <w:r w:rsidRPr="000E6A15">
              <w:rPr>
                <w:sz w:val="28"/>
                <w:szCs w:val="28"/>
              </w:rPr>
              <w:t>синкинезий</w:t>
            </w:r>
            <w:proofErr w:type="spellEnd"/>
            <w:r w:rsidRPr="000E6A15">
              <w:rPr>
                <w:sz w:val="28"/>
                <w:szCs w:val="28"/>
              </w:rPr>
              <w:t>, гиперкинезов, тремор, посинение органов речи или носогубного треугольника;</w:t>
            </w:r>
          </w:p>
          <w:p w:rsidR="000E6A15" w:rsidRPr="000E6A15" w:rsidRDefault="000E6A15" w:rsidP="00FB0536">
            <w:pPr>
              <w:rPr>
                <w:sz w:val="28"/>
                <w:szCs w:val="28"/>
              </w:rPr>
            </w:pPr>
            <w:r w:rsidRPr="000E6A15">
              <w:rPr>
                <w:sz w:val="28"/>
                <w:szCs w:val="28"/>
              </w:rPr>
              <w:t xml:space="preserve"> </w:t>
            </w:r>
            <w:r w:rsidRPr="000E6A15">
              <w:rPr>
                <w:b/>
                <w:sz w:val="28"/>
                <w:szCs w:val="28"/>
              </w:rPr>
              <w:t>0 баллов</w:t>
            </w:r>
            <w:r w:rsidRPr="000E6A15">
              <w:rPr>
                <w:sz w:val="28"/>
                <w:szCs w:val="28"/>
              </w:rPr>
              <w:t xml:space="preserve"> – невыполнение движения</w:t>
            </w:r>
          </w:p>
        </w:tc>
        <w:tc>
          <w:tcPr>
            <w:tcW w:w="1985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6A15" w:rsidRPr="000E6A15" w:rsidRDefault="000E6A15" w:rsidP="0037035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13665" w:rsidRPr="0037035F" w:rsidRDefault="00B13665" w:rsidP="0037035F">
      <w:pPr>
        <w:spacing w:line="360" w:lineRule="auto"/>
        <w:rPr>
          <w:sz w:val="28"/>
          <w:szCs w:val="28"/>
        </w:rPr>
      </w:pPr>
    </w:p>
    <w:sectPr w:rsidR="00B13665" w:rsidRPr="0037035F" w:rsidSect="00B1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035F"/>
    <w:rsid w:val="000476ED"/>
    <w:rsid w:val="000E6A15"/>
    <w:rsid w:val="000F61D4"/>
    <w:rsid w:val="0037035F"/>
    <w:rsid w:val="00442ABD"/>
    <w:rsid w:val="0048297F"/>
    <w:rsid w:val="006114A2"/>
    <w:rsid w:val="00635232"/>
    <w:rsid w:val="006C77E6"/>
    <w:rsid w:val="007657A2"/>
    <w:rsid w:val="00B13665"/>
    <w:rsid w:val="00B5548A"/>
    <w:rsid w:val="00BB25A4"/>
    <w:rsid w:val="00C64A20"/>
    <w:rsid w:val="00D51DD2"/>
    <w:rsid w:val="00D5246F"/>
    <w:rsid w:val="00DE3625"/>
    <w:rsid w:val="00F2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6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7035F"/>
    <w:pPr>
      <w:ind w:left="720"/>
      <w:contextualSpacing/>
    </w:pPr>
  </w:style>
  <w:style w:type="table" w:styleId="a4">
    <w:name w:val="Table Grid"/>
    <w:basedOn w:val="a1"/>
    <w:uiPriority w:val="59"/>
    <w:rsid w:val="0048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7-64</dc:creator>
  <cp:keywords/>
  <dc:description/>
  <cp:lastModifiedBy>7-64</cp:lastModifiedBy>
  <cp:revision>16</cp:revision>
  <dcterms:created xsi:type="dcterms:W3CDTF">2019-10-12T13:33:00Z</dcterms:created>
  <dcterms:modified xsi:type="dcterms:W3CDTF">2019-10-12T14:30:00Z</dcterms:modified>
</cp:coreProperties>
</file>