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69" w:rsidRPr="00C71769" w:rsidRDefault="00C71769" w:rsidP="006E0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769">
        <w:rPr>
          <w:rFonts w:ascii="Times New Roman" w:hAnsi="Times New Roman" w:cs="Times New Roman"/>
          <w:b/>
          <w:sz w:val="28"/>
          <w:szCs w:val="28"/>
        </w:rPr>
        <w:t>Слайд 1</w:t>
      </w:r>
      <w:r w:rsidR="001B7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69">
        <w:rPr>
          <w:rFonts w:ascii="Times New Roman" w:hAnsi="Times New Roman" w:cs="Times New Roman"/>
          <w:sz w:val="28"/>
          <w:szCs w:val="28"/>
        </w:rPr>
        <w:t>Модель развивающей предметно-пространственной среды МБДОУ “ДС №398 г. Челябинска”</w:t>
      </w:r>
    </w:p>
    <w:p w:rsidR="00C71769" w:rsidRDefault="00C71769" w:rsidP="006E00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76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17F3C" w:rsidRPr="006E0005" w:rsidRDefault="00A10D74" w:rsidP="006E0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окружающей среде выделяют </w:t>
      </w:r>
      <w:r w:rsidR="005708FB" w:rsidRPr="006E0005">
        <w:rPr>
          <w:rFonts w:ascii="Times New Roman" w:hAnsi="Times New Roman" w:cs="Times New Roman"/>
          <w:sz w:val="28"/>
          <w:szCs w:val="28"/>
        </w:rPr>
        <w:t>4 аспекта окружающей среды: социальный, природный, предметный, архитектурно-пространственный</w:t>
      </w:r>
    </w:p>
    <w:p w:rsidR="00907909" w:rsidRDefault="005708FB" w:rsidP="006E0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005">
        <w:rPr>
          <w:rFonts w:ascii="Times New Roman" w:hAnsi="Times New Roman" w:cs="Times New Roman"/>
          <w:b/>
          <w:sz w:val="28"/>
          <w:szCs w:val="28"/>
        </w:rPr>
        <w:t xml:space="preserve">Социальный аспект </w:t>
      </w:r>
      <w:r w:rsidRPr="006E0005">
        <w:rPr>
          <w:rFonts w:ascii="Times New Roman" w:hAnsi="Times New Roman" w:cs="Times New Roman"/>
          <w:sz w:val="28"/>
          <w:szCs w:val="28"/>
        </w:rPr>
        <w:t xml:space="preserve">включает взаимоотношения детей между собой, детей и взрослых. </w:t>
      </w:r>
      <w:r w:rsidR="00907909">
        <w:rPr>
          <w:rFonts w:ascii="Times New Roman" w:hAnsi="Times New Roman" w:cs="Times New Roman"/>
          <w:sz w:val="28"/>
          <w:szCs w:val="28"/>
        </w:rPr>
        <w:t>В</w:t>
      </w:r>
      <w:r w:rsidRPr="006E0005">
        <w:rPr>
          <w:rFonts w:ascii="Times New Roman" w:hAnsi="Times New Roman" w:cs="Times New Roman"/>
          <w:sz w:val="28"/>
          <w:szCs w:val="28"/>
        </w:rPr>
        <w:t>ажно</w:t>
      </w:r>
      <w:r w:rsidR="00907909">
        <w:rPr>
          <w:rFonts w:ascii="Times New Roman" w:hAnsi="Times New Roman" w:cs="Times New Roman"/>
          <w:sz w:val="28"/>
          <w:szCs w:val="28"/>
        </w:rPr>
        <w:t>е</w:t>
      </w:r>
      <w:r w:rsidRPr="006E0005">
        <w:rPr>
          <w:rFonts w:ascii="Times New Roman" w:hAnsi="Times New Roman" w:cs="Times New Roman"/>
          <w:sz w:val="28"/>
          <w:szCs w:val="28"/>
        </w:rPr>
        <w:t xml:space="preserve"> </w:t>
      </w:r>
      <w:r w:rsidR="00907909">
        <w:rPr>
          <w:rFonts w:ascii="Times New Roman" w:hAnsi="Times New Roman" w:cs="Times New Roman"/>
          <w:sz w:val="28"/>
          <w:szCs w:val="28"/>
        </w:rPr>
        <w:t>значение придаётся</w:t>
      </w:r>
      <w:r w:rsidRPr="006E0005">
        <w:rPr>
          <w:rFonts w:ascii="Times New Roman" w:hAnsi="Times New Roman" w:cs="Times New Roman"/>
          <w:sz w:val="28"/>
          <w:szCs w:val="28"/>
        </w:rPr>
        <w:t xml:space="preserve"> гуманно</w:t>
      </w:r>
      <w:r w:rsidR="00907909">
        <w:rPr>
          <w:rFonts w:ascii="Times New Roman" w:hAnsi="Times New Roman" w:cs="Times New Roman"/>
          <w:sz w:val="28"/>
          <w:szCs w:val="28"/>
        </w:rPr>
        <w:t>му</w:t>
      </w:r>
      <w:r w:rsidRPr="006E0005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907909">
        <w:rPr>
          <w:rFonts w:ascii="Times New Roman" w:hAnsi="Times New Roman" w:cs="Times New Roman"/>
          <w:sz w:val="28"/>
          <w:szCs w:val="28"/>
        </w:rPr>
        <w:t>ю</w:t>
      </w:r>
      <w:r w:rsidRPr="006E0005">
        <w:rPr>
          <w:rFonts w:ascii="Times New Roman" w:hAnsi="Times New Roman" w:cs="Times New Roman"/>
          <w:sz w:val="28"/>
          <w:szCs w:val="28"/>
        </w:rPr>
        <w:t xml:space="preserve"> окружающих к детям и формировани</w:t>
      </w:r>
      <w:r w:rsidR="00907909">
        <w:rPr>
          <w:rFonts w:ascii="Times New Roman" w:hAnsi="Times New Roman" w:cs="Times New Roman"/>
          <w:sz w:val="28"/>
          <w:szCs w:val="28"/>
        </w:rPr>
        <w:t>ю</w:t>
      </w:r>
      <w:r w:rsidRPr="006E0005">
        <w:rPr>
          <w:rFonts w:ascii="Times New Roman" w:hAnsi="Times New Roman" w:cs="Times New Roman"/>
          <w:sz w:val="28"/>
          <w:szCs w:val="28"/>
        </w:rPr>
        <w:t xml:space="preserve"> у ребят т</w:t>
      </w:r>
      <w:r w:rsidR="00C5514A">
        <w:rPr>
          <w:rFonts w:ascii="Times New Roman" w:hAnsi="Times New Roman" w:cs="Times New Roman"/>
          <w:sz w:val="28"/>
          <w:szCs w:val="28"/>
        </w:rPr>
        <w:t>акого же отношения к окружающим; взаимоотношени</w:t>
      </w:r>
      <w:r w:rsidR="00907909">
        <w:rPr>
          <w:rFonts w:ascii="Times New Roman" w:hAnsi="Times New Roman" w:cs="Times New Roman"/>
          <w:sz w:val="28"/>
          <w:szCs w:val="28"/>
        </w:rPr>
        <w:t>ю</w:t>
      </w:r>
      <w:r w:rsidR="00C5514A">
        <w:rPr>
          <w:rFonts w:ascii="Times New Roman" w:hAnsi="Times New Roman" w:cs="Times New Roman"/>
          <w:sz w:val="28"/>
          <w:szCs w:val="28"/>
        </w:rPr>
        <w:t xml:space="preserve"> взрослых, работающих с детьми и для детей (педагоги, медицинские работники, младшие воспитатели и др.); взаимоотношени</w:t>
      </w:r>
      <w:r w:rsidR="00907909">
        <w:rPr>
          <w:rFonts w:ascii="Times New Roman" w:hAnsi="Times New Roman" w:cs="Times New Roman"/>
          <w:sz w:val="28"/>
          <w:szCs w:val="28"/>
        </w:rPr>
        <w:t>ю</w:t>
      </w:r>
      <w:r w:rsidR="00C5514A">
        <w:rPr>
          <w:rFonts w:ascii="Times New Roman" w:hAnsi="Times New Roman" w:cs="Times New Roman"/>
          <w:sz w:val="28"/>
          <w:szCs w:val="28"/>
        </w:rPr>
        <w:t xml:space="preserve"> </w:t>
      </w:r>
      <w:r w:rsidR="00907909">
        <w:rPr>
          <w:rFonts w:ascii="Times New Roman" w:hAnsi="Times New Roman" w:cs="Times New Roman"/>
          <w:sz w:val="28"/>
          <w:szCs w:val="28"/>
        </w:rPr>
        <w:t>с родителями детей (в ДОУ реализуются программы по духовно-нравственному воспитанию, социально-личностному развитию детей).</w:t>
      </w:r>
    </w:p>
    <w:p w:rsidR="005708FB" w:rsidRPr="006E0005" w:rsidRDefault="00907909" w:rsidP="006E0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роль отводится в</w:t>
      </w:r>
      <w:r w:rsidR="00C5514A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5514A">
        <w:rPr>
          <w:rFonts w:ascii="Times New Roman" w:hAnsi="Times New Roman" w:cs="Times New Roman"/>
          <w:sz w:val="28"/>
          <w:szCs w:val="28"/>
        </w:rPr>
        <w:t xml:space="preserve"> с социальными институтами детства</w:t>
      </w:r>
      <w:r w:rsidR="002B2F39">
        <w:rPr>
          <w:rFonts w:ascii="Times New Roman" w:hAnsi="Times New Roman" w:cs="Times New Roman"/>
          <w:sz w:val="28"/>
          <w:szCs w:val="28"/>
        </w:rPr>
        <w:t xml:space="preserve">: </w:t>
      </w:r>
      <w:r w:rsidR="00C5514A">
        <w:rPr>
          <w:rFonts w:ascii="Times New Roman" w:hAnsi="Times New Roman" w:cs="Times New Roman"/>
          <w:sz w:val="28"/>
          <w:szCs w:val="28"/>
        </w:rPr>
        <w:t>музей изобразительных искусств, краеведческий музей, школа-интернат № 4</w:t>
      </w:r>
      <w:r>
        <w:rPr>
          <w:rFonts w:ascii="Times New Roman" w:hAnsi="Times New Roman" w:cs="Times New Roman"/>
          <w:sz w:val="28"/>
          <w:szCs w:val="28"/>
        </w:rPr>
        <w:t>, театральные коллективы, библиотека.</w:t>
      </w:r>
    </w:p>
    <w:p w:rsidR="00C5514A" w:rsidRDefault="005708FB" w:rsidP="006E0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005">
        <w:rPr>
          <w:rFonts w:ascii="Times New Roman" w:hAnsi="Times New Roman" w:cs="Times New Roman"/>
          <w:b/>
          <w:sz w:val="28"/>
          <w:szCs w:val="28"/>
        </w:rPr>
        <w:t>Природный мир</w:t>
      </w:r>
      <w:r w:rsidRPr="006E0005">
        <w:rPr>
          <w:rFonts w:ascii="Times New Roman" w:hAnsi="Times New Roman" w:cs="Times New Roman"/>
          <w:sz w:val="28"/>
          <w:szCs w:val="28"/>
        </w:rPr>
        <w:t xml:space="preserve"> – это природное содержание в ДОУ. </w:t>
      </w:r>
    </w:p>
    <w:p w:rsidR="005708FB" w:rsidRPr="006E0005" w:rsidRDefault="00C5514A" w:rsidP="006E0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групповых помещениях размещены уголки природы с растениями. На прогулочных</w:t>
      </w:r>
      <w:r w:rsidR="005708FB" w:rsidRPr="006E0005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ках</w:t>
      </w:r>
      <w:r w:rsidR="005708FB" w:rsidRPr="006E0005">
        <w:rPr>
          <w:rFonts w:ascii="Times New Roman" w:hAnsi="Times New Roman" w:cs="Times New Roman"/>
          <w:sz w:val="28"/>
          <w:szCs w:val="28"/>
        </w:rPr>
        <w:t xml:space="preserve"> ДОУ растут деревья, </w:t>
      </w:r>
      <w:r w:rsidR="00090FAD">
        <w:rPr>
          <w:rFonts w:ascii="Times New Roman" w:hAnsi="Times New Roman" w:cs="Times New Roman"/>
          <w:sz w:val="28"/>
          <w:szCs w:val="28"/>
        </w:rPr>
        <w:t xml:space="preserve">кустарники, </w:t>
      </w:r>
      <w:r w:rsidR="005708FB" w:rsidRPr="006E0005">
        <w:rPr>
          <w:rFonts w:ascii="Times New Roman" w:hAnsi="Times New Roman" w:cs="Times New Roman"/>
          <w:sz w:val="28"/>
          <w:szCs w:val="28"/>
        </w:rPr>
        <w:t>цветы.</w:t>
      </w:r>
      <w:r w:rsidR="00090FAD">
        <w:rPr>
          <w:rFonts w:ascii="Times New Roman" w:hAnsi="Times New Roman" w:cs="Times New Roman"/>
          <w:sz w:val="28"/>
          <w:szCs w:val="28"/>
        </w:rPr>
        <w:t xml:space="preserve"> На территории разбиты цветники, обустроены ландшафтные композиции: зона отдыха «Пруд», «Каменная река», «Серебряное копытце». Весной организуется огород, на котором педагоги с детьми выращивают овощи, зелень, ягоды.</w:t>
      </w:r>
    </w:p>
    <w:p w:rsidR="00090FAD" w:rsidRPr="005D2869" w:rsidRDefault="005708FB" w:rsidP="005D2869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0005">
        <w:rPr>
          <w:rFonts w:ascii="Times New Roman" w:hAnsi="Times New Roman" w:cs="Times New Roman"/>
          <w:b/>
          <w:sz w:val="28"/>
          <w:szCs w:val="28"/>
        </w:rPr>
        <w:t xml:space="preserve">Предметный мир – </w:t>
      </w:r>
      <w:r w:rsidR="00090FAD" w:rsidRPr="00090FA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090FAD">
        <w:rPr>
          <w:rFonts w:ascii="Times New Roman" w:hAnsi="Times New Roman" w:cs="Times New Roman"/>
          <w:sz w:val="28"/>
          <w:szCs w:val="28"/>
        </w:rPr>
        <w:t xml:space="preserve">оснащены </w:t>
      </w:r>
      <w:r w:rsidRPr="006E0005">
        <w:rPr>
          <w:rFonts w:ascii="Times New Roman" w:hAnsi="Times New Roman" w:cs="Times New Roman"/>
          <w:sz w:val="28"/>
          <w:szCs w:val="28"/>
        </w:rPr>
        <w:t>мебель</w:t>
      </w:r>
      <w:r w:rsidR="00090FAD">
        <w:rPr>
          <w:rFonts w:ascii="Times New Roman" w:hAnsi="Times New Roman" w:cs="Times New Roman"/>
          <w:sz w:val="28"/>
          <w:szCs w:val="28"/>
        </w:rPr>
        <w:t>ю из экологически чистых материалов, современного дизайна и эстетически цветового решения. Тумбы, стеллажи, игровое оборудование доступно и безопасно для самостоятельного пользования детьми; обеспечены специальной мебелью и специальным оборудованием для детей с тяжёлыми нарушениями опорно-двигательного аппарата.</w:t>
      </w:r>
      <w:r w:rsidR="004C7F07">
        <w:rPr>
          <w:rFonts w:ascii="Times New Roman" w:hAnsi="Times New Roman" w:cs="Times New Roman"/>
          <w:sz w:val="28"/>
          <w:szCs w:val="28"/>
        </w:rPr>
        <w:t xml:space="preserve"> В достаточном количестве группы наполнены игрушками, игровыми </w:t>
      </w:r>
      <w:r w:rsidR="00A03698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информативными </w:t>
      </w:r>
      <w:r w:rsidR="004C7F07">
        <w:rPr>
          <w:rFonts w:ascii="Times New Roman" w:hAnsi="Times New Roman" w:cs="Times New Roman"/>
          <w:sz w:val="28"/>
          <w:szCs w:val="28"/>
        </w:rPr>
        <w:t>пособиями</w:t>
      </w:r>
      <w:r w:rsidR="00A03698">
        <w:rPr>
          <w:rFonts w:ascii="Times New Roman" w:hAnsi="Times New Roman" w:cs="Times New Roman"/>
          <w:sz w:val="28"/>
          <w:szCs w:val="28"/>
        </w:rPr>
        <w:t>,</w:t>
      </w:r>
      <w:r w:rsidR="00A03698" w:rsidRPr="00A03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03698" w:rsidRPr="00A036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отражающих уровень современного мира и стимулирующих поиск</w:t>
      </w:r>
      <w:r w:rsidR="00A036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овую деятельность детей</w:t>
      </w:r>
      <w:r w:rsidR="005D28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="005D2869">
        <w:rPr>
          <w:rFonts w:ascii="Times New Roman" w:hAnsi="Times New Roman" w:cs="Times New Roman"/>
          <w:sz w:val="28"/>
          <w:szCs w:val="28"/>
        </w:rPr>
        <w:t xml:space="preserve"> предметами, отражающие </w:t>
      </w:r>
      <w:r w:rsidR="004C7F07">
        <w:rPr>
          <w:rFonts w:ascii="Times New Roman" w:hAnsi="Times New Roman" w:cs="Times New Roman"/>
          <w:sz w:val="28"/>
          <w:szCs w:val="28"/>
        </w:rPr>
        <w:t>быт</w:t>
      </w:r>
      <w:r w:rsidR="005D2869">
        <w:rPr>
          <w:rFonts w:ascii="Times New Roman" w:hAnsi="Times New Roman" w:cs="Times New Roman"/>
          <w:sz w:val="28"/>
          <w:szCs w:val="28"/>
        </w:rPr>
        <w:t xml:space="preserve"> региона, особенности труда людей</w:t>
      </w:r>
      <w:r w:rsidR="004C7F07">
        <w:rPr>
          <w:rFonts w:ascii="Times New Roman" w:hAnsi="Times New Roman" w:cs="Times New Roman"/>
          <w:sz w:val="28"/>
          <w:szCs w:val="28"/>
        </w:rPr>
        <w:t>,</w:t>
      </w:r>
      <w:r w:rsidR="005D2869">
        <w:rPr>
          <w:rFonts w:ascii="Times New Roman" w:hAnsi="Times New Roman" w:cs="Times New Roman"/>
          <w:sz w:val="28"/>
          <w:szCs w:val="28"/>
        </w:rPr>
        <w:t xml:space="preserve"> предметы народного декоративно-прикладного искусства,</w:t>
      </w:r>
      <w:r w:rsidR="004C7F07">
        <w:rPr>
          <w:rFonts w:ascii="Times New Roman" w:hAnsi="Times New Roman" w:cs="Times New Roman"/>
          <w:sz w:val="28"/>
          <w:szCs w:val="28"/>
        </w:rPr>
        <w:t xml:space="preserve"> произведениями искусства, материалами для организации изобразительной, творческой, опытно-экспериментальной, двигательной деятельности</w:t>
      </w:r>
      <w:r w:rsidR="0090790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03698" w:rsidRPr="00A03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03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r w:rsidR="00A03698" w:rsidRPr="005D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программой «От рождение до школы» под ред. Н.Е. Вераксы</w:t>
      </w:r>
      <w:r w:rsidR="005D2869">
        <w:rPr>
          <w:rFonts w:ascii="Times New Roman" w:hAnsi="Times New Roman" w:cs="Times New Roman"/>
          <w:sz w:val="28"/>
          <w:szCs w:val="28"/>
        </w:rPr>
        <w:t>.</w:t>
      </w:r>
    </w:p>
    <w:p w:rsidR="004C7F07" w:rsidRDefault="00090FAD" w:rsidP="006E0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специалистов, музыкальный зал, физкультурный зал/зал лечебной физической культуры</w:t>
      </w:r>
      <w:r w:rsidR="004C7F07">
        <w:rPr>
          <w:rFonts w:ascii="Times New Roman" w:hAnsi="Times New Roman" w:cs="Times New Roman"/>
          <w:sz w:val="28"/>
          <w:szCs w:val="28"/>
        </w:rPr>
        <w:t xml:space="preserve"> оснащены мебелью,</w:t>
      </w:r>
      <w:r w:rsidR="005708FB" w:rsidRPr="006E0005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4C7F07">
        <w:rPr>
          <w:rFonts w:ascii="Times New Roman" w:hAnsi="Times New Roman" w:cs="Times New Roman"/>
          <w:sz w:val="28"/>
          <w:szCs w:val="28"/>
        </w:rPr>
        <w:t>ем, пособиями для реализации образовательных, коррекционно-развивающих, лечебно-реабилитационных задач.</w:t>
      </w:r>
    </w:p>
    <w:p w:rsidR="00E6535D" w:rsidRDefault="00E6535D" w:rsidP="006E0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Лестничные марши, коридоры, фойе используются для</w:t>
      </w:r>
      <w:r w:rsidR="005708FB" w:rsidRPr="006E0005">
        <w:rPr>
          <w:rFonts w:ascii="Times New Roman" w:hAnsi="Times New Roman" w:cs="Times New Roman"/>
          <w:sz w:val="28"/>
          <w:szCs w:val="28"/>
        </w:rPr>
        <w:t xml:space="preserve"> </w:t>
      </w:r>
      <w:r w:rsidRPr="006E0005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0005">
        <w:rPr>
          <w:rFonts w:ascii="Times New Roman" w:hAnsi="Times New Roman" w:cs="Times New Roman"/>
          <w:sz w:val="28"/>
          <w:szCs w:val="28"/>
        </w:rPr>
        <w:t xml:space="preserve"> эстетической развивающей среды</w:t>
      </w:r>
      <w:r>
        <w:rPr>
          <w:rFonts w:ascii="Times New Roman" w:hAnsi="Times New Roman" w:cs="Times New Roman"/>
          <w:sz w:val="28"/>
          <w:szCs w:val="28"/>
        </w:rPr>
        <w:t xml:space="preserve"> ДОУ, для отражения индивидуальных наклонностей воспитанников, а также для коррекции двигательных нарушений детей. </w:t>
      </w:r>
    </w:p>
    <w:p w:rsidR="00C71769" w:rsidRDefault="00C71769" w:rsidP="00C717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76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71769" w:rsidRDefault="00C71769" w:rsidP="00C717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005">
        <w:rPr>
          <w:rFonts w:ascii="Times New Roman" w:hAnsi="Times New Roman" w:cs="Times New Roman"/>
          <w:b/>
          <w:sz w:val="28"/>
          <w:szCs w:val="28"/>
        </w:rPr>
        <w:t xml:space="preserve">Архитектурно-пространственная среда – </w:t>
      </w:r>
      <w:r w:rsidRPr="006E0005">
        <w:rPr>
          <w:rFonts w:ascii="Times New Roman" w:hAnsi="Times New Roman" w:cs="Times New Roman"/>
          <w:sz w:val="28"/>
          <w:szCs w:val="28"/>
        </w:rPr>
        <w:t>здание ДОУ, помещения</w:t>
      </w:r>
      <w:r>
        <w:rPr>
          <w:rFonts w:ascii="Times New Roman" w:hAnsi="Times New Roman" w:cs="Times New Roman"/>
          <w:sz w:val="28"/>
          <w:szCs w:val="28"/>
        </w:rPr>
        <w:t xml:space="preserve"> (базовые компоненты РППС ДОУ)</w:t>
      </w:r>
      <w:r w:rsidRPr="006E00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769" w:rsidRDefault="00C71769" w:rsidP="00C717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здания и помещений в нём для детей с нарушением опорно-двигательного аппарата и детским церебральным параличом обеспечивается входной группой с пандусом и перилами, перилами на путях передвижения детей по всему зданию, специальными креплениями в комнатах гигиены.</w:t>
      </w:r>
    </w:p>
    <w:p w:rsidR="00C71769" w:rsidRPr="006E0005" w:rsidRDefault="00C71769" w:rsidP="00C717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005">
        <w:rPr>
          <w:rFonts w:ascii="Times New Roman" w:hAnsi="Times New Roman" w:cs="Times New Roman"/>
          <w:sz w:val="28"/>
          <w:szCs w:val="28"/>
        </w:rPr>
        <w:t xml:space="preserve">Вместе с тем к архитектурно-пространственной среде относится и окружающие ДОУ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005">
        <w:rPr>
          <w:rFonts w:ascii="Times New Roman" w:hAnsi="Times New Roman" w:cs="Times New Roman"/>
          <w:sz w:val="28"/>
          <w:szCs w:val="28"/>
        </w:rPr>
        <w:t>здания разной архитектуры и назначения, что позволяет познакомить детей с функциональным значением и архитектурой различных сооружений.</w:t>
      </w:r>
    </w:p>
    <w:p w:rsidR="006A5632" w:rsidRDefault="006A5632" w:rsidP="00C717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769" w:rsidRDefault="00C71769" w:rsidP="00C717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7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B2F39" w:rsidRPr="002B2F39" w:rsidRDefault="002B2F39" w:rsidP="002B2F3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Теоретической основой</w:t>
      </w:r>
      <w:r w:rsidRPr="002B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</w:t>
      </w:r>
      <w:r w:rsidR="008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</w:t>
      </w:r>
      <w:r w:rsidRPr="002B2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среды в ДОУ является Концепция построения развивающей среды, разработанная коллективом авторов</w:t>
      </w:r>
      <w:r w:rsidR="002F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(психологов, педагогов, дизайнеров, архитекторов)</w:t>
      </w:r>
      <w:r w:rsidRPr="002B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В</w:t>
      </w:r>
      <w:r w:rsidR="00BC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адима </w:t>
      </w:r>
      <w:r w:rsidRPr="002B2F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45D8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ртуровича</w:t>
      </w:r>
      <w:r w:rsidRPr="002B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Петровского</w:t>
      </w:r>
      <w:r w:rsidR="002F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F0E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Петровский В.А., Кларина</w:t>
      </w:r>
      <w:r w:rsidRPr="002F0E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2F0E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Л.М., Смывина Л.А.. Стрелкова Л.П. Построение развивающей среды в дошкольном учреждении. — М., 1993).</w:t>
      </w:r>
      <w:r w:rsidRPr="002B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разработке получили дальнейшее развитие основные идеи общей Концепции дошкольного воспитания применительно к организации условий жизни детей в детском саду, сформулированы принципы построения предметной среды</w:t>
      </w:r>
      <w:r w:rsidR="006A5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 концепции построения развивающей среды считают, что непременным условием построения развивающей среды в ДОУ является опора на личностно-ориентнрованную модель взаимодействия между людьми. Стратегия и тактика построения жилой среды определяется особенностями личностно-ориентированной модели воспитания, отношений взрослого и ребенка.</w:t>
      </w:r>
    </w:p>
    <w:p w:rsidR="002B2F39" w:rsidRDefault="002B2F39" w:rsidP="002B2F3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2F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 взрослого</w:t>
      </w:r>
      <w:r w:rsidR="001B72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2B2F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содействовать развитию ребенка как личности. Это предполагает решение следующих задач: </w:t>
      </w:r>
    </w:p>
    <w:p w:rsidR="002B2F39" w:rsidRDefault="002B2F39" w:rsidP="002B2F3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2B2F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обеспечить чувство психической защищенности — доверия ребенка к миру, радости существования; </w:t>
      </w:r>
    </w:p>
    <w:p w:rsidR="002B2F39" w:rsidRDefault="002B2F39" w:rsidP="002B2F3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2B2F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формирование начал личности (базис личностной культуры); </w:t>
      </w:r>
    </w:p>
    <w:p w:rsidR="002B2F39" w:rsidRDefault="002B2F39" w:rsidP="002B2F3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2B2F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развитие индивидуальности. </w:t>
      </w:r>
    </w:p>
    <w:p w:rsidR="002B2F39" w:rsidRPr="002B2F39" w:rsidRDefault="002B2F39" w:rsidP="002B2F3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2F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Личностно-ориентированный способ взаимодействия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r w:rsidRPr="002B2F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предст</w:t>
      </w:r>
      <w:r w:rsidR="001B72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авление ребенку свободы, </w:t>
      </w:r>
      <w:r w:rsidRPr="002B2F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</w:t>
      </w:r>
      <w:r w:rsidR="001B72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зависимости, большого «поля»</w:t>
      </w:r>
      <w:r w:rsidRPr="002B2F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самостоятельных действий, общения на равных. В этом аспекте особое место </w:t>
      </w:r>
      <w:r w:rsidR="00295408" w:rsidRPr="0029540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за</w:t>
      </w:r>
      <w:r w:rsidRPr="0029540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нимает</w:t>
      </w:r>
      <w:r w:rsidR="002954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2B2F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развивающая среда (мир природы и людей, предметно-пространственное окружение).</w:t>
      </w:r>
    </w:p>
    <w:p w:rsidR="002B2F39" w:rsidRPr="002B2F39" w:rsidRDefault="002B2F39" w:rsidP="002B2F3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2F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Таким образом, по мнению авторов Концепции,</w:t>
      </w:r>
      <w:r w:rsidR="001B72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B2F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предметно-развивающая</w:t>
      </w:r>
      <w:r w:rsidR="001B72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9540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среда</w:t>
      </w:r>
      <w:r w:rsidR="001B72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это организованное жизненное пространство, способное</w:t>
      </w:r>
      <w:r w:rsidRPr="002B2F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обеспечить социально — культурное становление дошкольника, удовлетворить потребности актуального и ближайшего творческого развития ребенка, становление его  способностей.</w:t>
      </w:r>
      <w:r w:rsidR="00DC5A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C5A42" w:rsidRPr="00DC5A42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(Концепция построения развивающей среды для организации жизни детей и взрослых в системе дошкольного образования / Под рук. В.А. Петровского. М., 1993.)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основе концепции предметно-развивающей среды В.А.Петровским, Л.М. Клариной и др. выделены </w:t>
      </w:r>
      <w:r w:rsidRPr="0029540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принципы построения развивающей среды</w:t>
      </w: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дошкольных учреждениях:</w:t>
      </w:r>
    </w:p>
    <w:p w:rsidR="00295408" w:rsidRPr="00295408" w:rsidRDefault="001B7269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295408"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принцип дистанции, позиции при взаимодействии;</w:t>
      </w:r>
    </w:p>
    <w:p w:rsidR="00295408" w:rsidRPr="00295408" w:rsidRDefault="001B7269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295408"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принцип активности, самостоятельности, творчества;</w:t>
      </w:r>
    </w:p>
    <w:p w:rsidR="00295408" w:rsidRPr="00295408" w:rsidRDefault="001B7269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295408"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принцип стабильности — динамичности;</w:t>
      </w:r>
    </w:p>
    <w:p w:rsidR="00295408" w:rsidRPr="00295408" w:rsidRDefault="001B7269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295408"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принцип комплексирования и гибкого зонирования;</w:t>
      </w:r>
    </w:p>
    <w:p w:rsidR="00295408" w:rsidRPr="00295408" w:rsidRDefault="001B7269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295408"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принцип эмоциогенности  среды, индивидуальной комфортности и эмоционального благополучия каждого ребенка и взрослого;</w:t>
      </w:r>
    </w:p>
    <w:p w:rsidR="00295408" w:rsidRPr="00295408" w:rsidRDefault="001B7269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295408"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принцип сочетания привычных и неординарных элементов в эстетической организации среды;</w:t>
      </w:r>
    </w:p>
    <w:p w:rsidR="00295408" w:rsidRPr="00295408" w:rsidRDefault="001B7269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295408"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принцип открытости — закрытости;</w:t>
      </w:r>
    </w:p>
    <w:p w:rsidR="00295408" w:rsidRPr="00295408" w:rsidRDefault="001B7269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295408"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принцип учета половых </w:t>
      </w:r>
      <w:r w:rsidR="00295408" w:rsidRPr="00DE61F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и</w:t>
      </w:r>
      <w:r w:rsidR="00295408" w:rsidRPr="002954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="00295408"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возрастных различий детей.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Рассмотрим кратко каждый, из этих принципов подробнее (материал заимствован из книги «Построение развивающей среды в дошкольном  учреждении»).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</w:t>
      </w:r>
      <w:r w:rsidRPr="002954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 Принцип дистанции, позиции при взаимодействии. </w:t>
      </w: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Первоочередным условием осуществления личностно-ориентированной модели взаимодействия взрослых и детей является установление контакта между ними. Отсутствие контакта, не позволяет решить какие бы то ни было образовательные задачи, </w:t>
      </w: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которые ставит перед собой воспитатель. В то же время установлению контакта препятствуют принципиальные разные позиции, которые преимущественно занимают воспитатель и ребенок: даже физически воспитатель, как правило, находится «сверху», а ребенок — «снизу». Этому соответствует и психологическая разница в их позициях: взрослый «диктует» свою волю, управляет, командует ребенком. При этом подчиняется ли ребенок  или протестует, контакт между ними вряд ли возможен. В тоже время самой задушевное общение взрослого с ребенком, доверительные беседы ведутся на основе пространственного принципа «глаза в глаза».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Одно из условий среды, которое делает такое общение более, легко осуществимым — это разновысокая мебель. Ее высота должна быть такой, чтобы не только взрослый без затруднений мог «спуститься», приблизиться к позиции ребенка, но и ребенок мог «подняться» до позиции взрослого, а иногда и посмотреть на него сверху. Для этого подойдут высокие столы, в том числе подковообразной формы и соответствующие стулья, которые позволяют взрослому, свободно передвигаясь среди детей, видеть их глаза, избавляют его от необходимости все время нагибаться. Для того чтобы позиции взрослых и детей можно было варьировать в зависимости от их желаний и занятий, высота мебели в детском саду должна легко меняться.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менее важно взрослому для осуществления контакта найти верную дистанцию, общее психологическое пространство общения с каждым ребенком , и с группой детей в целом. Сложность здесь в том. что у каждого человека — и у ребенка, и у взрослого — свои особые представления о комфортной дистанции взаимодействия: одни лучше чувствуют себя на более близкой, «короткой», дистанции, другие — на более «длинной». Кроме того, эти представления меняются в зависимости от разных причин: состояния человека, вида деятельности, которой он занимается, и т.д.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связи с этим планировка помещений должна быть такова, чтобы каждый мог найти место, удобное для занятий и комфортное с точки зрения его эмоционального состояния: достаточно удаленное от детей и взрослых, или, наоборот, позволяющее ощущать тесный контакт с ними, пли же предусматривающее в равной мере и контакт, и свободу одновременно.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</w:t>
      </w: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4B2F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954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Принцип активности.</w:t>
      </w:r>
      <w:r w:rsidR="001B72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игровом пространстве должна быть заложена возможность формирования активности у детей и проявления активности взрослыми.   Ребенок   и   взрослый   как   бы  становятся   </w:t>
      </w:r>
      <w:r w:rsidR="001B72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творцами</w:t>
      </w: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своего предметного окружения, а в процессе лнчностно-развивающего взаимодействия взрослого и ребенка — творцами своей личности и своего здорового тела.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сравнению с обычной семейной обстановкой среда в дошкольном учреждении должна быть более интенсивно развивающей, провоцирующей возникновение и развитие познавательных интересов ребенка, его волевых качеств, эмоций и чувств. Так, например, на стенах могут быть развешены рамки (паспарту) на доступной для детей высоте, в которые могут быть легко вставлены различные репродукции или рисунки, и тогда ребенок может менять оформление стен в зависимости от своего настроения или новых эстетических вкусов. Звуковой дизайн может использоваться в детских играх как активный фон и дополнение.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игровом пространстве должны быть созданы реальные условия для воссоздания ребенком «взрослых» форм деятельности. Взрослый обучает детей бытовым операциям в процессе «настоящей» и результативной деятельности (от начала до ее завершения в виде продукта) и в ходе общения самым естественным образом развивает и познавательные, и интеллектуальные, и эмоциональные, и волевые способности ребенка.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 Принцип стабильности-динамичности развивающей среды.</w:t>
      </w:r>
      <w:r w:rsidR="001B72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проектировании игровой детской среды необходимо учитывать тот факт, что </w:t>
      </w: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определить для ребенка его жизненную среду невозможно. Это лишь одна из утопий, характерных для дизайнеров, художников, педагогов. Фактически же ребенок живет совсем не в той жизненной среде, которую подразумевали те, кто ее творил.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не «пребывает» в среде, а преодолевает ее, «перерастает» ее, постоянно меняется, становится другим в каждую следующую минуту. А следовательно, меняется для него и его окружение. Для того, чтобы оно все же оставаясь приемлемым для ребенка, удобным, надо дать ему возможность менять окружающую среду, вновь и вновь созидать ее в соответствии со своими вкусами и настроениями.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цветовом и объёмно-пространственном построении интерьера должны выделяться определенные многофункциональные, легко трансформируемые элементы при сохранении общей смысловой целостности.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Постоянство и неизменность элементов жилой среды сохраняются в той мере, в какой они обеспечиваю! ребенку и взрослому надежность и защищенность от нежелательных вторжений внешнего мира, и в то же время не делают эту систему закрытой, отгороженной от общества.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Можно менять «фоны» и изменять обстановку до неузнаваемости, например, в комнате, содержащей спортивный комплекс. В ней крепятся и веревочные лесенки («волшебные», «корабельные», «марсианские» и т.п.), кольца, имитирующие цветок или какие-нибудь невиданные предметы, всевозможные канаты («хобот» слона, а сам слон может быть нарисован на стене, «загадочные растения» и т.п.), подвешенные трапеции-качели и т.д. Все эти элементы комплекса рассчитаны и на взрослого и могут преобразовываться самыми разными способами. Комната, по желанию играю</w:t>
      </w:r>
      <w:r w:rsidR="001B72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щих, может быть преобразована в «театр», «кинотеатр», «выставочный зал»,</w:t>
      </w: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«галерею», «стадион» и т.д.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Возможность трансформации пространства, в том числе выполняемой детьми (что особенно важно), может быть реализована с помощью применения раздвижных (и раскручивающихся рулонных) перегородок.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образом, в элементах среды, в самом ее характере, чутком к различного рода переменам, которые мотивированы внутренними и внешними человеческими побуждениями, закладывается тенденция к формированию любимых одушевленных «вещей, которые только и могут составлять общее понятие «Наш дом». Любимые вещи не могут быть списаны и складированы, они могут быть либо сохранены, либо преобразованы, либо отданы. Так, одна из возможностей — передача любимых вещей в собственный дом детям после 18 лет. Благодаря этому сохранятся и вещественные связи с детством.</w:t>
      </w:r>
    </w:p>
    <w:p w:rsidR="00295408" w:rsidRPr="00295408" w:rsidRDefault="001B7269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4. Принцип комплексирования</w:t>
      </w:r>
      <w:r w:rsidR="00295408" w:rsidRPr="0029540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 гибкого</w:t>
      </w:r>
      <w:r w:rsidR="00295408" w:rsidRPr="0029540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зонирования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4B2F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рассмотрении </w:t>
      </w:r>
      <w:r w:rsidR="00295408"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этого</w:t>
      </w:r>
      <w:r w:rsidR="004B2F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B2F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принципа следует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учитывать, что он не</w:t>
      </w:r>
      <w:r w:rsidR="00295408"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только вплотную примыкает к предыдущему принципу стабильности-динамичности, но и в какой-то степени перекрывает его, особенно в той его части, где представлена динамичность развивающей среды.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Жизненное пространство должно быть таким, чтобы оно давало возможность построения непересекающихся сфер активности. Это позволит детям в соответствии со своими интересами и желаниями свободно заниматься одновременно разными видами деятельности, не мешая, друг другу: физкультурой, музыкой, рисованием, конструированием, рассматриванием иллюстраций и диапозитивов, математическими играми, наблюдениями и т.д.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реализации данного принципа необходима трансформация помещений, которая может быть обеспечена раздвижными легкими перегородками. Определенные возможности в этом плане представляют шкафные перегородки, когда с помощью перестановки мебели можно изменить </w:t>
      </w: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площадь, пропорции и планировку помещений, расположение проемов, ниш, перегородок.</w:t>
      </w:r>
    </w:p>
    <w:p w:rsidR="00295408" w:rsidRPr="00295408" w:rsidRDefault="00072CCC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5. Принцип эмоциогенности </w:t>
      </w:r>
      <w:r w:rsidR="00295408" w:rsidRPr="0029540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среды, индивидуальной комфортности и эмоционального благополучия каждого ребенка и взрослого</w:t>
      </w:r>
      <w:r w:rsidR="00295408"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Одна из задач организации среды может быть сформулирована следующим образом: для того, чтобы определить структуру оптимальной окружающей среды, в которой может развиваться и комфортно себя чувствовать здоровый и гармонический человек, необходимо провести оптимальный отбор стимулов по количеству и качеству. Недостаток импульсов обедняет и ограничивает развитие ребенка по всем сферам, а перенасыщенная среда с хаотической организацией стимулов дезориентирует его.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Среда должна быть организована так, чтобы она побуждает детей взаимодействовать с ее различными элементами, повышая тем самым функциональную активность ребенка. Окружение должно давать детям разнообразные и меняющиеся впечатления. При этом надо учитывать и интересы взрослых, взаимодействующих с детьми.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Среда должна учитывать у детей двигательную активность, давать им возможность осуществлять разнообразные движений, испытывая радость от них. В то же время окружающая обстановка должна иметь свойства и «гасить», тормозить двигательную активность детей, когда это необходимо.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то же время существуют наблюдения, показывающие, что на повышение активности людей, находящихся постоянно в одном помещении, влияет не столько определенная цветовая среда, сколько сам факт смены конкретного цветового решения. К стимулирующему материалу можно отнести также и игровое оборудование.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создания индивидуальной комфортности ребенка необходимо так организовать пространство, чтобы, например, интимные моменты его жизни </w:t>
      </w: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проходили вне поля зрения других. Очевидно, ребенку </w:t>
      </w:r>
      <w:r w:rsidR="004B2F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нужно предоставить возможность з</w:t>
      </w: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апереться изнутри: взрослый же — в случае необходимости -имеет возможность открыть кабину.</w:t>
      </w:r>
    </w:p>
    <w:p w:rsidR="00295408" w:rsidRPr="00295408" w:rsidRDefault="00295408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40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6.</w:t>
      </w: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9540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Принцип сочетания привычных и неординарных элементов</w:t>
      </w: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эстетической организации среды. Постижение детьми категории эстетического начинается с «элементарных кирпичиков», своеобразного языка искусства: красоты звуков, цветовых пятен, абстрактных линий, остроумной </w:t>
      </w:r>
      <w:r w:rsidR="00072C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трактовки   образа лаконичными</w:t>
      </w:r>
      <w:r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графическими средствами.</w:t>
      </w:r>
    </w:p>
    <w:p w:rsidR="00295408" w:rsidRDefault="00072CCC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7.</w:t>
      </w:r>
      <w:r w:rsidR="00295408" w:rsidRPr="0029540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Принцип открытости-закрытости</w:t>
      </w:r>
      <w:r w:rsidR="00295408"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Новый проект среды должен иметь характер открытой, не замкнутой системы, способной к изменению, корректировке и, самое главное, развитию. Иначе говоря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такая система должна быть не только</w:t>
      </w:r>
      <w:r w:rsidR="00295408"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развивающей, но и развивающейся.</w:t>
      </w:r>
    </w:p>
    <w:p w:rsidR="00295408" w:rsidRPr="00295408" w:rsidRDefault="00072CCC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Принцип открытости </w:t>
      </w:r>
      <w:r w:rsidR="00295408"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применительно к возрасту 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значает, что по мере взросления</w:t>
      </w:r>
      <w:r w:rsidR="00295408"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ребенка</w:t>
      </w:r>
      <w:r w:rsidR="001B72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изменение окружающего требует все</w:t>
      </w:r>
      <w:r w:rsidR="00295408"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более целенаправленных действий, связанных с планированием и преодолением препятствий: у малышей связь между собственной активностью и изменениями среды более непосредственная.</w:t>
      </w:r>
    </w:p>
    <w:p w:rsidR="00295408" w:rsidRDefault="00072CCC" w:rsidP="0029540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8.</w:t>
      </w:r>
      <w:r w:rsidR="00295408" w:rsidRPr="0029540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Принцип учета половых и возрастных различии детей</w:t>
      </w:r>
      <w:r w:rsidR="00295408" w:rsidRPr="002954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Построение игровой среды с учетом половых различий как предоставление возможностей как мальчикам, так и девочкам проявлять свои склонности в соответствии с принятыми в обществе эталонами мужественности и женственности.</w:t>
      </w:r>
    </w:p>
    <w:p w:rsidR="00C71769" w:rsidRDefault="00C71769" w:rsidP="00C717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76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F449F" w:rsidRPr="00DC5A42" w:rsidRDefault="00CA48E9" w:rsidP="004F449F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4F449F">
        <w:rPr>
          <w:rFonts w:ascii="Times New Roman" w:hAnsi="Times New Roman"/>
          <w:b/>
          <w:sz w:val="28"/>
          <w:szCs w:val="28"/>
        </w:rPr>
        <w:t>лючевые концептуальные положения организации развивающей предметной среды</w:t>
      </w:r>
      <w:r w:rsidRPr="00CA48E9">
        <w:rPr>
          <w:rFonts w:ascii="Times New Roman" w:hAnsi="Times New Roman"/>
          <w:sz w:val="28"/>
          <w:szCs w:val="28"/>
        </w:rPr>
        <w:t xml:space="preserve"> </w:t>
      </w:r>
      <w:r w:rsidRPr="004F449F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 xml:space="preserve">оженные </w:t>
      </w:r>
      <w:r w:rsidR="004F449F" w:rsidRPr="004F449F">
        <w:rPr>
          <w:rFonts w:ascii="Times New Roman" w:hAnsi="Times New Roman"/>
          <w:b/>
          <w:sz w:val="28"/>
          <w:szCs w:val="28"/>
        </w:rPr>
        <w:t>Светлан</w:t>
      </w:r>
      <w:r>
        <w:rPr>
          <w:rFonts w:ascii="Times New Roman" w:hAnsi="Times New Roman"/>
          <w:b/>
          <w:sz w:val="28"/>
          <w:szCs w:val="28"/>
        </w:rPr>
        <w:t>ой</w:t>
      </w:r>
      <w:r w:rsidR="004F449F" w:rsidRPr="004F449F">
        <w:rPr>
          <w:rFonts w:ascii="Times New Roman" w:hAnsi="Times New Roman"/>
          <w:b/>
          <w:sz w:val="28"/>
          <w:szCs w:val="28"/>
        </w:rPr>
        <w:t xml:space="preserve"> Леонидовн</w:t>
      </w:r>
      <w:r>
        <w:rPr>
          <w:rFonts w:ascii="Times New Roman" w:hAnsi="Times New Roman"/>
          <w:b/>
          <w:sz w:val="28"/>
          <w:szCs w:val="28"/>
        </w:rPr>
        <w:t>ой</w:t>
      </w:r>
      <w:r w:rsidR="004F449F" w:rsidRPr="004F449F">
        <w:rPr>
          <w:rFonts w:ascii="Times New Roman" w:hAnsi="Times New Roman"/>
          <w:b/>
          <w:sz w:val="28"/>
          <w:szCs w:val="28"/>
        </w:rPr>
        <w:t xml:space="preserve"> Новос</w:t>
      </w:r>
      <w:r w:rsidR="00AC730A">
        <w:rPr>
          <w:rFonts w:ascii="Times New Roman" w:hAnsi="Times New Roman"/>
          <w:b/>
          <w:sz w:val="28"/>
          <w:szCs w:val="28"/>
        </w:rPr>
        <w:t>ё</w:t>
      </w:r>
      <w:r w:rsidR="004F449F" w:rsidRPr="004F449F">
        <w:rPr>
          <w:rFonts w:ascii="Times New Roman" w:hAnsi="Times New Roman"/>
          <w:b/>
          <w:sz w:val="28"/>
          <w:szCs w:val="28"/>
        </w:rPr>
        <w:t>лов</w:t>
      </w:r>
      <w:r>
        <w:rPr>
          <w:rFonts w:ascii="Times New Roman" w:hAnsi="Times New Roman"/>
          <w:b/>
          <w:sz w:val="28"/>
          <w:szCs w:val="28"/>
        </w:rPr>
        <w:t>ой</w:t>
      </w:r>
      <w:r w:rsidR="004F449F" w:rsidRPr="004F449F">
        <w:rPr>
          <w:rFonts w:ascii="Times New Roman" w:hAnsi="Times New Roman"/>
          <w:sz w:val="28"/>
          <w:szCs w:val="28"/>
        </w:rPr>
        <w:t xml:space="preserve"> </w:t>
      </w:r>
      <w:r w:rsidR="00DC5A42" w:rsidRPr="00DC5A42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(Новоселова С.Л. Развивающая предметная среда: Рекомендации по проектированию вариативных дизайн-проектов развивающей предметной среды в детских садах и учебно-воспитательных комплексах. — М. 1995).</w:t>
      </w:r>
    </w:p>
    <w:p w:rsidR="004F449F" w:rsidRPr="004F449F" w:rsidRDefault="004F449F" w:rsidP="004F449F">
      <w:pPr>
        <w:numPr>
          <w:ilvl w:val="0"/>
          <w:numId w:val="1"/>
        </w:numPr>
        <w:tabs>
          <w:tab w:val="left" w:pos="-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49F">
        <w:rPr>
          <w:rFonts w:ascii="Times New Roman" w:hAnsi="Times New Roman"/>
          <w:sz w:val="28"/>
          <w:szCs w:val="28"/>
        </w:rPr>
        <w:lastRenderedPageBreak/>
        <w:t>Все компоненты развивающей предметной среды должны сочетаться между собой должны сочетаться по масштабу, художественному решению; обеспечивать содержательное общение взрослых детьми.</w:t>
      </w:r>
    </w:p>
    <w:p w:rsidR="004F449F" w:rsidRPr="004F449F" w:rsidRDefault="004F449F" w:rsidP="004F449F">
      <w:pPr>
        <w:numPr>
          <w:ilvl w:val="0"/>
          <w:numId w:val="1"/>
        </w:numPr>
        <w:tabs>
          <w:tab w:val="left" w:pos="-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49F">
        <w:rPr>
          <w:rFonts w:ascii="Times New Roman" w:hAnsi="Times New Roman"/>
          <w:sz w:val="28"/>
          <w:szCs w:val="28"/>
        </w:rPr>
        <w:t>Развивающая предметная среда приобретает специфику зависимости от вида образовательного учреждения, содержания и воспитания, возраста, уровня развития детей и их деятельности.</w:t>
      </w:r>
    </w:p>
    <w:p w:rsidR="004F449F" w:rsidRPr="004F449F" w:rsidRDefault="004F449F" w:rsidP="004F449F">
      <w:pPr>
        <w:numPr>
          <w:ilvl w:val="0"/>
          <w:numId w:val="1"/>
        </w:numPr>
        <w:tabs>
          <w:tab w:val="left" w:pos="-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49F">
        <w:rPr>
          <w:rFonts w:ascii="Times New Roman" w:hAnsi="Times New Roman"/>
          <w:sz w:val="28"/>
          <w:szCs w:val="28"/>
        </w:rPr>
        <w:t>Архитектурно-планировочное решение дошкольных учреждений должно предусматривать создание условий для совместной деятельности детей раннего возраста, учитывать местные этнопсихологические, культурно-исторические и природно-климатические условия.</w:t>
      </w:r>
    </w:p>
    <w:p w:rsidR="004F449F" w:rsidRPr="004F449F" w:rsidRDefault="004F449F" w:rsidP="004F449F">
      <w:pPr>
        <w:numPr>
          <w:ilvl w:val="0"/>
          <w:numId w:val="1"/>
        </w:numPr>
        <w:tabs>
          <w:tab w:val="left" w:pos="-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49F">
        <w:rPr>
          <w:rFonts w:ascii="Times New Roman" w:hAnsi="Times New Roman"/>
          <w:sz w:val="28"/>
          <w:szCs w:val="28"/>
        </w:rPr>
        <w:t>Среда должна быть вариативной.</w:t>
      </w:r>
    </w:p>
    <w:p w:rsidR="004F449F" w:rsidRPr="004F449F" w:rsidRDefault="004F449F" w:rsidP="004F449F">
      <w:pPr>
        <w:numPr>
          <w:ilvl w:val="0"/>
          <w:numId w:val="1"/>
        </w:numPr>
        <w:tabs>
          <w:tab w:val="left" w:pos="-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49F">
        <w:rPr>
          <w:rFonts w:ascii="Times New Roman" w:hAnsi="Times New Roman"/>
          <w:sz w:val="28"/>
          <w:szCs w:val="28"/>
        </w:rPr>
        <w:t>Исходное требование к предметной среде – развивающий характер. Е</w:t>
      </w:r>
      <w:r w:rsidR="004B2FBF">
        <w:rPr>
          <w:rFonts w:ascii="Times New Roman" w:hAnsi="Times New Roman"/>
          <w:sz w:val="28"/>
          <w:szCs w:val="28"/>
        </w:rPr>
        <w:t>ё</w:t>
      </w:r>
      <w:r w:rsidRPr="004F449F">
        <w:rPr>
          <w:rFonts w:ascii="Times New Roman" w:hAnsi="Times New Roman"/>
          <w:sz w:val="28"/>
          <w:szCs w:val="28"/>
        </w:rPr>
        <w:t xml:space="preserve"> содержание и свойства должны создавать условия для творческой деятельности каждого ребенка, служить целям актуального физического и психического развития и совершенствования, обеспечивать зону ближайшего развития.</w:t>
      </w:r>
    </w:p>
    <w:p w:rsidR="004F449F" w:rsidRPr="004F449F" w:rsidRDefault="004F449F" w:rsidP="004F449F">
      <w:pPr>
        <w:numPr>
          <w:ilvl w:val="0"/>
          <w:numId w:val="1"/>
        </w:numPr>
        <w:tabs>
          <w:tab w:val="left" w:pos="-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49F">
        <w:rPr>
          <w:rFonts w:ascii="Times New Roman" w:hAnsi="Times New Roman"/>
          <w:sz w:val="28"/>
          <w:szCs w:val="28"/>
        </w:rPr>
        <w:t>Среда должна быть информативно-богатой, что обеспечивается разнообразием тематики, обогащение функциональных свойств ее элементов, комплексностью материалов.</w:t>
      </w:r>
    </w:p>
    <w:p w:rsidR="004F449F" w:rsidRPr="004F449F" w:rsidRDefault="004F449F" w:rsidP="004F449F">
      <w:pPr>
        <w:numPr>
          <w:ilvl w:val="0"/>
          <w:numId w:val="1"/>
        </w:numPr>
        <w:tabs>
          <w:tab w:val="left" w:pos="-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49F">
        <w:rPr>
          <w:rFonts w:ascii="Times New Roman" w:hAnsi="Times New Roman"/>
          <w:sz w:val="28"/>
          <w:szCs w:val="28"/>
        </w:rPr>
        <w:t>Игровая, спортивная, бытовая, экологическая среды должны быть комфортны на уровне функциональной надежности и безопасности.</w:t>
      </w:r>
    </w:p>
    <w:p w:rsidR="004F449F" w:rsidRDefault="004F449F" w:rsidP="004F449F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49F">
        <w:rPr>
          <w:rFonts w:ascii="Times New Roman" w:hAnsi="Times New Roman"/>
          <w:sz w:val="28"/>
          <w:szCs w:val="28"/>
        </w:rPr>
        <w:tab/>
        <w:t>Оснащенная таким образом, предметная среда, по мнению С</w:t>
      </w:r>
      <w:r w:rsidR="004B2FBF">
        <w:rPr>
          <w:rFonts w:ascii="Times New Roman" w:hAnsi="Times New Roman"/>
          <w:sz w:val="28"/>
          <w:szCs w:val="28"/>
        </w:rPr>
        <w:t xml:space="preserve">ветланы </w:t>
      </w:r>
      <w:r w:rsidRPr="004F449F">
        <w:rPr>
          <w:rFonts w:ascii="Times New Roman" w:hAnsi="Times New Roman"/>
          <w:sz w:val="28"/>
          <w:szCs w:val="28"/>
        </w:rPr>
        <w:t>Л</w:t>
      </w:r>
      <w:r w:rsidR="004B2FBF">
        <w:rPr>
          <w:rFonts w:ascii="Times New Roman" w:hAnsi="Times New Roman"/>
          <w:sz w:val="28"/>
          <w:szCs w:val="28"/>
        </w:rPr>
        <w:t>еонидовны Новосё</w:t>
      </w:r>
      <w:r w:rsidRPr="004F449F">
        <w:rPr>
          <w:rFonts w:ascii="Times New Roman" w:hAnsi="Times New Roman"/>
          <w:sz w:val="28"/>
          <w:szCs w:val="28"/>
        </w:rPr>
        <w:t>ловой, не только представляет собой объекты средства деятельности ребенка, но и выступает носителем культуры педагогического процесса, облагораживает труд педагога, предоставляет ему возможности для проявления творчества, служит поддержанию его личностного и профессионального самоуважения.</w:t>
      </w:r>
    </w:p>
    <w:p w:rsidR="006A5632" w:rsidRDefault="006A5632" w:rsidP="00C717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769" w:rsidRDefault="00C71769" w:rsidP="00C717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7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4F449F" w:rsidRPr="00B12E38" w:rsidRDefault="004F449F" w:rsidP="004F449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Социализирующую роль среды</w:t>
      </w:r>
      <w:r w:rsidR="00B4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1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</w:t>
      </w:r>
      <w:r w:rsidR="00CA48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енную</w:t>
      </w:r>
      <w:r w:rsidRPr="00B1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концепции социального развития </w:t>
      </w:r>
      <w:r w:rsidRPr="00B1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12E38" w:rsidRPr="00B1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ветлан</w:t>
      </w:r>
      <w:r w:rsidR="00B4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B12E38" w:rsidRPr="00B1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Акимовн</w:t>
      </w:r>
      <w:r w:rsidR="00B4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B1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Козлов</w:t>
      </w:r>
      <w:r w:rsidR="00B4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B1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«Социальный портрет окружения» (библиотека, школа, кинотеатр и др.) обеспечивает условие социально-нравственного развития ребенка дошкольного возраста. </w:t>
      </w:r>
      <w:r w:rsidRPr="00B12E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//Теоретические проблемы воспитания и обучения дошкольников: Сб. науч. Трудов,- М. 2001 или С.А. Козлова Теория и методика ознакомления дошкольников с социальной действительностью. — М., 1998.</w:t>
      </w:r>
    </w:p>
    <w:p w:rsidR="004F449F" w:rsidRDefault="004F449F" w:rsidP="004F449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психологическим требованием является уч</w:t>
      </w:r>
      <w:r w:rsidR="004B2FB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12E38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особенностей развития видов деятельности. Необходимо помнить, что каждая ведущая деятельность возникает в жизни ребенка до того, как она станет ведущей. Подбор предметов, пособий должен способствовать формированию новых видов деятельности. Предметная среда должна быть неисчерпаема, информативна, удовлетворяя потребность реб</w:t>
      </w:r>
      <w:r w:rsidR="004B2FB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12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 новизне, преобразовании, экспериментировании. Среда должна являться средством реализации творческих гипотез. Развивающая предметная среда раскрывает свои возможности реб</w:t>
      </w:r>
      <w:r w:rsidR="004B2FB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12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благодаря общению со взрослым в этой среде. Задействованность среды реб</w:t>
      </w:r>
      <w:r w:rsidR="004B2FB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12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нком, е</w:t>
      </w:r>
      <w:r w:rsidR="004B2FB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1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познание, изучение зависит от подготовленности, компетентности взрослого, его доброжелательности и заинтересованного отношения к детям. Ребенок и взрослый действуют вместе и им должно быть удобно в их предметной среде</w:t>
      </w:r>
      <w:r w:rsidR="004B2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1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функциональный комфорт предметной среды обеспечивает их психофизическое благополучие.</w:t>
      </w:r>
    </w:p>
    <w:p w:rsidR="00C71769" w:rsidRDefault="00C71769" w:rsidP="00C717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76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B12E38" w:rsidRPr="00AD4F8D" w:rsidRDefault="00C744F8" w:rsidP="00AD4F8D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AD4F8D">
        <w:rPr>
          <w:rFonts w:ascii="Times New Roman" w:hAnsi="Times New Roman"/>
          <w:b/>
          <w:sz w:val="28"/>
          <w:szCs w:val="28"/>
        </w:rPr>
        <w:t>ребования</w:t>
      </w:r>
      <w:r w:rsidRPr="00AD4F8D">
        <w:rPr>
          <w:rFonts w:ascii="Times New Roman" w:hAnsi="Times New Roman"/>
          <w:sz w:val="28"/>
          <w:szCs w:val="28"/>
        </w:rPr>
        <w:t xml:space="preserve"> к организации предметной среды как одно из направлений гуманизации и повышении эффективности педагогического процесса в ДОУ</w:t>
      </w:r>
      <w:r>
        <w:rPr>
          <w:rFonts w:ascii="Times New Roman" w:hAnsi="Times New Roman"/>
          <w:sz w:val="28"/>
          <w:szCs w:val="28"/>
        </w:rPr>
        <w:t>,</w:t>
      </w:r>
      <w:r w:rsidRPr="00C744F8">
        <w:rPr>
          <w:rFonts w:ascii="Times New Roman" w:hAnsi="Times New Roman"/>
          <w:sz w:val="28"/>
          <w:szCs w:val="28"/>
        </w:rPr>
        <w:t xml:space="preserve"> </w:t>
      </w:r>
      <w:r w:rsidRPr="00AD4F8D">
        <w:rPr>
          <w:rFonts w:ascii="Times New Roman" w:hAnsi="Times New Roman"/>
          <w:sz w:val="28"/>
          <w:szCs w:val="28"/>
        </w:rPr>
        <w:t>рассматрива</w:t>
      </w:r>
      <w:r>
        <w:rPr>
          <w:rFonts w:ascii="Times New Roman" w:hAnsi="Times New Roman"/>
          <w:sz w:val="28"/>
          <w:szCs w:val="28"/>
        </w:rPr>
        <w:t>емые</w:t>
      </w:r>
      <w:r w:rsidRPr="00AD4F8D">
        <w:rPr>
          <w:rFonts w:ascii="Times New Roman" w:hAnsi="Times New Roman"/>
          <w:sz w:val="28"/>
          <w:szCs w:val="28"/>
        </w:rPr>
        <w:t xml:space="preserve"> </w:t>
      </w:r>
      <w:r w:rsidR="003C7C7B" w:rsidRPr="00AD4F8D">
        <w:rPr>
          <w:rFonts w:ascii="Times New Roman" w:hAnsi="Times New Roman"/>
          <w:b/>
          <w:sz w:val="28"/>
          <w:szCs w:val="28"/>
        </w:rPr>
        <w:t>Нинель Яковлевн</w:t>
      </w:r>
      <w:r>
        <w:rPr>
          <w:rFonts w:ascii="Times New Roman" w:hAnsi="Times New Roman"/>
          <w:b/>
          <w:sz w:val="28"/>
          <w:szCs w:val="28"/>
        </w:rPr>
        <w:t>ой</w:t>
      </w:r>
      <w:r w:rsidR="003C7C7B" w:rsidRPr="00AD4F8D">
        <w:rPr>
          <w:rFonts w:ascii="Times New Roman" w:hAnsi="Times New Roman"/>
          <w:b/>
          <w:sz w:val="28"/>
          <w:szCs w:val="28"/>
        </w:rPr>
        <w:t xml:space="preserve"> Михайленко, Надежд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="003C7C7B" w:rsidRPr="00AD4F8D">
        <w:rPr>
          <w:rFonts w:ascii="Times New Roman" w:hAnsi="Times New Roman"/>
          <w:b/>
          <w:sz w:val="28"/>
          <w:szCs w:val="28"/>
        </w:rPr>
        <w:t>Александровн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="003C7C7B" w:rsidRPr="00AD4F8D">
        <w:rPr>
          <w:rFonts w:ascii="Times New Roman" w:hAnsi="Times New Roman"/>
          <w:b/>
          <w:sz w:val="28"/>
          <w:szCs w:val="28"/>
        </w:rPr>
        <w:t>Коротков</w:t>
      </w:r>
      <w:r>
        <w:rPr>
          <w:rFonts w:ascii="Times New Roman" w:hAnsi="Times New Roman"/>
          <w:b/>
          <w:sz w:val="28"/>
          <w:szCs w:val="28"/>
        </w:rPr>
        <w:t>ой</w:t>
      </w:r>
    </w:p>
    <w:p w:rsidR="00B12E38" w:rsidRPr="00AD4F8D" w:rsidRDefault="00B12E38" w:rsidP="00AD4F8D">
      <w:pPr>
        <w:numPr>
          <w:ilvl w:val="0"/>
          <w:numId w:val="2"/>
        </w:numPr>
        <w:tabs>
          <w:tab w:val="left" w:pos="-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4F8D">
        <w:rPr>
          <w:rFonts w:ascii="Times New Roman" w:hAnsi="Times New Roman"/>
          <w:sz w:val="28"/>
          <w:szCs w:val="28"/>
        </w:rPr>
        <w:lastRenderedPageBreak/>
        <w:t>Свободный, по интересам выбор детьми игрушек и материалов для привлекающего их вида деятельности и реализации своих замыслов;</w:t>
      </w:r>
    </w:p>
    <w:p w:rsidR="00B12E38" w:rsidRPr="00AD4F8D" w:rsidRDefault="00B12E38" w:rsidP="00AD4F8D">
      <w:pPr>
        <w:numPr>
          <w:ilvl w:val="0"/>
          <w:numId w:val="2"/>
        </w:numPr>
        <w:tabs>
          <w:tab w:val="left" w:pos="-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4F8D">
        <w:rPr>
          <w:rFonts w:ascii="Times New Roman" w:hAnsi="Times New Roman"/>
          <w:sz w:val="28"/>
          <w:szCs w:val="28"/>
        </w:rPr>
        <w:t>Возможность играть как небольшими подгруппами, так и индивидуально,  не находится в постоянно утомляющей детей многочисленной группе, пространство групповой комнаты имеет смысл строить нишеобразно, отделяя части комнат низкими стеллажами, ширмами и т.п.</w:t>
      </w:r>
    </w:p>
    <w:p w:rsidR="00B12E38" w:rsidRPr="00AD4F8D" w:rsidRDefault="00B12E38" w:rsidP="00AD4F8D">
      <w:pPr>
        <w:numPr>
          <w:ilvl w:val="0"/>
          <w:numId w:val="2"/>
        </w:numPr>
        <w:tabs>
          <w:tab w:val="left" w:pos="-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4F8D">
        <w:rPr>
          <w:rFonts w:ascii="Times New Roman" w:hAnsi="Times New Roman"/>
          <w:sz w:val="28"/>
          <w:szCs w:val="28"/>
        </w:rPr>
        <w:t>Пространство групповой комнаты для заняти</w:t>
      </w:r>
      <w:r w:rsidR="002F0E97">
        <w:rPr>
          <w:rFonts w:ascii="Times New Roman" w:hAnsi="Times New Roman"/>
          <w:sz w:val="28"/>
          <w:szCs w:val="28"/>
        </w:rPr>
        <w:t>й</w:t>
      </w:r>
      <w:r w:rsidRPr="00AD4F8D">
        <w:rPr>
          <w:rFonts w:ascii="Times New Roman" w:hAnsi="Times New Roman"/>
          <w:sz w:val="28"/>
          <w:szCs w:val="28"/>
        </w:rPr>
        <w:t>, лишенной казенной школьной атрибутики.</w:t>
      </w:r>
    </w:p>
    <w:p w:rsidR="00C71769" w:rsidRDefault="00C71769" w:rsidP="00C717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76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C744F8" w:rsidRPr="00FA4A2C" w:rsidRDefault="00C744F8" w:rsidP="00C744F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характеристики построения</w:t>
      </w:r>
      <w:r w:rsidRPr="00FA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предметно-развивающей среды, раскрытые в работах Тамары Михайловны Бабуновой, Марины Николаевны Поляковой:</w:t>
      </w:r>
    </w:p>
    <w:p w:rsidR="00C744F8" w:rsidRPr="00FA4A2C" w:rsidRDefault="004B2FBF" w:rsidP="00C744F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комфортность и безопасность обстановки,</w:t>
      </w:r>
      <w:r w:rsidR="00C744F8" w:rsidRPr="00FA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санитарно-гигиенических норм:</w:t>
      </w:r>
    </w:p>
    <w:p w:rsidR="00C744F8" w:rsidRPr="00FA4A2C" w:rsidRDefault="004B2FBF" w:rsidP="00C744F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44F8" w:rsidRPr="00FA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развивающей среды той образовательной  программе, по которой работает детский сад;</w:t>
      </w:r>
    </w:p>
    <w:p w:rsidR="00C744F8" w:rsidRPr="00FA4A2C" w:rsidRDefault="004B2FBF" w:rsidP="00C744F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44F8" w:rsidRPr="00FA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744F8" w:rsidRPr="00FA4A2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всех направлений развития ребенка;</w:t>
      </w:r>
    </w:p>
    <w:p w:rsidR="00C744F8" w:rsidRPr="00FA4A2C" w:rsidRDefault="004B2FBF" w:rsidP="00C744F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44F8" w:rsidRPr="00FA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 сред, их рациональное расположение;</w:t>
      </w:r>
    </w:p>
    <w:p w:rsidR="00C744F8" w:rsidRPr="00FA4A2C" w:rsidRDefault="004B2FBF" w:rsidP="00C744F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44F8" w:rsidRPr="00FA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богатства сенсорных впечатлений;</w:t>
      </w:r>
    </w:p>
    <w:p w:rsidR="00C744F8" w:rsidRPr="00FA4A2C" w:rsidRDefault="004B2FBF" w:rsidP="00C744F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44F8" w:rsidRPr="00FA4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самостоятельной индивидуальной деятельности;</w:t>
      </w:r>
    </w:p>
    <w:p w:rsidR="00C744F8" w:rsidRPr="00FA4A2C" w:rsidRDefault="004B2FBF" w:rsidP="00C744F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44F8" w:rsidRPr="00FA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возможности   для исследования, поисковой деятельности, экспериментирования:</w:t>
      </w:r>
    </w:p>
    <w:p w:rsidR="00C744F8" w:rsidRPr="00FA4A2C" w:rsidRDefault="004B2FBF" w:rsidP="00C744F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доступное расположение предметов и пособий в соответствии</w:t>
      </w:r>
      <w:r w:rsidR="00C744F8" w:rsidRPr="00FA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A4A2C" w:rsidRPr="00FA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4F8" w:rsidRPr="00FA4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возрастом детей;</w:t>
      </w:r>
    </w:p>
    <w:p w:rsidR="00C744F8" w:rsidRDefault="004B2FBF" w:rsidP="00C744F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44F8" w:rsidRPr="00FA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изменения, дизайна окружающей среды. (</w:t>
      </w:r>
      <w:r w:rsidR="00C744F8" w:rsidRPr="00FA4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Бабунова Т.М. Создание предметно-развивающей среды. //Сб.Полякова М.Н. Построение </w:t>
      </w:r>
      <w:r w:rsidR="00C744F8" w:rsidRPr="00FA4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развивающей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среды в дошкольном учреждении.</w:t>
      </w:r>
      <w:r w:rsidR="00C744F8" w:rsidRPr="00FA4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/Готовимся к аттестации: Методическое пособие для педагогов ДОУ. — СПб.: Детство-ПРЕСС, 2000).</w:t>
      </w:r>
    </w:p>
    <w:p w:rsidR="00C71769" w:rsidRDefault="00C71769" w:rsidP="00C717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76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C6722C" w:rsidRPr="008F0D75" w:rsidRDefault="00C6722C" w:rsidP="00C744F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8F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предметно-развивающей среды в коррекционно-развивающей среде в коррекционно-развивающем процессе </w:t>
      </w:r>
      <w:r w:rsidRPr="008F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Елены Анатольевны Екжановой:</w:t>
      </w:r>
    </w:p>
    <w:p w:rsidR="00C6722C" w:rsidRDefault="00C6722C" w:rsidP="00C744F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учёт возрастных особенностей развития ребёнка;</w:t>
      </w:r>
    </w:p>
    <w:p w:rsidR="00C6722C" w:rsidRDefault="00C6722C" w:rsidP="00C744F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учёт уровней сформированности ведущей и типичных видов детской деятельности;</w:t>
      </w:r>
    </w:p>
    <w:p w:rsidR="00C6722C" w:rsidRDefault="00C6722C" w:rsidP="00C744F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учёт индивидуальных особенностей, склонностей и предпочтений ребёнка;</w:t>
      </w:r>
    </w:p>
    <w:p w:rsidR="00C6722C" w:rsidRDefault="00C6722C" w:rsidP="00C744F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сред, учитывающих структуру нарушений развития у ребёнка и способствующих сглаживанию их проявлений;</w:t>
      </w:r>
    </w:p>
    <w:p w:rsidR="00C6722C" w:rsidRDefault="00C6722C" w:rsidP="00C744F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динамичной среды, учитывающей смену деятельности детьми в соответствии с их запр</w:t>
      </w:r>
      <w:r w:rsidR="000718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</w:t>
      </w:r>
      <w:r w:rsidR="00071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18F3" w:rsidRDefault="000718F3" w:rsidP="00C744F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вариативных методов обучения в динамичной среде;</w:t>
      </w:r>
    </w:p>
    <w:p w:rsidR="000718F3" w:rsidRPr="00C6722C" w:rsidRDefault="000718F3" w:rsidP="00C744F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исследовательской позиции взрослого в процессе взаимодействия с ребёнком и организации его функционирования.</w:t>
      </w:r>
    </w:p>
    <w:p w:rsidR="00611E62" w:rsidRPr="004B2FBF" w:rsidRDefault="00611E62" w:rsidP="000718F3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A2C" w:rsidRPr="004B2FBF" w:rsidRDefault="00FA4A2C" w:rsidP="000718F3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реализация принципов построения среды ДОУ предполагает её моделирование.</w:t>
      </w:r>
    </w:p>
    <w:p w:rsidR="00740062" w:rsidRPr="004B2FBF" w:rsidRDefault="00FA4A2C" w:rsidP="000718F3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представляет собой мыслительный процесс создания модели предметно-развивающей среды. При моделировании </w:t>
      </w:r>
      <w:r w:rsidR="00C6722C" w:rsidRPr="004B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РППС ДОУ </w:t>
      </w:r>
      <w:r w:rsidR="00611E62" w:rsidRPr="004B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</w:t>
      </w:r>
      <w:r w:rsidRPr="004B2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взяты научные положения С.Л. Новосёловой,</w:t>
      </w:r>
      <w:r w:rsidR="00C6722C" w:rsidRPr="004B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 Михайленко, Н.А. Коротковой, </w:t>
      </w:r>
      <w:r w:rsidR="000718F3" w:rsidRPr="004B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Козловой, </w:t>
      </w:r>
      <w:r w:rsidRPr="004B2FB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Петровского</w:t>
      </w:r>
      <w:r w:rsidR="00C6722C" w:rsidRPr="004B2F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Т.М. Бабуновой, М.Н. Поляковой</w:t>
      </w:r>
      <w:r w:rsidRPr="004B2F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8F3" w:rsidRPr="004B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Екжановой.</w:t>
      </w:r>
      <w:r w:rsidRPr="004B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632" w:rsidRDefault="006A5632" w:rsidP="007400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062" w:rsidRDefault="00740062" w:rsidP="007400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7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0718F3" w:rsidRDefault="000718F3" w:rsidP="000718F3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="00FA4A2C"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="00FA4A2C"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</w:t>
      </w:r>
      <w:r w:rsidR="00FA4A2C"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базовы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FA4A2C"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компонент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 ДОУ</w:t>
      </w:r>
      <w:r w:rsidR="00FA4A2C"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параметры построения</w:t>
      </w:r>
      <w:r w:rsidR="004E10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среды</w:t>
      </w:r>
      <w:r w:rsidR="00FA4A2C"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</w:p>
    <w:p w:rsidR="000718F3" w:rsidRDefault="000718F3" w:rsidP="000718F3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FA4A2C"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пространство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r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многофункциональность всех базовых компонентов; </w:t>
      </w:r>
      <w:r w:rsidR="004E10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изрезанность» пространства, лабиринтность расположения мебели; гибкость, мобильность обстановки; пространство сочетает в себе целое из частей («центров», «ла</w:t>
      </w:r>
      <w:r w:rsidR="004E10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бораторий», «кабинетов» и т.п.)</w:t>
      </w:r>
      <w:r w:rsidR="00FA4A2C"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; </w:t>
      </w:r>
    </w:p>
    <w:p w:rsidR="000718F3" w:rsidRDefault="000718F3" w:rsidP="000718F3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FA4A2C"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r w:rsidR="004B2F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строгая временная последовательность разных</w:t>
      </w:r>
      <w:r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ви</w:t>
      </w:r>
      <w:r w:rsidR="004B2F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дов жизнедеятельности;</w:t>
      </w:r>
      <w:r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оптим</w:t>
      </w:r>
      <w:r w:rsidR="004B2F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альное сочетание трех блоков</w:t>
      </w:r>
      <w:r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образовательного процесса (занятия, совместная деятельность, самостоятельная деятельность); достаточное количество времени для общения в различных схемах: «Я — Я», «Я — воспитатель», «Я — другие». «Я — все дети» и т.д.</w:t>
      </w:r>
      <w:r w:rsidR="00FA4A2C"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; </w:t>
      </w:r>
    </w:p>
    <w:p w:rsidR="000718F3" w:rsidRDefault="000718F3" w:rsidP="000718F3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FA4A2C"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предметное окружение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r w:rsidR="004E10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соответствие программе «О</w:t>
      </w:r>
      <w:r w:rsidR="006A56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рождения до школы» под ред. Николая Евгеньевича</w:t>
      </w:r>
      <w:r w:rsidR="004E10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Вераксы;</w:t>
      </w:r>
      <w:r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предметы, игрушки, пособия отража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ют</w:t>
      </w:r>
      <w:r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уровень современного мира; предметы нес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</w:t>
      </w:r>
      <w:r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информацию и стимулир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уют</w:t>
      </w:r>
      <w:r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познавательно-</w:t>
      </w:r>
      <w:r w:rsidR="00A765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исследовательскую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деятельность детей</w:t>
      </w:r>
      <w:r w:rsidR="00FA4A2C"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0718F3" w:rsidRPr="000718F3" w:rsidRDefault="00FA4A2C" w:rsidP="000718F3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социальное окружение («социальный портрет» окружения)</w:t>
      </w:r>
      <w:r w:rsid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718F3" w:rsidRPr="00071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Социокультурное окружение как параметр моделирования среды дает возможность внести предметы, отражающие быт региона, особенности труда людей, предметы народного де</w:t>
      </w:r>
      <w:r w:rsidR="004E10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коративно-прикладного искусства (реализация программы «Наш дом – Южный Урал»</w:t>
      </w:r>
      <w:r w:rsidR="006A56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Е. Бабунова, С. Багаутдинова и др.</w:t>
      </w:r>
      <w:r w:rsidR="004E10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C26E78" w:rsidRPr="00611E62" w:rsidRDefault="00C26E78" w:rsidP="00C26E78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E62">
        <w:rPr>
          <w:rFonts w:ascii="Times New Roman" w:hAnsi="Times New Roman"/>
          <w:sz w:val="28"/>
          <w:szCs w:val="28"/>
        </w:rPr>
        <w:t xml:space="preserve">Развивающая среда </w:t>
      </w:r>
      <w:r>
        <w:rPr>
          <w:rFonts w:ascii="Times New Roman" w:hAnsi="Times New Roman"/>
          <w:sz w:val="28"/>
          <w:szCs w:val="28"/>
        </w:rPr>
        <w:t>отражает содерж</w:t>
      </w:r>
      <w:r w:rsidR="004B2FBF">
        <w:rPr>
          <w:rFonts w:ascii="Times New Roman" w:hAnsi="Times New Roman"/>
          <w:sz w:val="28"/>
          <w:szCs w:val="28"/>
        </w:rPr>
        <w:t xml:space="preserve">ание образовательных областей, </w:t>
      </w:r>
      <w:r>
        <w:rPr>
          <w:rFonts w:ascii="Times New Roman" w:hAnsi="Times New Roman"/>
          <w:sz w:val="28"/>
          <w:szCs w:val="28"/>
        </w:rPr>
        <w:t>учитывает возрастные и психофизические возможности детей с НОДА и ДЦП, коррекционную направленность деятельности ДОУ. С</w:t>
      </w:r>
      <w:r w:rsidRPr="00611E62">
        <w:rPr>
          <w:rFonts w:ascii="Times New Roman" w:hAnsi="Times New Roman"/>
          <w:sz w:val="28"/>
          <w:szCs w:val="28"/>
        </w:rPr>
        <w:t>озда</w:t>
      </w:r>
      <w:r w:rsidR="004B2FBF">
        <w:rPr>
          <w:rFonts w:ascii="Times New Roman" w:hAnsi="Times New Roman"/>
          <w:sz w:val="28"/>
          <w:szCs w:val="28"/>
        </w:rPr>
        <w:t>ё</w:t>
      </w:r>
      <w:r w:rsidRPr="00611E62">
        <w:rPr>
          <w:rFonts w:ascii="Times New Roman" w:hAnsi="Times New Roman"/>
          <w:sz w:val="28"/>
          <w:szCs w:val="28"/>
        </w:rPr>
        <w:t>т благоприятные условия для обучения реб</w:t>
      </w:r>
      <w:r w:rsidR="004B2FBF">
        <w:rPr>
          <w:rFonts w:ascii="Times New Roman" w:hAnsi="Times New Roman"/>
          <w:sz w:val="28"/>
          <w:szCs w:val="28"/>
        </w:rPr>
        <w:t>ё</w:t>
      </w:r>
      <w:r w:rsidRPr="00611E62">
        <w:rPr>
          <w:rFonts w:ascii="Times New Roman" w:hAnsi="Times New Roman"/>
          <w:sz w:val="28"/>
          <w:szCs w:val="28"/>
        </w:rPr>
        <w:t>нка в совместной деятельности</w:t>
      </w:r>
      <w:r w:rsidR="004B2FBF">
        <w:rPr>
          <w:rFonts w:ascii="Times New Roman" w:hAnsi="Times New Roman"/>
          <w:sz w:val="28"/>
          <w:szCs w:val="28"/>
        </w:rPr>
        <w:t>.</w:t>
      </w:r>
      <w:r w:rsidRPr="00611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Направлена на </w:t>
      </w:r>
      <w:r w:rsidRPr="00611E62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611E6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личных </w:t>
      </w:r>
      <w:r w:rsidRPr="00611E62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ов</w:t>
      </w:r>
      <w:r w:rsidRPr="00611E62">
        <w:rPr>
          <w:rFonts w:ascii="Times New Roman" w:hAnsi="Times New Roman"/>
          <w:sz w:val="28"/>
          <w:szCs w:val="28"/>
        </w:rPr>
        <w:t xml:space="preserve"> детской деятельности (</w:t>
      </w:r>
      <w:r w:rsidRPr="00C26E78">
        <w:rPr>
          <w:rFonts w:ascii="Times New Roman" w:hAnsi="Times New Roman"/>
          <w:b/>
          <w:sz w:val="28"/>
          <w:szCs w:val="28"/>
        </w:rPr>
        <w:t>Слайд 11,12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1E62">
        <w:rPr>
          <w:rFonts w:ascii="Times New Roman" w:hAnsi="Times New Roman"/>
          <w:sz w:val="28"/>
          <w:szCs w:val="28"/>
        </w:rPr>
        <w:t>игровую,</w:t>
      </w:r>
      <w:r w:rsidR="00643E50">
        <w:rPr>
          <w:rFonts w:ascii="Times New Roman" w:hAnsi="Times New Roman"/>
          <w:sz w:val="28"/>
          <w:szCs w:val="28"/>
        </w:rPr>
        <w:t>//</w:t>
      </w:r>
      <w:r w:rsidRPr="00611E62">
        <w:rPr>
          <w:rFonts w:ascii="Times New Roman" w:hAnsi="Times New Roman"/>
          <w:sz w:val="28"/>
          <w:szCs w:val="28"/>
        </w:rPr>
        <w:t xml:space="preserve"> </w:t>
      </w:r>
      <w:r w:rsidRPr="00C26E78">
        <w:rPr>
          <w:rFonts w:ascii="Times New Roman" w:hAnsi="Times New Roman"/>
          <w:b/>
          <w:sz w:val="28"/>
          <w:szCs w:val="28"/>
        </w:rPr>
        <w:t>Слайд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E62">
        <w:rPr>
          <w:rFonts w:ascii="Times New Roman" w:hAnsi="Times New Roman"/>
          <w:sz w:val="28"/>
          <w:szCs w:val="28"/>
        </w:rPr>
        <w:t>коммуникативную,</w:t>
      </w:r>
      <w:r w:rsidR="00643E50">
        <w:rPr>
          <w:rFonts w:ascii="Times New Roman" w:hAnsi="Times New Roman"/>
          <w:sz w:val="28"/>
          <w:szCs w:val="28"/>
        </w:rPr>
        <w:t>//</w:t>
      </w:r>
      <w:r w:rsidRPr="00611E62">
        <w:rPr>
          <w:rFonts w:ascii="Times New Roman" w:hAnsi="Times New Roman"/>
          <w:sz w:val="28"/>
          <w:szCs w:val="28"/>
        </w:rPr>
        <w:t xml:space="preserve"> </w:t>
      </w:r>
      <w:r w:rsidRPr="00C26E78"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E62">
        <w:rPr>
          <w:rFonts w:ascii="Times New Roman" w:hAnsi="Times New Roman"/>
          <w:sz w:val="28"/>
          <w:szCs w:val="28"/>
        </w:rPr>
        <w:t>самообслуживание и элементарный бытовой труд</w:t>
      </w:r>
      <w:r>
        <w:rPr>
          <w:rFonts w:ascii="Times New Roman" w:hAnsi="Times New Roman"/>
          <w:sz w:val="28"/>
          <w:szCs w:val="28"/>
        </w:rPr>
        <w:t>,</w:t>
      </w:r>
      <w:r w:rsidR="00643E5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78">
        <w:rPr>
          <w:rFonts w:ascii="Times New Roman" w:hAnsi="Times New Roman"/>
          <w:b/>
          <w:sz w:val="28"/>
          <w:szCs w:val="28"/>
        </w:rPr>
        <w:t>Слайд</w:t>
      </w:r>
      <w:r w:rsidR="00E618C1">
        <w:rPr>
          <w:rFonts w:ascii="Times New Roman" w:hAnsi="Times New Roman"/>
          <w:b/>
          <w:sz w:val="28"/>
          <w:szCs w:val="28"/>
        </w:rPr>
        <w:t xml:space="preserve"> </w:t>
      </w:r>
      <w:r w:rsidRPr="00C26E78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E62">
        <w:rPr>
          <w:rFonts w:ascii="Times New Roman" w:hAnsi="Times New Roman"/>
          <w:sz w:val="28"/>
          <w:szCs w:val="28"/>
        </w:rPr>
        <w:t>двигательная</w:t>
      </w:r>
      <w:r>
        <w:rPr>
          <w:rFonts w:ascii="Times New Roman" w:hAnsi="Times New Roman"/>
          <w:sz w:val="28"/>
          <w:szCs w:val="28"/>
        </w:rPr>
        <w:t>,</w:t>
      </w:r>
      <w:r w:rsidR="00643E5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78">
        <w:rPr>
          <w:rFonts w:ascii="Times New Roman" w:hAnsi="Times New Roman"/>
          <w:b/>
          <w:sz w:val="28"/>
          <w:szCs w:val="28"/>
        </w:rPr>
        <w:t>Слайд1</w:t>
      </w:r>
      <w:r w:rsidR="00627F2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, 17 </w:t>
      </w:r>
      <w:r w:rsidRPr="00611E62">
        <w:rPr>
          <w:rFonts w:ascii="Times New Roman" w:hAnsi="Times New Roman"/>
          <w:sz w:val="28"/>
          <w:szCs w:val="28"/>
        </w:rPr>
        <w:t>познавательно-</w:t>
      </w:r>
      <w:r w:rsidRPr="00611E62">
        <w:rPr>
          <w:rFonts w:ascii="Times New Roman" w:hAnsi="Times New Roman"/>
          <w:sz w:val="28"/>
          <w:szCs w:val="28"/>
        </w:rPr>
        <w:lastRenderedPageBreak/>
        <w:t>исследовательскую,</w:t>
      </w:r>
      <w:r w:rsidR="00643E50">
        <w:rPr>
          <w:rFonts w:ascii="Times New Roman" w:hAnsi="Times New Roman"/>
          <w:sz w:val="28"/>
          <w:szCs w:val="28"/>
        </w:rPr>
        <w:t>//</w:t>
      </w:r>
      <w:r w:rsidRPr="00611E62">
        <w:rPr>
          <w:rFonts w:ascii="Times New Roman" w:hAnsi="Times New Roman"/>
          <w:sz w:val="28"/>
          <w:szCs w:val="28"/>
        </w:rPr>
        <w:t xml:space="preserve"> </w:t>
      </w:r>
      <w:r w:rsidRPr="00C26E78">
        <w:rPr>
          <w:rFonts w:ascii="Times New Roman" w:hAnsi="Times New Roman"/>
          <w:b/>
          <w:sz w:val="28"/>
          <w:szCs w:val="28"/>
        </w:rPr>
        <w:t>Слайд1</w:t>
      </w:r>
      <w:r>
        <w:rPr>
          <w:rFonts w:ascii="Times New Roman" w:hAnsi="Times New Roman"/>
          <w:b/>
          <w:sz w:val="28"/>
          <w:szCs w:val="28"/>
        </w:rPr>
        <w:t xml:space="preserve">8, 19 </w:t>
      </w:r>
      <w:r w:rsidRPr="00611E62">
        <w:rPr>
          <w:rFonts w:ascii="Times New Roman" w:hAnsi="Times New Roman"/>
          <w:sz w:val="28"/>
          <w:szCs w:val="28"/>
        </w:rPr>
        <w:t>изобразительная,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643E50">
        <w:rPr>
          <w:rFonts w:ascii="Times New Roman" w:hAnsi="Times New Roman"/>
          <w:sz w:val="28"/>
          <w:szCs w:val="28"/>
        </w:rPr>
        <w:t>//</w:t>
      </w:r>
      <w:r w:rsidRPr="00C26E78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20, 21 </w:t>
      </w:r>
      <w:r w:rsidRPr="00611E62">
        <w:rPr>
          <w:rFonts w:ascii="Times New Roman" w:hAnsi="Times New Roman"/>
          <w:sz w:val="28"/>
          <w:szCs w:val="28"/>
        </w:rPr>
        <w:t>музыкальная</w:t>
      </w:r>
      <w:r>
        <w:rPr>
          <w:rFonts w:ascii="Times New Roman" w:hAnsi="Times New Roman"/>
          <w:sz w:val="28"/>
          <w:szCs w:val="28"/>
        </w:rPr>
        <w:t>,</w:t>
      </w:r>
      <w:r w:rsidRPr="00611E62">
        <w:rPr>
          <w:rFonts w:ascii="Times New Roman" w:hAnsi="Times New Roman"/>
          <w:sz w:val="28"/>
          <w:szCs w:val="28"/>
        </w:rPr>
        <w:t xml:space="preserve"> </w:t>
      </w:r>
      <w:r w:rsidR="00643E50">
        <w:rPr>
          <w:rFonts w:ascii="Times New Roman" w:hAnsi="Times New Roman"/>
          <w:sz w:val="28"/>
          <w:szCs w:val="28"/>
        </w:rPr>
        <w:t>//</w:t>
      </w:r>
      <w:r w:rsidRPr="00C26E78">
        <w:rPr>
          <w:rFonts w:ascii="Times New Roman" w:hAnsi="Times New Roman"/>
          <w:b/>
          <w:sz w:val="28"/>
          <w:szCs w:val="28"/>
        </w:rPr>
        <w:t>Слайд 22,</w:t>
      </w:r>
      <w:r w:rsidR="00627F29">
        <w:rPr>
          <w:rFonts w:ascii="Times New Roman" w:hAnsi="Times New Roman"/>
          <w:b/>
          <w:sz w:val="28"/>
          <w:szCs w:val="28"/>
        </w:rPr>
        <w:t xml:space="preserve"> </w:t>
      </w:r>
      <w:r w:rsidRPr="00C26E78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E62">
        <w:rPr>
          <w:rFonts w:ascii="Times New Roman" w:hAnsi="Times New Roman"/>
          <w:sz w:val="28"/>
          <w:szCs w:val="28"/>
        </w:rPr>
        <w:t>восприятие художес</w:t>
      </w:r>
      <w:r>
        <w:rPr>
          <w:rFonts w:ascii="Times New Roman" w:hAnsi="Times New Roman"/>
          <w:sz w:val="28"/>
          <w:szCs w:val="28"/>
        </w:rPr>
        <w:t>твенной литературы и фольклора</w:t>
      </w:r>
      <w:r w:rsidRPr="00611E62">
        <w:rPr>
          <w:rFonts w:ascii="Times New Roman" w:hAnsi="Times New Roman"/>
          <w:sz w:val="28"/>
          <w:szCs w:val="28"/>
        </w:rPr>
        <w:t xml:space="preserve">, </w:t>
      </w:r>
      <w:r w:rsidR="00643E50">
        <w:rPr>
          <w:rFonts w:ascii="Times New Roman" w:hAnsi="Times New Roman"/>
          <w:sz w:val="28"/>
          <w:szCs w:val="28"/>
        </w:rPr>
        <w:t>//</w:t>
      </w:r>
      <w:r w:rsidRPr="00C26E78">
        <w:rPr>
          <w:rFonts w:ascii="Times New Roman" w:hAnsi="Times New Roman"/>
          <w:b/>
          <w:sz w:val="28"/>
          <w:szCs w:val="28"/>
        </w:rPr>
        <w:t>Слайд 24,</w:t>
      </w:r>
      <w:r w:rsidR="00627F29">
        <w:rPr>
          <w:rFonts w:ascii="Times New Roman" w:hAnsi="Times New Roman"/>
          <w:b/>
          <w:sz w:val="28"/>
          <w:szCs w:val="28"/>
        </w:rPr>
        <w:t xml:space="preserve"> </w:t>
      </w:r>
      <w:r w:rsidRPr="00C26E78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E62">
        <w:rPr>
          <w:rFonts w:ascii="Times New Roman" w:hAnsi="Times New Roman"/>
          <w:sz w:val="28"/>
          <w:szCs w:val="28"/>
        </w:rPr>
        <w:t>констр</w:t>
      </w:r>
      <w:r>
        <w:rPr>
          <w:rFonts w:ascii="Times New Roman" w:hAnsi="Times New Roman"/>
          <w:sz w:val="28"/>
          <w:szCs w:val="28"/>
        </w:rPr>
        <w:t>уирование из разного материала</w:t>
      </w:r>
      <w:r w:rsidRPr="00611E62">
        <w:rPr>
          <w:rFonts w:ascii="Times New Roman" w:hAnsi="Times New Roman"/>
          <w:sz w:val="28"/>
          <w:szCs w:val="28"/>
        </w:rPr>
        <w:t xml:space="preserve">), </w:t>
      </w:r>
      <w:r w:rsidR="00643E50">
        <w:rPr>
          <w:rFonts w:ascii="Times New Roman" w:hAnsi="Times New Roman"/>
          <w:sz w:val="28"/>
          <w:szCs w:val="28"/>
        </w:rPr>
        <w:t>//</w:t>
      </w:r>
      <w:r w:rsidRPr="00611E62">
        <w:rPr>
          <w:rFonts w:ascii="Times New Roman" w:hAnsi="Times New Roman"/>
          <w:sz w:val="28"/>
          <w:szCs w:val="28"/>
        </w:rPr>
        <w:t xml:space="preserve">становится основной для самостоятельной деятельности, условием для своеобразной формы самообразования. </w:t>
      </w:r>
      <w:r>
        <w:rPr>
          <w:rFonts w:ascii="Times New Roman" w:hAnsi="Times New Roman"/>
          <w:sz w:val="28"/>
          <w:szCs w:val="28"/>
        </w:rPr>
        <w:t>Способствует формированию социально-нормативных возрастных характеристик возможных достижений ребёнка, что является рез</w:t>
      </w:r>
      <w:r w:rsidR="00643E50">
        <w:rPr>
          <w:rFonts w:ascii="Times New Roman" w:hAnsi="Times New Roman"/>
          <w:sz w:val="28"/>
          <w:szCs w:val="28"/>
        </w:rPr>
        <w:t>ультатом освоения содержания адаптированной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726A99" w:rsidRDefault="00726A99" w:rsidP="00611E62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FD2" w:rsidRDefault="00627FD2" w:rsidP="00611E62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E62">
        <w:rPr>
          <w:rFonts w:ascii="Times New Roman" w:hAnsi="Times New Roman"/>
          <w:sz w:val="28"/>
          <w:szCs w:val="28"/>
        </w:rPr>
        <w:t xml:space="preserve">Одним из </w:t>
      </w:r>
      <w:r w:rsidRPr="00740062">
        <w:rPr>
          <w:rFonts w:ascii="Times New Roman" w:hAnsi="Times New Roman"/>
          <w:b/>
          <w:sz w:val="28"/>
          <w:szCs w:val="28"/>
        </w:rPr>
        <w:t>требований федерального государственного образовательного</w:t>
      </w:r>
      <w:r w:rsidRPr="00611E62">
        <w:rPr>
          <w:rFonts w:ascii="Times New Roman" w:hAnsi="Times New Roman"/>
          <w:sz w:val="28"/>
          <w:szCs w:val="28"/>
        </w:rPr>
        <w:t xml:space="preserve"> стандарта дошкольного образования является требование к условиям реализации адаптированной образовательной программы (АОП), которые включают требования к развивающей предметно-пространственной среде (РППС).</w:t>
      </w:r>
    </w:p>
    <w:p w:rsidR="00740062" w:rsidRPr="00C71769" w:rsidRDefault="00E618C1" w:rsidP="00740062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26</w:t>
      </w:r>
    </w:p>
    <w:p w:rsidR="00726A99" w:rsidRDefault="00726A99" w:rsidP="00611E62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РППС должна обеспечивать: общение и совместную деятельность детей и взрослых, двигательную активность, возможность уединения; реализацию различных образовательных программ; условия для образования детей с ОВЗ; учёт национально-культурных, климатических условий; учёт возрастных особенностей детей.</w:t>
      </w:r>
    </w:p>
    <w:p w:rsidR="00C71769" w:rsidRPr="00C71769" w:rsidRDefault="00C71769" w:rsidP="00611E62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1769">
        <w:rPr>
          <w:rFonts w:ascii="Times New Roman" w:hAnsi="Times New Roman"/>
          <w:b/>
          <w:sz w:val="28"/>
          <w:szCs w:val="28"/>
        </w:rPr>
        <w:t xml:space="preserve">Слайд </w:t>
      </w:r>
      <w:r w:rsidR="00E618C1">
        <w:rPr>
          <w:rFonts w:ascii="Times New Roman" w:hAnsi="Times New Roman"/>
          <w:b/>
          <w:sz w:val="28"/>
          <w:szCs w:val="28"/>
        </w:rPr>
        <w:t>27</w:t>
      </w:r>
    </w:p>
    <w:p w:rsidR="00726A99" w:rsidRPr="00611E62" w:rsidRDefault="00726A99" w:rsidP="00611E62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РППС должна быть содержательно-насыщенной, трансформируемой, полифункциональной, вариативной, доступной, безопасной.</w:t>
      </w:r>
    </w:p>
    <w:p w:rsidR="00726A99" w:rsidRPr="00726A99" w:rsidRDefault="00726A99" w:rsidP="00726A9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моделирование предметно-развивающей среды связано с моделью образовательного процесса, которая определяется адаптированной образовательной программой и продуманностью</w:t>
      </w:r>
      <w:r w:rsidR="0064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использования предметно-развивающей среды.</w:t>
      </w:r>
    </w:p>
    <w:p w:rsidR="00726A99" w:rsidRPr="00726A99" w:rsidRDefault="00726A99" w:rsidP="00726A9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Технология включает:</w:t>
      </w:r>
      <w:r w:rsidR="0064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активную, преобразовательно-творческую роль </w:t>
      </w:r>
      <w:r w:rsidR="00C72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72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среды; включение детей в создание и украшение среды; обучение детей навыкам проектирования среды; обогащение среды воспитателем совместно с родителями и детьми.</w:t>
      </w:r>
    </w:p>
    <w:p w:rsidR="00726A99" w:rsidRPr="00726A99" w:rsidRDefault="00726A99" w:rsidP="00726A9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модель предметно-развивающей среды </w:t>
      </w:r>
      <w:r w:rsidR="0075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Pr="0072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личностно-ориентированную модель взаимодействия между взрослыми и детьми, целям коррекционно-развивающего процесса, отвечает определенному возрасту, психофизическому развитию и содержанию деятельности детей.</w:t>
      </w:r>
    </w:p>
    <w:p w:rsidR="00C71769" w:rsidRPr="00C71769" w:rsidRDefault="00C71769" w:rsidP="00CD74DB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1769">
        <w:rPr>
          <w:rFonts w:ascii="Times New Roman" w:hAnsi="Times New Roman"/>
          <w:b/>
          <w:sz w:val="28"/>
          <w:szCs w:val="28"/>
        </w:rPr>
        <w:t xml:space="preserve">Слайд </w:t>
      </w:r>
      <w:r w:rsidR="00E618C1">
        <w:rPr>
          <w:rFonts w:ascii="Times New Roman" w:hAnsi="Times New Roman"/>
          <w:b/>
          <w:sz w:val="28"/>
          <w:szCs w:val="28"/>
        </w:rPr>
        <w:t>28</w:t>
      </w:r>
    </w:p>
    <w:p w:rsidR="00CD74DB" w:rsidRPr="00CD74DB" w:rsidRDefault="00CD74DB" w:rsidP="00CD74DB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 </w:t>
      </w:r>
      <w:r w:rsidR="00726A99" w:rsidRPr="00CD74DB">
        <w:rPr>
          <w:rFonts w:ascii="Times New Roman" w:hAnsi="Times New Roman"/>
          <w:sz w:val="28"/>
          <w:szCs w:val="28"/>
        </w:rPr>
        <w:t>как комплекс материально</w:t>
      </w:r>
      <w:r w:rsidR="00627F29">
        <w:rPr>
          <w:rFonts w:ascii="Times New Roman" w:hAnsi="Times New Roman"/>
          <w:sz w:val="28"/>
          <w:szCs w:val="28"/>
        </w:rPr>
        <w:t>-</w:t>
      </w:r>
      <w:r w:rsidR="00726A99" w:rsidRPr="00CD74DB">
        <w:rPr>
          <w:rFonts w:ascii="Times New Roman" w:hAnsi="Times New Roman"/>
          <w:sz w:val="28"/>
          <w:szCs w:val="28"/>
        </w:rPr>
        <w:t>технических, санитарно</w:t>
      </w:r>
      <w:r w:rsidR="00627F29">
        <w:rPr>
          <w:rFonts w:ascii="Times New Roman" w:hAnsi="Times New Roman"/>
          <w:sz w:val="28"/>
          <w:szCs w:val="28"/>
        </w:rPr>
        <w:t>-</w:t>
      </w:r>
      <w:r w:rsidR="00726A99" w:rsidRPr="00CD74DB">
        <w:rPr>
          <w:rFonts w:ascii="Times New Roman" w:hAnsi="Times New Roman"/>
          <w:sz w:val="28"/>
          <w:szCs w:val="28"/>
        </w:rPr>
        <w:t>гигиенических, эргономических, эстетических, психолого</w:t>
      </w:r>
      <w:r w:rsidR="00627F29">
        <w:rPr>
          <w:rFonts w:ascii="Times New Roman" w:hAnsi="Times New Roman"/>
          <w:sz w:val="28"/>
          <w:szCs w:val="28"/>
        </w:rPr>
        <w:t>-</w:t>
      </w:r>
      <w:r w:rsidR="00726A99" w:rsidRPr="00CD74DB">
        <w:rPr>
          <w:rFonts w:ascii="Times New Roman" w:hAnsi="Times New Roman"/>
          <w:sz w:val="28"/>
          <w:szCs w:val="28"/>
        </w:rPr>
        <w:t>педагогических условий, обеспечивающих жизн</w:t>
      </w:r>
      <w:r>
        <w:rPr>
          <w:rFonts w:ascii="Times New Roman" w:hAnsi="Times New Roman"/>
          <w:sz w:val="28"/>
          <w:szCs w:val="28"/>
        </w:rPr>
        <w:t xml:space="preserve">едеятельность детей и взрослых, должна соответствовать требованиям ФГОС ДО, что является </w:t>
      </w:r>
      <w:r w:rsidRPr="00CD74DB">
        <w:rPr>
          <w:rFonts w:ascii="Times New Roman" w:hAnsi="Times New Roman"/>
          <w:b/>
          <w:sz w:val="28"/>
          <w:szCs w:val="28"/>
        </w:rPr>
        <w:t xml:space="preserve">перспективой </w:t>
      </w:r>
      <w:r w:rsidR="0041158C">
        <w:rPr>
          <w:rFonts w:ascii="Times New Roman" w:hAnsi="Times New Roman"/>
          <w:b/>
          <w:sz w:val="28"/>
          <w:szCs w:val="28"/>
        </w:rPr>
        <w:t>совершенствования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1158C">
        <w:rPr>
          <w:rFonts w:ascii="Times New Roman" w:hAnsi="Times New Roman"/>
          <w:b/>
          <w:sz w:val="28"/>
          <w:szCs w:val="28"/>
        </w:rPr>
        <w:t>развивающей предметно-пространственной среды</w:t>
      </w:r>
      <w:r w:rsidRPr="00CD74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нашего </w:t>
      </w:r>
      <w:r w:rsidR="0041158C">
        <w:rPr>
          <w:rFonts w:ascii="Times New Roman" w:hAnsi="Times New Roman"/>
          <w:b/>
          <w:sz w:val="28"/>
          <w:szCs w:val="28"/>
        </w:rPr>
        <w:t>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E6535D" w:rsidRPr="002B2F39" w:rsidRDefault="00E6535D" w:rsidP="002B2F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535D" w:rsidRPr="002B2F39" w:rsidSect="006A5632">
      <w:foot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EB" w:rsidRDefault="00645EEB" w:rsidP="00F709E8">
      <w:pPr>
        <w:spacing w:after="0" w:line="240" w:lineRule="auto"/>
      </w:pPr>
      <w:r>
        <w:separator/>
      </w:r>
    </w:p>
  </w:endnote>
  <w:endnote w:type="continuationSeparator" w:id="1">
    <w:p w:rsidR="00645EEB" w:rsidRDefault="00645EEB" w:rsidP="00F7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0985"/>
      <w:docPartObj>
        <w:docPartGallery w:val="Page Numbers (Bottom of Page)"/>
        <w:docPartUnique/>
      </w:docPartObj>
    </w:sdtPr>
    <w:sdtContent>
      <w:p w:rsidR="00F709E8" w:rsidRDefault="00B970D0">
        <w:pPr>
          <w:pStyle w:val="a5"/>
          <w:jc w:val="center"/>
        </w:pPr>
        <w:fldSimple w:instr=" PAGE   \* MERGEFORMAT ">
          <w:r w:rsidR="00AC730A">
            <w:rPr>
              <w:noProof/>
            </w:rPr>
            <w:t>11</w:t>
          </w:r>
        </w:fldSimple>
      </w:p>
    </w:sdtContent>
  </w:sdt>
  <w:p w:rsidR="00F709E8" w:rsidRDefault="00F709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EB" w:rsidRDefault="00645EEB" w:rsidP="00F709E8">
      <w:pPr>
        <w:spacing w:after="0" w:line="240" w:lineRule="auto"/>
      </w:pPr>
      <w:r>
        <w:separator/>
      </w:r>
    </w:p>
  </w:footnote>
  <w:footnote w:type="continuationSeparator" w:id="1">
    <w:p w:rsidR="00645EEB" w:rsidRDefault="00645EEB" w:rsidP="00F70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E1A"/>
    <w:multiLevelType w:val="hybridMultilevel"/>
    <w:tmpl w:val="7760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1392E"/>
    <w:multiLevelType w:val="hybridMultilevel"/>
    <w:tmpl w:val="E254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8FB"/>
    <w:rsid w:val="00017F3C"/>
    <w:rsid w:val="000718F3"/>
    <w:rsid w:val="00072CCC"/>
    <w:rsid w:val="00090FAD"/>
    <w:rsid w:val="001B2DDF"/>
    <w:rsid w:val="001B7269"/>
    <w:rsid w:val="00245DAC"/>
    <w:rsid w:val="00295408"/>
    <w:rsid w:val="002B0CD6"/>
    <w:rsid w:val="002B2F39"/>
    <w:rsid w:val="002F0E97"/>
    <w:rsid w:val="0037775E"/>
    <w:rsid w:val="003C7C7B"/>
    <w:rsid w:val="003D5BD0"/>
    <w:rsid w:val="0041158C"/>
    <w:rsid w:val="004B2FBF"/>
    <w:rsid w:val="004C7F07"/>
    <w:rsid w:val="004E100B"/>
    <w:rsid w:val="004F449F"/>
    <w:rsid w:val="00523A77"/>
    <w:rsid w:val="005708FB"/>
    <w:rsid w:val="005D2869"/>
    <w:rsid w:val="00611E62"/>
    <w:rsid w:val="00627F29"/>
    <w:rsid w:val="00627FD2"/>
    <w:rsid w:val="00643E50"/>
    <w:rsid w:val="00645EEB"/>
    <w:rsid w:val="006A5632"/>
    <w:rsid w:val="006E0005"/>
    <w:rsid w:val="00726A99"/>
    <w:rsid w:val="00740062"/>
    <w:rsid w:val="007536D8"/>
    <w:rsid w:val="007F22AF"/>
    <w:rsid w:val="008A6007"/>
    <w:rsid w:val="008F0D75"/>
    <w:rsid w:val="00907909"/>
    <w:rsid w:val="00A03698"/>
    <w:rsid w:val="00A10D74"/>
    <w:rsid w:val="00A1697C"/>
    <w:rsid w:val="00A76546"/>
    <w:rsid w:val="00AA0B97"/>
    <w:rsid w:val="00AC5171"/>
    <w:rsid w:val="00AC730A"/>
    <w:rsid w:val="00AD4F8D"/>
    <w:rsid w:val="00B12E38"/>
    <w:rsid w:val="00B45F2B"/>
    <w:rsid w:val="00B970D0"/>
    <w:rsid w:val="00BC45D8"/>
    <w:rsid w:val="00C26E78"/>
    <w:rsid w:val="00C5514A"/>
    <w:rsid w:val="00C6722C"/>
    <w:rsid w:val="00C71769"/>
    <w:rsid w:val="00C72319"/>
    <w:rsid w:val="00C744F8"/>
    <w:rsid w:val="00CA48E9"/>
    <w:rsid w:val="00CD74DB"/>
    <w:rsid w:val="00DC5A42"/>
    <w:rsid w:val="00DE61F3"/>
    <w:rsid w:val="00E618C1"/>
    <w:rsid w:val="00E6535D"/>
    <w:rsid w:val="00F709E8"/>
    <w:rsid w:val="00FA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09E8"/>
  </w:style>
  <w:style w:type="paragraph" w:styleId="a5">
    <w:name w:val="footer"/>
    <w:basedOn w:val="a"/>
    <w:link w:val="a6"/>
    <w:uiPriority w:val="99"/>
    <w:unhideWhenUsed/>
    <w:rsid w:val="00F7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17</Pages>
  <Words>3946</Words>
  <Characters>22496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Рога</cp:lastModifiedBy>
  <cp:revision>29</cp:revision>
  <cp:lastPrinted>2017-10-25T06:00:00Z</cp:lastPrinted>
  <dcterms:created xsi:type="dcterms:W3CDTF">2016-11-05T05:39:00Z</dcterms:created>
  <dcterms:modified xsi:type="dcterms:W3CDTF">2017-10-25T06:34:00Z</dcterms:modified>
</cp:coreProperties>
</file>