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57" w:rsidRDefault="00B02057" w:rsidP="001E6E75">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394404"/>
            <wp:effectExtent l="19050" t="0" r="3175" b="0"/>
            <wp:docPr id="1" name="Рисунок 1" descr="E:\Соболева\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оболева\Scan1.jpg"/>
                    <pic:cNvPicPr>
                      <a:picLocks noChangeAspect="1" noChangeArrowheads="1"/>
                    </pic:cNvPicPr>
                  </pic:nvPicPr>
                  <pic:blipFill>
                    <a:blip r:embed="rId7"/>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B02057" w:rsidRDefault="00B02057" w:rsidP="001E6E75">
      <w:pPr>
        <w:spacing w:after="0" w:line="360" w:lineRule="auto"/>
        <w:ind w:firstLine="709"/>
        <w:jc w:val="center"/>
        <w:rPr>
          <w:rFonts w:ascii="Times New Roman" w:hAnsi="Times New Roman" w:cs="Times New Roman"/>
          <w:b/>
          <w:sz w:val="28"/>
          <w:szCs w:val="28"/>
        </w:rPr>
      </w:pPr>
    </w:p>
    <w:p w:rsidR="00B02057" w:rsidRDefault="00B02057" w:rsidP="001E6E75">
      <w:pPr>
        <w:spacing w:after="0" w:line="360" w:lineRule="auto"/>
        <w:ind w:firstLine="709"/>
        <w:jc w:val="center"/>
        <w:rPr>
          <w:rFonts w:ascii="Times New Roman" w:hAnsi="Times New Roman" w:cs="Times New Roman"/>
          <w:b/>
          <w:sz w:val="28"/>
          <w:szCs w:val="28"/>
        </w:rPr>
      </w:pPr>
    </w:p>
    <w:p w:rsidR="00A75FD5" w:rsidRPr="0018459D" w:rsidRDefault="00A75FD5" w:rsidP="001E6E75">
      <w:pPr>
        <w:spacing w:after="0"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lastRenderedPageBreak/>
        <w:t>Информационная карта</w:t>
      </w:r>
    </w:p>
    <w:p w:rsidR="002A05F3" w:rsidRPr="0018459D" w:rsidRDefault="00D35A65" w:rsidP="001E6E75">
      <w:pPr>
        <w:spacing w:after="0"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 xml:space="preserve">адаптированной </w:t>
      </w:r>
      <w:r w:rsidR="00A75FD5" w:rsidRPr="0018459D">
        <w:rPr>
          <w:rFonts w:ascii="Times New Roman" w:hAnsi="Times New Roman" w:cs="Times New Roman"/>
          <w:b/>
          <w:sz w:val="28"/>
          <w:szCs w:val="28"/>
        </w:rPr>
        <w:t xml:space="preserve">дополнительной </w:t>
      </w:r>
    </w:p>
    <w:p w:rsidR="00A75FD5" w:rsidRPr="0018459D" w:rsidRDefault="00A75FD5" w:rsidP="001E6E75">
      <w:pPr>
        <w:spacing w:after="0"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 xml:space="preserve">общеобразовательной </w:t>
      </w:r>
      <w:r w:rsidR="00D35A65" w:rsidRPr="0018459D">
        <w:rPr>
          <w:rFonts w:ascii="Times New Roman" w:hAnsi="Times New Roman" w:cs="Times New Roman"/>
          <w:b/>
          <w:sz w:val="28"/>
          <w:szCs w:val="28"/>
        </w:rPr>
        <w:t xml:space="preserve"> </w:t>
      </w:r>
      <w:r w:rsidRPr="0018459D">
        <w:rPr>
          <w:rFonts w:ascii="Times New Roman" w:hAnsi="Times New Roman" w:cs="Times New Roman"/>
          <w:b/>
          <w:sz w:val="28"/>
          <w:szCs w:val="28"/>
        </w:rPr>
        <w:t>программы</w:t>
      </w:r>
    </w:p>
    <w:p w:rsidR="00A75FD5" w:rsidRPr="0018459D" w:rsidRDefault="00A75FD5" w:rsidP="001E6E75">
      <w:pPr>
        <w:spacing w:after="0" w:line="360" w:lineRule="auto"/>
        <w:jc w:val="center"/>
        <w:rPr>
          <w:rFonts w:ascii="Times New Roman" w:hAnsi="Times New Roman" w:cs="Times New Roman"/>
          <w:b/>
          <w:sz w:val="28"/>
          <w:szCs w:val="28"/>
        </w:rPr>
      </w:pPr>
      <w:r w:rsidRPr="0018459D">
        <w:rPr>
          <w:rFonts w:ascii="Times New Roman" w:hAnsi="Times New Roman" w:cs="Times New Roman"/>
          <w:b/>
          <w:sz w:val="28"/>
          <w:szCs w:val="28"/>
        </w:rPr>
        <w:t>социально-педагогической направленности</w:t>
      </w:r>
    </w:p>
    <w:p w:rsidR="00A75FD5" w:rsidRPr="0018459D" w:rsidRDefault="00D35A65" w:rsidP="001E6E75">
      <w:pPr>
        <w:spacing w:after="0"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«Песочная страна</w:t>
      </w:r>
      <w:r w:rsidR="00A75FD5" w:rsidRPr="0018459D">
        <w:rPr>
          <w:rFonts w:ascii="Times New Roman" w:hAnsi="Times New Roman" w:cs="Times New Roman"/>
          <w:b/>
          <w:sz w:val="28"/>
          <w:szCs w:val="28"/>
        </w:rPr>
        <w:t>»</w:t>
      </w:r>
    </w:p>
    <w:p w:rsidR="00A75FD5" w:rsidRPr="0018459D" w:rsidRDefault="00A75FD5" w:rsidP="001E6E75">
      <w:pPr>
        <w:spacing w:after="0" w:line="360" w:lineRule="auto"/>
        <w:ind w:firstLine="709"/>
        <w:jc w:val="center"/>
        <w:rPr>
          <w:rFonts w:ascii="Times New Roman" w:hAnsi="Times New Roman" w:cs="Times New Roman"/>
          <w:b/>
          <w:sz w:val="28"/>
          <w:szCs w:val="28"/>
        </w:rPr>
      </w:pPr>
    </w:p>
    <w:p w:rsidR="00A75FD5" w:rsidRPr="0018459D" w:rsidRDefault="00A75FD5" w:rsidP="001E6E75">
      <w:pPr>
        <w:spacing w:after="0" w:line="360" w:lineRule="auto"/>
        <w:ind w:firstLine="709"/>
        <w:jc w:val="both"/>
        <w:rPr>
          <w:rFonts w:ascii="Times New Roman" w:hAnsi="Times New Roman" w:cs="Times New Roman"/>
          <w:b/>
          <w:sz w:val="28"/>
          <w:szCs w:val="28"/>
        </w:rPr>
      </w:pPr>
    </w:p>
    <w:tbl>
      <w:tblPr>
        <w:tblStyle w:val="a3"/>
        <w:tblW w:w="0" w:type="auto"/>
        <w:tblLook w:val="04A0"/>
      </w:tblPr>
      <w:tblGrid>
        <w:gridCol w:w="4785"/>
        <w:gridCol w:w="4786"/>
      </w:tblGrid>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Тип программы</w:t>
            </w:r>
          </w:p>
          <w:p w:rsidR="00A75FD5" w:rsidRPr="0018459D" w:rsidRDefault="00A75FD5" w:rsidP="001E6E75">
            <w:pPr>
              <w:spacing w:line="360" w:lineRule="auto"/>
              <w:ind w:firstLine="709"/>
              <w:jc w:val="both"/>
              <w:rPr>
                <w:rFonts w:ascii="Times New Roman" w:hAnsi="Times New Roman" w:cs="Times New Roman"/>
                <w:sz w:val="28"/>
                <w:szCs w:val="28"/>
              </w:rPr>
            </w:pP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модифицированная</w:t>
            </w:r>
          </w:p>
        </w:tc>
      </w:tr>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Образовательная область</w:t>
            </w:r>
          </w:p>
          <w:p w:rsidR="00A75FD5" w:rsidRPr="0018459D" w:rsidRDefault="00A75FD5" w:rsidP="001E6E75">
            <w:pPr>
              <w:spacing w:line="360" w:lineRule="auto"/>
              <w:ind w:firstLine="709"/>
              <w:jc w:val="both"/>
              <w:rPr>
                <w:rFonts w:ascii="Times New Roman" w:hAnsi="Times New Roman" w:cs="Times New Roman"/>
                <w:sz w:val="28"/>
                <w:szCs w:val="28"/>
              </w:rPr>
            </w:pP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коррекционно-развивающая</w:t>
            </w:r>
          </w:p>
        </w:tc>
      </w:tr>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Направленность деятельности</w:t>
            </w:r>
          </w:p>
          <w:p w:rsidR="00A75FD5" w:rsidRPr="0018459D" w:rsidRDefault="00A75FD5" w:rsidP="001E6E75">
            <w:pPr>
              <w:spacing w:line="360" w:lineRule="auto"/>
              <w:ind w:firstLine="709"/>
              <w:jc w:val="both"/>
              <w:rPr>
                <w:rFonts w:ascii="Times New Roman" w:hAnsi="Times New Roman" w:cs="Times New Roman"/>
                <w:sz w:val="28"/>
                <w:szCs w:val="28"/>
              </w:rPr>
            </w:pP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социально-педагогическая</w:t>
            </w:r>
          </w:p>
        </w:tc>
      </w:tr>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Уровень освоения содержания образования</w:t>
            </w:r>
          </w:p>
          <w:p w:rsidR="00A75FD5" w:rsidRPr="0018459D" w:rsidRDefault="00A75FD5" w:rsidP="001E6E75">
            <w:pPr>
              <w:spacing w:line="360" w:lineRule="auto"/>
              <w:ind w:firstLine="709"/>
              <w:jc w:val="both"/>
              <w:rPr>
                <w:rFonts w:ascii="Times New Roman" w:hAnsi="Times New Roman" w:cs="Times New Roman"/>
                <w:sz w:val="28"/>
                <w:szCs w:val="28"/>
              </w:rPr>
            </w:pP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стартовый</w:t>
            </w:r>
          </w:p>
        </w:tc>
      </w:tr>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Формы реализации программы</w:t>
            </w:r>
          </w:p>
          <w:p w:rsidR="00A75FD5" w:rsidRPr="0018459D" w:rsidRDefault="00A75FD5" w:rsidP="001E6E75">
            <w:pPr>
              <w:spacing w:line="360" w:lineRule="auto"/>
              <w:ind w:firstLine="709"/>
              <w:jc w:val="both"/>
              <w:rPr>
                <w:rFonts w:ascii="Times New Roman" w:hAnsi="Times New Roman" w:cs="Times New Roman"/>
                <w:sz w:val="28"/>
                <w:szCs w:val="28"/>
              </w:rPr>
            </w:pPr>
          </w:p>
        </w:tc>
        <w:tc>
          <w:tcPr>
            <w:tcW w:w="4786" w:type="dxa"/>
          </w:tcPr>
          <w:p w:rsidR="00A75FD5" w:rsidRPr="0018459D" w:rsidRDefault="0032494B"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Г</w:t>
            </w:r>
            <w:r w:rsidR="00A75FD5" w:rsidRPr="0018459D">
              <w:rPr>
                <w:rFonts w:ascii="Times New Roman" w:hAnsi="Times New Roman" w:cs="Times New Roman"/>
                <w:sz w:val="28"/>
                <w:szCs w:val="28"/>
              </w:rPr>
              <w:t>рупповая</w:t>
            </w:r>
            <w:r w:rsidRPr="0018459D">
              <w:rPr>
                <w:rFonts w:ascii="Times New Roman" w:hAnsi="Times New Roman" w:cs="Times New Roman"/>
                <w:sz w:val="28"/>
                <w:szCs w:val="28"/>
              </w:rPr>
              <w:t>, индивидуальная</w:t>
            </w:r>
          </w:p>
        </w:tc>
      </w:tr>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Продолжительность реализации программы</w:t>
            </w:r>
          </w:p>
          <w:p w:rsidR="00A75FD5" w:rsidRPr="0018459D" w:rsidRDefault="00A75FD5" w:rsidP="001E6E75">
            <w:pPr>
              <w:spacing w:line="360" w:lineRule="auto"/>
              <w:ind w:firstLine="709"/>
              <w:jc w:val="both"/>
              <w:rPr>
                <w:rFonts w:ascii="Times New Roman" w:hAnsi="Times New Roman" w:cs="Times New Roman"/>
                <w:sz w:val="28"/>
                <w:szCs w:val="28"/>
              </w:rPr>
            </w:pP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1 год</w:t>
            </w:r>
          </w:p>
        </w:tc>
      </w:tr>
    </w:tbl>
    <w:p w:rsidR="00A75FD5" w:rsidRPr="0018459D" w:rsidRDefault="00A75FD5" w:rsidP="001E6E75">
      <w:pPr>
        <w:spacing w:after="0" w:line="360" w:lineRule="auto"/>
        <w:ind w:firstLine="709"/>
        <w:jc w:val="both"/>
        <w:rPr>
          <w:rFonts w:ascii="Times New Roman" w:hAnsi="Times New Roman" w:cs="Times New Roman"/>
          <w:b/>
          <w:sz w:val="28"/>
          <w:szCs w:val="28"/>
        </w:rPr>
      </w:pPr>
    </w:p>
    <w:p w:rsidR="00A75FD5" w:rsidRPr="0018459D" w:rsidRDefault="00A75FD5" w:rsidP="001E6E75">
      <w:pPr>
        <w:spacing w:after="0" w:line="360" w:lineRule="auto"/>
        <w:ind w:firstLine="709"/>
        <w:jc w:val="both"/>
        <w:rPr>
          <w:rFonts w:ascii="Times New Roman" w:hAnsi="Times New Roman" w:cs="Times New Roman"/>
          <w:b/>
          <w:sz w:val="28"/>
          <w:szCs w:val="28"/>
        </w:rPr>
      </w:pPr>
    </w:p>
    <w:p w:rsidR="002A05F3" w:rsidRPr="0018459D" w:rsidRDefault="002A05F3" w:rsidP="001E6E75">
      <w:pPr>
        <w:spacing w:after="0" w:line="360" w:lineRule="auto"/>
        <w:ind w:firstLine="709"/>
        <w:jc w:val="both"/>
        <w:rPr>
          <w:rFonts w:ascii="Times New Roman" w:hAnsi="Times New Roman" w:cs="Times New Roman"/>
          <w:b/>
          <w:sz w:val="28"/>
          <w:szCs w:val="28"/>
        </w:rPr>
      </w:pPr>
    </w:p>
    <w:p w:rsidR="002A05F3" w:rsidRPr="0018459D" w:rsidRDefault="002A05F3" w:rsidP="001E6E75">
      <w:pPr>
        <w:spacing w:after="0" w:line="360" w:lineRule="auto"/>
        <w:ind w:firstLine="709"/>
        <w:jc w:val="both"/>
        <w:rPr>
          <w:rFonts w:ascii="Times New Roman" w:hAnsi="Times New Roman" w:cs="Times New Roman"/>
          <w:b/>
          <w:sz w:val="28"/>
          <w:szCs w:val="28"/>
        </w:rPr>
      </w:pPr>
    </w:p>
    <w:p w:rsidR="002A05F3" w:rsidRPr="0018459D" w:rsidRDefault="002A05F3" w:rsidP="001E6E75">
      <w:pPr>
        <w:spacing w:after="0" w:line="360" w:lineRule="auto"/>
        <w:ind w:firstLine="709"/>
        <w:jc w:val="both"/>
        <w:rPr>
          <w:rFonts w:ascii="Times New Roman" w:hAnsi="Times New Roman" w:cs="Times New Roman"/>
          <w:b/>
          <w:sz w:val="28"/>
          <w:szCs w:val="28"/>
        </w:rPr>
      </w:pPr>
    </w:p>
    <w:p w:rsidR="002A05F3" w:rsidRPr="0018459D" w:rsidRDefault="002A05F3" w:rsidP="001E6E75">
      <w:pPr>
        <w:spacing w:after="0" w:line="360" w:lineRule="auto"/>
        <w:ind w:firstLine="709"/>
        <w:jc w:val="both"/>
        <w:rPr>
          <w:rFonts w:ascii="Times New Roman" w:hAnsi="Times New Roman" w:cs="Times New Roman"/>
          <w:b/>
          <w:sz w:val="28"/>
          <w:szCs w:val="28"/>
        </w:rPr>
      </w:pPr>
    </w:p>
    <w:p w:rsidR="002A05F3" w:rsidRPr="0018459D" w:rsidRDefault="002A05F3" w:rsidP="001E6E75">
      <w:pPr>
        <w:spacing w:after="0" w:line="360" w:lineRule="auto"/>
        <w:ind w:firstLine="709"/>
        <w:jc w:val="both"/>
        <w:rPr>
          <w:rFonts w:ascii="Times New Roman" w:hAnsi="Times New Roman" w:cs="Times New Roman"/>
          <w:b/>
          <w:sz w:val="28"/>
          <w:szCs w:val="28"/>
        </w:rPr>
      </w:pPr>
    </w:p>
    <w:p w:rsidR="002A05F3" w:rsidRPr="0018459D" w:rsidRDefault="002A05F3" w:rsidP="001E6E75">
      <w:pPr>
        <w:spacing w:after="0" w:line="360" w:lineRule="auto"/>
        <w:ind w:firstLine="709"/>
        <w:jc w:val="both"/>
        <w:rPr>
          <w:rFonts w:ascii="Times New Roman" w:hAnsi="Times New Roman" w:cs="Times New Roman"/>
          <w:b/>
          <w:sz w:val="28"/>
          <w:szCs w:val="28"/>
        </w:rPr>
      </w:pPr>
    </w:p>
    <w:p w:rsidR="00A75FD5" w:rsidRPr="0018459D" w:rsidRDefault="00A75FD5" w:rsidP="001E6E75">
      <w:pPr>
        <w:spacing w:after="0" w:line="360" w:lineRule="auto"/>
        <w:ind w:firstLine="709"/>
        <w:jc w:val="both"/>
        <w:rPr>
          <w:rFonts w:ascii="Times New Roman" w:hAnsi="Times New Roman" w:cs="Times New Roman"/>
          <w:b/>
          <w:sz w:val="28"/>
          <w:szCs w:val="28"/>
        </w:rPr>
      </w:pPr>
    </w:p>
    <w:p w:rsidR="00A75FD5" w:rsidRPr="0018459D" w:rsidRDefault="00A75FD5" w:rsidP="001E6E75">
      <w:pPr>
        <w:spacing w:after="0" w:line="360" w:lineRule="auto"/>
        <w:ind w:firstLine="709"/>
        <w:jc w:val="both"/>
        <w:rPr>
          <w:rFonts w:ascii="Times New Roman" w:hAnsi="Times New Roman" w:cs="Times New Roman"/>
          <w:b/>
          <w:sz w:val="28"/>
          <w:szCs w:val="28"/>
        </w:rPr>
      </w:pPr>
      <w:r w:rsidRPr="0018459D">
        <w:rPr>
          <w:rFonts w:ascii="Times New Roman" w:hAnsi="Times New Roman" w:cs="Times New Roman"/>
          <w:b/>
          <w:sz w:val="28"/>
          <w:szCs w:val="28"/>
        </w:rPr>
        <w:lastRenderedPageBreak/>
        <w:t>Содержание</w:t>
      </w:r>
    </w:p>
    <w:p w:rsidR="00A75FD5" w:rsidRPr="0018459D" w:rsidRDefault="00A75FD5" w:rsidP="001E6E75">
      <w:pPr>
        <w:spacing w:after="0" w:line="360" w:lineRule="auto"/>
        <w:ind w:firstLine="709"/>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5FD5" w:rsidRPr="0018459D" w:rsidTr="001E6E75">
        <w:tc>
          <w:tcPr>
            <w:tcW w:w="4785"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1.Пояснительная записка</w:t>
            </w: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4</w:t>
            </w:r>
          </w:p>
        </w:tc>
      </w:tr>
      <w:tr w:rsidR="004C59F8" w:rsidRPr="0018459D" w:rsidTr="001E6E75">
        <w:tc>
          <w:tcPr>
            <w:tcW w:w="4785" w:type="dxa"/>
          </w:tcPr>
          <w:p w:rsidR="004C59F8" w:rsidRPr="004C59F8"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w:t>
            </w:r>
            <w:r>
              <w:rPr>
                <w:rFonts w:ascii="Times New Roman" w:hAnsi="Times New Roman" w:cs="Times New Roman"/>
                <w:sz w:val="28"/>
                <w:szCs w:val="28"/>
              </w:rPr>
              <w:t>Содержание программы</w:t>
            </w:r>
          </w:p>
        </w:tc>
        <w:tc>
          <w:tcPr>
            <w:tcW w:w="4786" w:type="dxa"/>
          </w:tcPr>
          <w:p w:rsidR="004C59F8"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p>
        </w:tc>
      </w:tr>
      <w:tr w:rsidR="00A75FD5" w:rsidRPr="0018459D" w:rsidTr="001E6E75">
        <w:tc>
          <w:tcPr>
            <w:tcW w:w="4785"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5FD5" w:rsidRPr="0018459D">
              <w:rPr>
                <w:rFonts w:ascii="Times New Roman" w:hAnsi="Times New Roman" w:cs="Times New Roman"/>
                <w:sz w:val="28"/>
                <w:szCs w:val="28"/>
              </w:rPr>
              <w:t>.Учебный план</w:t>
            </w: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1</w:t>
            </w:r>
            <w:r w:rsidR="004C59F8">
              <w:rPr>
                <w:rFonts w:ascii="Times New Roman" w:hAnsi="Times New Roman" w:cs="Times New Roman"/>
                <w:sz w:val="28"/>
                <w:szCs w:val="28"/>
              </w:rPr>
              <w:t>5</w:t>
            </w:r>
          </w:p>
        </w:tc>
      </w:tr>
      <w:tr w:rsidR="00A75FD5" w:rsidRPr="0018459D" w:rsidTr="001E6E75">
        <w:tc>
          <w:tcPr>
            <w:tcW w:w="4785"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5FD5" w:rsidRPr="0018459D">
              <w:rPr>
                <w:rFonts w:ascii="Times New Roman" w:hAnsi="Times New Roman" w:cs="Times New Roman"/>
                <w:sz w:val="28"/>
                <w:szCs w:val="28"/>
              </w:rPr>
              <w:t>.Содержание учебного плана</w:t>
            </w: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1</w:t>
            </w:r>
            <w:r w:rsidR="004C59F8">
              <w:rPr>
                <w:rFonts w:ascii="Times New Roman" w:hAnsi="Times New Roman" w:cs="Times New Roman"/>
                <w:sz w:val="28"/>
                <w:szCs w:val="28"/>
              </w:rPr>
              <w:t>9</w:t>
            </w:r>
          </w:p>
        </w:tc>
      </w:tr>
      <w:tr w:rsidR="00A75FD5" w:rsidRPr="0018459D" w:rsidTr="001E6E75">
        <w:tc>
          <w:tcPr>
            <w:tcW w:w="4785"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75FD5" w:rsidRPr="0018459D">
              <w:rPr>
                <w:rFonts w:ascii="Times New Roman" w:hAnsi="Times New Roman" w:cs="Times New Roman"/>
                <w:sz w:val="28"/>
                <w:szCs w:val="28"/>
              </w:rPr>
              <w:t>.Планируемые результаты</w:t>
            </w:r>
          </w:p>
        </w:tc>
        <w:tc>
          <w:tcPr>
            <w:tcW w:w="4786"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p>
        </w:tc>
      </w:tr>
      <w:tr w:rsidR="00A75FD5" w:rsidRPr="0018459D" w:rsidTr="001E6E75">
        <w:tc>
          <w:tcPr>
            <w:tcW w:w="4785"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5FD5" w:rsidRPr="0018459D">
              <w:rPr>
                <w:rFonts w:ascii="Times New Roman" w:hAnsi="Times New Roman" w:cs="Times New Roman"/>
                <w:sz w:val="28"/>
                <w:szCs w:val="28"/>
              </w:rPr>
              <w:t>.Условия реализации программы</w:t>
            </w:r>
          </w:p>
        </w:tc>
        <w:tc>
          <w:tcPr>
            <w:tcW w:w="4786"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tc>
      </w:tr>
      <w:tr w:rsidR="004C59F8" w:rsidRPr="0018459D" w:rsidTr="001E6E75">
        <w:tc>
          <w:tcPr>
            <w:tcW w:w="4785" w:type="dxa"/>
          </w:tcPr>
          <w:p w:rsidR="004C59F8"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Оценочные материалы</w:t>
            </w:r>
          </w:p>
        </w:tc>
        <w:tc>
          <w:tcPr>
            <w:tcW w:w="4786" w:type="dxa"/>
          </w:tcPr>
          <w:p w:rsidR="004C59F8"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A75FD5" w:rsidRPr="0018459D" w:rsidTr="001E6E75">
        <w:tc>
          <w:tcPr>
            <w:tcW w:w="4785"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5FD5" w:rsidRPr="0018459D">
              <w:rPr>
                <w:rFonts w:ascii="Times New Roman" w:hAnsi="Times New Roman" w:cs="Times New Roman"/>
                <w:sz w:val="28"/>
                <w:szCs w:val="28"/>
              </w:rPr>
              <w:t>.Список литературы</w:t>
            </w:r>
          </w:p>
        </w:tc>
        <w:tc>
          <w:tcPr>
            <w:tcW w:w="4786"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p>
        </w:tc>
      </w:tr>
      <w:tr w:rsidR="00A75FD5" w:rsidRPr="0018459D" w:rsidTr="001E6E75">
        <w:tc>
          <w:tcPr>
            <w:tcW w:w="4785" w:type="dxa"/>
          </w:tcPr>
          <w:p w:rsidR="00A75FD5" w:rsidRPr="0018459D" w:rsidRDefault="004C59F8" w:rsidP="001E6E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75FD5" w:rsidRPr="0018459D">
              <w:rPr>
                <w:rFonts w:ascii="Times New Roman" w:hAnsi="Times New Roman" w:cs="Times New Roman"/>
                <w:sz w:val="28"/>
                <w:szCs w:val="28"/>
              </w:rPr>
              <w:t>.Приложение</w:t>
            </w:r>
          </w:p>
        </w:tc>
        <w:tc>
          <w:tcPr>
            <w:tcW w:w="4786" w:type="dxa"/>
          </w:tcPr>
          <w:p w:rsidR="00A75FD5" w:rsidRPr="0018459D" w:rsidRDefault="00A75FD5"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2</w:t>
            </w:r>
            <w:r w:rsidR="004C59F8">
              <w:rPr>
                <w:rFonts w:ascii="Times New Roman" w:hAnsi="Times New Roman" w:cs="Times New Roman"/>
                <w:sz w:val="28"/>
                <w:szCs w:val="28"/>
              </w:rPr>
              <w:t>8</w:t>
            </w:r>
          </w:p>
        </w:tc>
      </w:tr>
    </w:tbl>
    <w:p w:rsidR="00A75FD5" w:rsidRPr="0018459D" w:rsidRDefault="00A75FD5" w:rsidP="001E6E75">
      <w:pPr>
        <w:spacing w:after="0" w:line="360" w:lineRule="auto"/>
        <w:ind w:firstLine="709"/>
        <w:jc w:val="both"/>
        <w:rPr>
          <w:rFonts w:ascii="Times New Roman" w:hAnsi="Times New Roman" w:cs="Times New Roman"/>
          <w:b/>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r w:rsidRPr="0018459D">
        <w:rPr>
          <w:rFonts w:ascii="Times New Roman" w:hAnsi="Times New Roman" w:cs="Times New Roman"/>
          <w:color w:val="111111"/>
          <w:sz w:val="28"/>
          <w:szCs w:val="28"/>
        </w:rPr>
        <w:t xml:space="preserve">  </w:t>
      </w: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A75FD5" w:rsidRPr="0018459D" w:rsidRDefault="00A75FD5" w:rsidP="001E6E75">
      <w:pPr>
        <w:spacing w:after="0" w:line="360" w:lineRule="auto"/>
        <w:ind w:firstLine="709"/>
        <w:jc w:val="both"/>
        <w:rPr>
          <w:rFonts w:ascii="Times New Roman" w:hAnsi="Times New Roman" w:cs="Times New Roman"/>
          <w:color w:val="111111"/>
          <w:sz w:val="28"/>
          <w:szCs w:val="28"/>
        </w:rPr>
      </w:pPr>
    </w:p>
    <w:p w:rsidR="002A05F3" w:rsidRPr="0018459D" w:rsidRDefault="002A05F3" w:rsidP="00B02057">
      <w:pPr>
        <w:spacing w:after="0" w:line="360" w:lineRule="auto"/>
        <w:jc w:val="both"/>
        <w:rPr>
          <w:rFonts w:ascii="Times New Roman" w:hAnsi="Times New Roman" w:cs="Times New Roman"/>
          <w:color w:val="111111"/>
          <w:sz w:val="28"/>
          <w:szCs w:val="28"/>
        </w:rPr>
      </w:pPr>
    </w:p>
    <w:p w:rsidR="00A75FD5" w:rsidRPr="0018459D" w:rsidRDefault="00A75FD5" w:rsidP="001E6E75">
      <w:pPr>
        <w:tabs>
          <w:tab w:val="left" w:pos="2895"/>
          <w:tab w:val="center" w:pos="4860"/>
        </w:tabs>
        <w:spacing w:after="0" w:line="360" w:lineRule="auto"/>
        <w:ind w:firstLine="709"/>
        <w:jc w:val="both"/>
        <w:rPr>
          <w:rFonts w:ascii="Times New Roman" w:hAnsi="Times New Roman" w:cs="Times New Roman"/>
          <w:b/>
          <w:sz w:val="28"/>
          <w:szCs w:val="28"/>
        </w:rPr>
      </w:pPr>
      <w:r w:rsidRPr="0018459D">
        <w:rPr>
          <w:rFonts w:ascii="Times New Roman" w:hAnsi="Times New Roman" w:cs="Times New Roman"/>
          <w:b/>
          <w:sz w:val="28"/>
          <w:szCs w:val="28"/>
        </w:rPr>
        <w:lastRenderedPageBreak/>
        <w:t>Пояснительная записка</w:t>
      </w:r>
    </w:p>
    <w:p w:rsidR="00A75FD5" w:rsidRPr="0018459D" w:rsidRDefault="00BA1B92" w:rsidP="001E6E75">
      <w:pPr>
        <w:pStyle w:val="a4"/>
        <w:spacing w:line="360" w:lineRule="auto"/>
        <w:ind w:firstLine="709"/>
        <w:jc w:val="both"/>
        <w:rPr>
          <w:rFonts w:ascii="Times New Roman" w:eastAsia="F1" w:hAnsi="Times New Roman"/>
          <w:sz w:val="28"/>
          <w:szCs w:val="28"/>
          <w:lang w:eastAsia="en-US"/>
        </w:rPr>
      </w:pPr>
      <w:r w:rsidRPr="0018459D">
        <w:rPr>
          <w:rFonts w:ascii="Times New Roman" w:hAnsi="Times New Roman"/>
          <w:color w:val="000000"/>
          <w:sz w:val="28"/>
          <w:szCs w:val="28"/>
        </w:rPr>
        <w:t xml:space="preserve">Адаптированная дополнительная общеобразовательная программа «Песочная страна» представляет собой дополнительную образовательную программу, адаптированную для обучения </w:t>
      </w:r>
      <w:r w:rsidR="00CA0BA8">
        <w:rPr>
          <w:rFonts w:ascii="Times New Roman" w:hAnsi="Times New Roman"/>
          <w:color w:val="000000"/>
          <w:sz w:val="28"/>
          <w:szCs w:val="28"/>
        </w:rPr>
        <w:t>детей</w:t>
      </w:r>
      <w:r w:rsidRPr="0018459D">
        <w:rPr>
          <w:rFonts w:ascii="Times New Roman" w:hAnsi="Times New Roman"/>
          <w:color w:val="000000"/>
          <w:sz w:val="28"/>
          <w:szCs w:val="28"/>
        </w:rPr>
        <w:t xml:space="preserve">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обеспечивающую коррекцию нарушений развития и их социальную адаптацию.</w:t>
      </w:r>
      <w:r w:rsidR="00A75FD5" w:rsidRPr="0018459D">
        <w:rPr>
          <w:rFonts w:ascii="Times New Roman" w:hAnsi="Times New Roman"/>
          <w:sz w:val="28"/>
          <w:szCs w:val="28"/>
        </w:rPr>
        <w:t xml:space="preserve"> Программа предполагает развитие у детей активного воображения творческой символической игры и </w:t>
      </w:r>
      <w:r w:rsidR="00A75FD5" w:rsidRPr="0018459D">
        <w:rPr>
          <w:rFonts w:ascii="Times New Roman" w:eastAsia="F1" w:hAnsi="Times New Roman"/>
          <w:sz w:val="28"/>
          <w:szCs w:val="28"/>
          <w:lang w:eastAsia="en-US"/>
        </w:rPr>
        <w:t>направлена на сохранение и укрепление психического здоровья детей.</w:t>
      </w:r>
    </w:p>
    <w:p w:rsidR="00A75FD5" w:rsidRPr="0018459D" w:rsidRDefault="00A75FD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В написании программы учитывались знания основ теории и практики дополнительного образования, педагогики, психологии и возрастной физиологии, методики обучения и воспитания, а также личный педагогический опыт.</w:t>
      </w:r>
    </w:p>
    <w:p w:rsidR="00BA1B92" w:rsidRPr="0018459D" w:rsidRDefault="00BA1B92" w:rsidP="001E6E75">
      <w:pPr>
        <w:pStyle w:val="Default"/>
        <w:spacing w:line="360" w:lineRule="auto"/>
        <w:ind w:firstLine="709"/>
        <w:jc w:val="both"/>
        <w:rPr>
          <w:color w:val="auto"/>
          <w:sz w:val="28"/>
          <w:szCs w:val="28"/>
        </w:rPr>
      </w:pPr>
      <w:r w:rsidRPr="0018459D">
        <w:rPr>
          <w:b/>
          <w:bCs/>
          <w:sz w:val="28"/>
          <w:szCs w:val="28"/>
        </w:rPr>
        <w:t xml:space="preserve">Актуальность </w:t>
      </w:r>
      <w:r w:rsidRPr="0018459D">
        <w:rPr>
          <w:sz w:val="28"/>
          <w:szCs w:val="28"/>
        </w:rPr>
        <w:t xml:space="preserve">адаптированной дополнительной общеобразовательной </w:t>
      </w:r>
      <w:r w:rsidRPr="0018459D">
        <w:rPr>
          <w:color w:val="auto"/>
          <w:sz w:val="28"/>
          <w:szCs w:val="28"/>
        </w:rPr>
        <w:t>программы «Песочная страна».</w:t>
      </w:r>
    </w:p>
    <w:p w:rsidR="00A75FD5" w:rsidRPr="0018459D" w:rsidRDefault="00A75FD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shd w:val="clear" w:color="auto" w:fill="FFFFFF"/>
        </w:rPr>
        <w:t>Ребенку, с </w:t>
      </w:r>
      <w:r w:rsidR="00BA1B92" w:rsidRPr="0018459D">
        <w:rPr>
          <w:rFonts w:ascii="Times New Roman" w:hAnsi="Times New Roman"/>
          <w:sz w:val="28"/>
          <w:szCs w:val="28"/>
          <w:shd w:val="clear" w:color="auto" w:fill="FFFFFF"/>
        </w:rPr>
        <w:t>ограниченными возможностями здоровья и детям-инвалидам</w:t>
      </w:r>
      <w:r w:rsidRPr="0018459D">
        <w:rPr>
          <w:rFonts w:ascii="Times New Roman" w:hAnsi="Times New Roman"/>
          <w:sz w:val="28"/>
          <w:szCs w:val="28"/>
          <w:shd w:val="clear" w:color="auto" w:fill="FFFFFF"/>
        </w:rPr>
        <w:t> сложно ориентироваться</w:t>
      </w:r>
      <w:r w:rsidRPr="0018459D">
        <w:rPr>
          <w:rFonts w:ascii="Times New Roman" w:hAnsi="Times New Roman"/>
          <w:color w:val="000000"/>
          <w:sz w:val="28"/>
          <w:szCs w:val="28"/>
          <w:shd w:val="clear" w:color="auto" w:fill="FFFFFF"/>
        </w:rPr>
        <w:t xml:space="preserve"> в окружающей среде. Интеграция и социальная адаптация учащихся с ОВЗ</w:t>
      </w:r>
      <w:r w:rsidRPr="0018459D">
        <w:rPr>
          <w:rFonts w:ascii="Times New Roman" w:hAnsi="Times New Roman"/>
          <w:b/>
          <w:bCs/>
          <w:color w:val="000000"/>
          <w:sz w:val="28"/>
          <w:szCs w:val="28"/>
          <w:shd w:val="clear" w:color="auto" w:fill="FFFFFF"/>
        </w:rPr>
        <w:t> </w:t>
      </w:r>
      <w:r w:rsidRPr="0018459D">
        <w:rPr>
          <w:rFonts w:ascii="Times New Roman" w:hAnsi="Times New Roman"/>
          <w:color w:val="000000"/>
          <w:sz w:val="28"/>
          <w:szCs w:val="28"/>
          <w:shd w:val="clear" w:color="auto" w:fill="FFFFFF"/>
        </w:rPr>
        <w:t> невозможна без речевого общения и межличностного взаимодействия. При недостаточном владении техникой установления коммуникативного контакта возникают проблемы, связанные с общением, появляются трудности коммуникативного поведения, оказываются расстроенными взаимоотношения между ребёнком, оказавшимся в трудной жизненной ситуации и обществом.</w:t>
      </w:r>
    </w:p>
    <w:p w:rsidR="00BA1B92"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color w:val="000000"/>
          <w:sz w:val="28"/>
          <w:szCs w:val="28"/>
        </w:rPr>
        <w:t>Одним из методов психокоррекции является игротерапия. Игры оказывают огромное влияние на развитие личности любого ребенка. Пес</w:t>
      </w:r>
      <w:r w:rsidR="00783044">
        <w:rPr>
          <w:rFonts w:ascii="Times New Roman" w:eastAsia="Times New Roman" w:hAnsi="Times New Roman" w:cs="Times New Roman"/>
          <w:color w:val="000000"/>
          <w:sz w:val="28"/>
          <w:szCs w:val="28"/>
        </w:rPr>
        <w:t xml:space="preserve">очная </w:t>
      </w:r>
      <w:r w:rsidRPr="0018459D">
        <w:rPr>
          <w:rFonts w:ascii="Times New Roman" w:eastAsia="Times New Roman" w:hAnsi="Times New Roman" w:cs="Times New Roman"/>
          <w:color w:val="000000"/>
          <w:sz w:val="28"/>
          <w:szCs w:val="28"/>
        </w:rPr>
        <w:t>терапия — одна из разновидностей игротерапии. Метод пес</w:t>
      </w:r>
      <w:r w:rsidR="00783044">
        <w:rPr>
          <w:rFonts w:ascii="Times New Roman" w:eastAsia="Times New Roman" w:hAnsi="Times New Roman" w:cs="Times New Roman"/>
          <w:color w:val="000000"/>
          <w:sz w:val="28"/>
          <w:szCs w:val="28"/>
        </w:rPr>
        <w:t xml:space="preserve">очной </w:t>
      </w:r>
      <w:r w:rsidRPr="0018459D">
        <w:rPr>
          <w:rFonts w:ascii="Times New Roman" w:eastAsia="Times New Roman" w:hAnsi="Times New Roman" w:cs="Times New Roman"/>
          <w:color w:val="000000"/>
          <w:sz w:val="28"/>
          <w:szCs w:val="28"/>
        </w:rPr>
        <w:t xml:space="preserve">терапии строится на теории Юнга, о том, что каждый предмет внешнего мира вызывает какой-либо символ в глубине бессознательного. Этот вид терапии психологи используют </w:t>
      </w:r>
      <w:r w:rsidRPr="0018459D">
        <w:rPr>
          <w:rFonts w:ascii="Times New Roman" w:eastAsia="Times New Roman" w:hAnsi="Times New Roman" w:cs="Times New Roman"/>
          <w:color w:val="000000"/>
          <w:sz w:val="28"/>
          <w:szCs w:val="28"/>
        </w:rPr>
        <w:lastRenderedPageBreak/>
        <w:t>при коррекции замкнутости, необщительности, фобиях, эмоциональных перегрузках, психотравмах.</w:t>
      </w:r>
    </w:p>
    <w:p w:rsidR="00BA1B92"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xml:space="preserve">Психопрофилактический и развивающий аспекты песочной терапии проявляются в постановке сказок, историй в песочнице. </w:t>
      </w:r>
    </w:p>
    <w:p w:rsidR="00BA1B92"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Для детей – это игровой способ рассказать о своих проблемах, раскрыть свои страхи и избавится от них, а также снять эмоциональное напряжение. Ведь игра для ребенка – это необходимая, природная и любимая деятельность. </w:t>
      </w:r>
    </w:p>
    <w:p w:rsidR="00BA1B92"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color w:val="000000"/>
          <w:sz w:val="28"/>
          <w:szCs w:val="28"/>
        </w:rPr>
        <w:t xml:space="preserve">Игра </w:t>
      </w:r>
      <w:r w:rsidR="00791F25" w:rsidRPr="0018459D">
        <w:rPr>
          <w:rFonts w:ascii="Times New Roman" w:eastAsia="Times New Roman" w:hAnsi="Times New Roman" w:cs="Times New Roman"/>
          <w:color w:val="000000"/>
          <w:sz w:val="28"/>
          <w:szCs w:val="28"/>
        </w:rPr>
        <w:t xml:space="preserve">для </w:t>
      </w:r>
      <w:r w:rsidRPr="0018459D">
        <w:rPr>
          <w:rFonts w:ascii="Times New Roman" w:eastAsia="Times New Roman" w:hAnsi="Times New Roman" w:cs="Times New Roman"/>
          <w:color w:val="000000"/>
          <w:sz w:val="28"/>
          <w:szCs w:val="28"/>
        </w:rPr>
        <w:t>ребенка</w:t>
      </w:r>
      <w:r w:rsidR="00791F25" w:rsidRPr="0018459D">
        <w:rPr>
          <w:rFonts w:ascii="Times New Roman" w:eastAsia="Times New Roman" w:hAnsi="Times New Roman" w:cs="Times New Roman"/>
          <w:color w:val="000000"/>
          <w:sz w:val="28"/>
          <w:szCs w:val="28"/>
        </w:rPr>
        <w:t xml:space="preserve"> с ОВЗ </w:t>
      </w:r>
      <w:r w:rsidRPr="0018459D">
        <w:rPr>
          <w:rFonts w:ascii="Times New Roman" w:eastAsia="Times New Roman" w:hAnsi="Times New Roman" w:cs="Times New Roman"/>
          <w:color w:val="000000"/>
          <w:sz w:val="28"/>
          <w:szCs w:val="28"/>
        </w:rPr>
        <w:t xml:space="preserve">имеет огромное значение, т.к. является ведущим видом деятельности. Игра с песком - это естественная и доступная для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w:t>
      </w:r>
    </w:p>
    <w:p w:rsidR="00BA1B92"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color w:val="000000"/>
          <w:sz w:val="28"/>
          <w:szCs w:val="28"/>
        </w:rPr>
        <w:t>Игры с песком разнообразны: обучающие игры обеспечивают процесс обучения чтению, письму, счету, грамоте; познавательные игры дают возможность детям узнать о многообразии окружающего мира, об истории своего города, страны и т.д.; проективные игры открывают потенциальные возможности ребенка, развивают его творчество.</w:t>
      </w:r>
    </w:p>
    <w:p w:rsidR="00791F25"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xml:space="preserve">Радость и успех необходимы детям-инвалидам гораздо в большей степени, чем другим воспитанникам, поскольку достижения и продвижения даются несравнимо большими усилиями, и поддержать их может только чувство радости и удовлетворения. </w:t>
      </w:r>
    </w:p>
    <w:p w:rsidR="00791F25" w:rsidRPr="0018459D" w:rsidRDefault="00791F25"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Важнейшая роль в организации песочной игротерапии отводится индивидуальному подходу к каждому играющему. Дети-инвалиды остро чувствуют интерес к себе, к своим возможностям и достижениям, поэтому нужно находить такие педагогические средства, которые позволяют уделить внимание персонально каждому, осуществляя при этом</w:t>
      </w:r>
      <w:r w:rsidR="00FD1626">
        <w:rPr>
          <w:rFonts w:ascii="Times New Roman" w:eastAsia="Times New Roman" w:hAnsi="Times New Roman" w:cs="Times New Roman"/>
          <w:sz w:val="28"/>
          <w:szCs w:val="28"/>
        </w:rPr>
        <w:t>,</w:t>
      </w:r>
      <w:r w:rsidRPr="0018459D">
        <w:rPr>
          <w:rFonts w:ascii="Times New Roman" w:eastAsia="Times New Roman" w:hAnsi="Times New Roman" w:cs="Times New Roman"/>
          <w:sz w:val="28"/>
          <w:szCs w:val="28"/>
        </w:rPr>
        <w:t xml:space="preserve"> глубоко личностный подход. Разнообразие песочных игр открывает путь к индивидуальному подходу, и это оказывается важным педагогическим условием эффективности песочной терапии. </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lastRenderedPageBreak/>
        <w:t>Адаптированная дополнительная общеобразовательная программа социально-педагогической направленности «Песочная страна» разработана на нормативно-правовой основе:</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1. Закон Российской Федерации «Об образовании» (ст.75 «Дополнительное образование»).</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2. Концепция развития дополнительного образования детей (Распоряжение Правительства РФ от 04.09.2014г. №172-р).</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3. Приказ Министерства образования и науки Российской Федерации от 29.08.2013г. N 1008 "Об утверждении Порядка организации и осуществления образовательной деятельности по дополнительным общеобразовательным программам".</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4.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5. Письмо Министерства образования и науки Российской Федерации от 11.03.2016 № ВК-452/07 «О введении ФГОС ОВЗ»</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6. Письмо Министерства образования и науки Челябинской области от 11.09.2015 N 03-02/7732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7. СанПиН 2.4.4.1251-03 «Санитарно-эпидемиологические требования к учреждениям дополнительного образования детей» (утверждены Главным государственным санитарным врачом РФ от 2003-04-01).</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t>8.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91F25" w:rsidRPr="0018459D" w:rsidRDefault="00791F25" w:rsidP="001E6E75">
      <w:pPr>
        <w:pStyle w:val="a5"/>
        <w:spacing w:before="0" w:beforeAutospacing="0" w:after="0" w:afterAutospacing="0" w:line="360" w:lineRule="auto"/>
        <w:ind w:firstLine="709"/>
        <w:jc w:val="both"/>
        <w:rPr>
          <w:color w:val="000000"/>
          <w:sz w:val="28"/>
          <w:szCs w:val="28"/>
        </w:rPr>
      </w:pPr>
      <w:r w:rsidRPr="0018459D">
        <w:rPr>
          <w:color w:val="000000"/>
          <w:sz w:val="28"/>
          <w:szCs w:val="28"/>
        </w:rPr>
        <w:lastRenderedPageBreak/>
        <w:t>9. Адаптированная образовательная программа образовательной организации: методические рекомендации по разработке / М. И. Солодкова, Ю. Ю. Баранова, А. В. Ильина, Н. Ю. Кийкова. – Челябинск : ЧИППКРО, 2014.</w:t>
      </w:r>
    </w:p>
    <w:p w:rsidR="00791F25" w:rsidRPr="0018459D" w:rsidRDefault="00791F25" w:rsidP="001E6E75">
      <w:pPr>
        <w:pStyle w:val="Default"/>
        <w:spacing w:line="360" w:lineRule="auto"/>
        <w:ind w:firstLine="709"/>
        <w:jc w:val="both"/>
        <w:rPr>
          <w:sz w:val="28"/>
          <w:szCs w:val="28"/>
        </w:rPr>
      </w:pPr>
      <w:r w:rsidRPr="0018459D">
        <w:rPr>
          <w:b/>
          <w:sz w:val="28"/>
          <w:szCs w:val="28"/>
        </w:rPr>
        <w:t xml:space="preserve">Новизна </w:t>
      </w:r>
      <w:r w:rsidRPr="0018459D">
        <w:rPr>
          <w:sz w:val="28"/>
          <w:szCs w:val="28"/>
        </w:rPr>
        <w:t>адаптированной дополнительной общеобразовательной программы «Песочная страна».</w:t>
      </w:r>
    </w:p>
    <w:p w:rsidR="00BA1B92" w:rsidRPr="0018459D" w:rsidRDefault="00BA1B92" w:rsidP="001E6E75">
      <w:pPr>
        <w:spacing w:after="0" w:line="360" w:lineRule="auto"/>
        <w:ind w:firstLine="709"/>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Песочная терапия это необычная техника, благодаря которой ребенок, или группа детей строят собственный мир в миниатюре из песка и небольших фигурок. Они с удовольствием используют миниатюрные фигуры людей, животных, деревьев, зданий, автомобилей, мостов. В процессе игры дети могут смешивать песок с водой, формировать холмы, горы, создавать влажные ландшафты. При этом малыши выражают на песке то, что спонтанно возникает в их сознании. Игра с песком предоставляет детям возможность избавиться от психологических травм с помощью экстериоризации фантазий и формирования ощущения связи контроля над своими внутренними побуждениями. Установление связи с бессознательными побуждениями, особенно с архетипом самости, и их выражение в символической форме в значительной мере облегчает здоровое функционирование психики.</w:t>
      </w:r>
    </w:p>
    <w:p w:rsidR="00791F25" w:rsidRPr="0018459D" w:rsidRDefault="00791F25" w:rsidP="001E6E75">
      <w:pPr>
        <w:spacing w:after="0" w:line="360" w:lineRule="auto"/>
        <w:ind w:firstLine="709"/>
        <w:jc w:val="both"/>
        <w:rPr>
          <w:rFonts w:ascii="Times New Roman" w:hAnsi="Times New Roman" w:cs="Times New Roman"/>
          <w:b/>
          <w:bCs/>
          <w:sz w:val="28"/>
          <w:szCs w:val="28"/>
        </w:rPr>
      </w:pPr>
      <w:r w:rsidRPr="0018459D">
        <w:rPr>
          <w:rFonts w:ascii="Times New Roman" w:hAnsi="Times New Roman" w:cs="Times New Roman"/>
          <w:b/>
          <w:bCs/>
          <w:sz w:val="28"/>
          <w:szCs w:val="28"/>
        </w:rPr>
        <w:t>Отличительные особенности программы:</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Во-первых, при играх с песком существенно усиливается желание ребёнка узнавать что-то новое, экспериментировать, работать самостоятельно.</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Во-вторых, в песочнице мощно развивается тактильная чувствительность</w:t>
      </w:r>
      <w:r w:rsidR="00FD1626">
        <w:rPr>
          <w:rFonts w:ascii="Times New Roman" w:eastAsia="F1" w:hAnsi="Times New Roman"/>
          <w:sz w:val="28"/>
          <w:szCs w:val="28"/>
          <w:lang w:eastAsia="en-US"/>
        </w:rPr>
        <w:t xml:space="preserve">, </w:t>
      </w:r>
      <w:r w:rsidRPr="0018459D">
        <w:rPr>
          <w:rFonts w:ascii="Times New Roman" w:eastAsia="F1" w:hAnsi="Times New Roman"/>
          <w:sz w:val="28"/>
          <w:szCs w:val="28"/>
          <w:lang w:eastAsia="en-US"/>
        </w:rPr>
        <w:t xml:space="preserve"> как основа развития «ручного интеллекта».</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В-третьих, в играх с песком более гармонично и интенсивно развиваются все познавательные функции (восприятие, внимание, память, мышление), а так же речь и моторика.</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В-четвертых, совершенствуется развитие предметно-игровой деятельности, что в дальнейшем способствует развитию сюжетно-ролевой игры и коммуникативных навыков ребёнка.</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В-пятых, песок, как и вода, способен «заземлять» отрицательную энергию.</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lastRenderedPageBreak/>
        <w:t>Отличие песочной терапии от других психотерапевтических форм в том, что она позволяет создавать мир с помощью символов и образов. Один символ или образ может передать чувства, эмоции, конфликты, больше, чем сто слов. Особенно это помогает детям, которым трудно облечь свои переживания в слова.</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Достоинство песочной терапии в том, что она может применяться не только с детьми, но и с взрослыми. Именно позволяя себе играть, мы общаемся с миром и с самим собой, снимаем внутреннее напряжение, восстанавливаем свою психическую целостность, находим правильные для себя решения.</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В ходе реализации общеобразовательной программы необходимо руководствоваться следующими общими принципами:</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1. Принцип динамичности: от простого к сложному;</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2. Принцип наглядности, так как у детей более развита наглядно – образная память, чем словесно – логическая;</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3. Принцип доступности: учёт возрастных и индивидуальных особенностей развития каждого ребёнка;</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4. Принцип интеграции образовательных областей, позволяет отражать в играх впечатления, полученные ребёнком от окружающей действительности.</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b/>
          <w:bCs/>
          <w:sz w:val="28"/>
          <w:szCs w:val="28"/>
          <w:lang w:eastAsia="en-US"/>
        </w:rPr>
      </w:pPr>
      <w:r w:rsidRPr="0018459D">
        <w:rPr>
          <w:rFonts w:ascii="Times New Roman" w:eastAsiaTheme="minorHAnsi" w:hAnsi="Times New Roman" w:cs="Times New Roman"/>
          <w:b/>
          <w:bCs/>
          <w:sz w:val="28"/>
          <w:szCs w:val="28"/>
          <w:lang w:eastAsia="en-US"/>
        </w:rPr>
        <w:t>Программа способствует:</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снятию эмоционального и мышечного напряжения;</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профилактике и снижению импульсивности, излишней двигательной активности, тревоги, агрессии, детских страхов;</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формированию здоровой самооценки, уверенности в себе, раскрытию личности ребенка, развитию способности творчески самовыражаться;</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развитию мелкой моторики, ощущений;</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коррекции неэффективных стилей поведения, изменение их на более продуктивные;</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преодолению трудностей в общении;</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преодолению расстройств настроения;</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lastRenderedPageBreak/>
        <w:t>развитию познавательных процессов;</w:t>
      </w:r>
    </w:p>
    <w:p w:rsidR="00791F25" w:rsidRPr="0018459D" w:rsidRDefault="00791F25" w:rsidP="001E6E75">
      <w:pPr>
        <w:pStyle w:val="a6"/>
        <w:numPr>
          <w:ilvl w:val="0"/>
          <w:numId w:val="2"/>
        </w:numPr>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адаптации к изменениям в жизни (переход в другую группу, другой детский сад, переезд, рождение в семье второго ребенка и др.)</w:t>
      </w:r>
    </w:p>
    <w:p w:rsidR="00791F25" w:rsidRPr="0018459D" w:rsidRDefault="00791F25" w:rsidP="001E6E75">
      <w:pPr>
        <w:autoSpaceDE w:val="0"/>
        <w:autoSpaceDN w:val="0"/>
        <w:adjustRightInd w:val="0"/>
        <w:spacing w:after="0" w:line="360" w:lineRule="auto"/>
        <w:ind w:firstLine="709"/>
        <w:jc w:val="both"/>
        <w:rPr>
          <w:rFonts w:ascii="Times New Roman" w:eastAsiaTheme="minorHAnsi" w:hAnsi="Times New Roman" w:cs="Times New Roman"/>
          <w:b/>
          <w:bCs/>
          <w:sz w:val="28"/>
          <w:szCs w:val="28"/>
          <w:lang w:eastAsia="en-US"/>
        </w:rPr>
      </w:pPr>
      <w:r w:rsidRPr="0018459D">
        <w:rPr>
          <w:rFonts w:ascii="Times New Roman" w:eastAsiaTheme="minorHAnsi" w:hAnsi="Times New Roman" w:cs="Times New Roman"/>
          <w:sz w:val="28"/>
          <w:szCs w:val="28"/>
          <w:lang w:eastAsia="en-US"/>
        </w:rPr>
        <w:t xml:space="preserve">А так же необходимо соблюдать </w:t>
      </w:r>
      <w:r w:rsidRPr="0018459D">
        <w:rPr>
          <w:rFonts w:ascii="Times New Roman" w:eastAsiaTheme="minorHAnsi" w:hAnsi="Times New Roman" w:cs="Times New Roman"/>
          <w:b/>
          <w:bCs/>
          <w:sz w:val="28"/>
          <w:szCs w:val="28"/>
          <w:lang w:eastAsia="en-US"/>
        </w:rPr>
        <w:t>специальные принципы организации игр на песке:</w:t>
      </w:r>
    </w:p>
    <w:p w:rsidR="00791F25" w:rsidRPr="0018459D" w:rsidRDefault="00791F25" w:rsidP="001E6E75">
      <w:pPr>
        <w:pStyle w:val="a6"/>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1. Создание естественной стимулирующей среды, в которой ребенок чувствует себя комфортно и защищенно, проявляет творческую активность.</w:t>
      </w:r>
    </w:p>
    <w:p w:rsidR="00791F25" w:rsidRPr="0018459D" w:rsidRDefault="00791F25" w:rsidP="001E6E75">
      <w:pPr>
        <w:pStyle w:val="a6"/>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Для этого мы подбираем задание, соответствующее возможностям ребенка; формируем инструкцию к играм в сказочной форме; исключаем негативную оценку действий ребенка и его идей, поощряем фантазию и творческий подход.</w:t>
      </w:r>
    </w:p>
    <w:p w:rsidR="00791F25" w:rsidRPr="0018459D" w:rsidRDefault="00791F25" w:rsidP="001E6E75">
      <w:pPr>
        <w:pStyle w:val="a6"/>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2. "Оживление" абстрактных символов: букв, цифр, геометрических фигур и пр.</w:t>
      </w:r>
    </w:p>
    <w:p w:rsidR="00791F25" w:rsidRPr="0018459D" w:rsidRDefault="00791F25" w:rsidP="001E6E75">
      <w:pPr>
        <w:pStyle w:val="a6"/>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791F25" w:rsidRPr="0018459D" w:rsidRDefault="00791F25" w:rsidP="001E6E75">
      <w:pPr>
        <w:pStyle w:val="a6"/>
        <w:autoSpaceDE w:val="0"/>
        <w:autoSpaceDN w:val="0"/>
        <w:adjustRightInd w:val="0"/>
        <w:spacing w:after="0" w:line="360" w:lineRule="auto"/>
        <w:ind w:left="0"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3. Реальное "проживание", проигрывание всевозможных ситуаций вместе с персонажами сказочных игр.</w:t>
      </w:r>
    </w:p>
    <w:p w:rsidR="00791F25" w:rsidRPr="0018459D" w:rsidRDefault="00791F25" w:rsidP="001E6E75">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Необходимо дать возможность детям общаться друг с другом, возможность обмениваться впечатлениями, проговаривать, так как радость от содержательного общения способствует обогащению их социального, коммуникативного опыта.</w:t>
      </w:r>
    </w:p>
    <w:p w:rsidR="00791F25" w:rsidRPr="00FD1626" w:rsidRDefault="00791F25" w:rsidP="00FD1626">
      <w:pPr>
        <w:pStyle w:val="a4"/>
        <w:spacing w:line="360" w:lineRule="auto"/>
        <w:ind w:firstLine="709"/>
        <w:jc w:val="both"/>
        <w:rPr>
          <w:rFonts w:ascii="Times New Roman" w:eastAsia="F1" w:hAnsi="Times New Roman"/>
          <w:sz w:val="28"/>
          <w:szCs w:val="28"/>
          <w:lang w:eastAsia="en-US"/>
        </w:rPr>
      </w:pPr>
      <w:r w:rsidRPr="0018459D">
        <w:rPr>
          <w:sz w:val="28"/>
          <w:szCs w:val="28"/>
        </w:rPr>
        <w:t>В процессе реализации программы во</w:t>
      </w:r>
      <w:r w:rsidR="00FD1626">
        <w:rPr>
          <w:sz w:val="28"/>
          <w:szCs w:val="28"/>
        </w:rPr>
        <w:t>зможно проведение корректировки</w:t>
      </w:r>
      <w:r w:rsidRPr="0018459D">
        <w:rPr>
          <w:sz w:val="28"/>
          <w:szCs w:val="28"/>
        </w:rPr>
        <w:t>.</w:t>
      </w:r>
      <w:r w:rsidR="00FD1626">
        <w:rPr>
          <w:sz w:val="28"/>
          <w:szCs w:val="28"/>
        </w:rPr>
        <w:t xml:space="preserve"> </w:t>
      </w:r>
      <w:r w:rsidR="00FD1626" w:rsidRPr="0018459D">
        <w:rPr>
          <w:rFonts w:ascii="Times New Roman" w:eastAsia="F1" w:hAnsi="Times New Roman"/>
          <w:sz w:val="28"/>
          <w:szCs w:val="28"/>
          <w:lang w:eastAsia="en-US"/>
        </w:rPr>
        <w:t>Содержание игровых занятий может дополняться в зависимости от психологических особенностей детей, некоторые игры могут повторяться несколько раз для достижения коррекционного и терапевтического эффекта.</w:t>
      </w:r>
    </w:p>
    <w:p w:rsidR="00FD1626"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 xml:space="preserve">Программа представляет цикл игровых сеансов с использованием песочной психотерапии, который обеспечивает эмоциональное и творческое развитие детей, приобретение коммуникативных навыков и создание гармоничных взаимоотношений. </w:t>
      </w:r>
    </w:p>
    <w:p w:rsidR="00791F25" w:rsidRPr="0018459D" w:rsidRDefault="00791F25" w:rsidP="001E6E75">
      <w:pPr>
        <w:pStyle w:val="a4"/>
        <w:spacing w:line="360" w:lineRule="auto"/>
        <w:ind w:firstLine="709"/>
        <w:jc w:val="both"/>
        <w:rPr>
          <w:rFonts w:ascii="Times New Roman" w:eastAsia="Calibri" w:hAnsi="Times New Roman"/>
          <w:b/>
          <w:sz w:val="28"/>
          <w:szCs w:val="28"/>
        </w:rPr>
      </w:pPr>
      <w:r w:rsidRPr="0018459D">
        <w:rPr>
          <w:rFonts w:ascii="Times New Roman" w:eastAsia="Calibri" w:hAnsi="Times New Roman"/>
          <w:b/>
          <w:sz w:val="28"/>
          <w:szCs w:val="28"/>
        </w:rPr>
        <w:lastRenderedPageBreak/>
        <w:t>Адресат программы.</w:t>
      </w:r>
    </w:p>
    <w:p w:rsidR="00791F25" w:rsidRPr="0018459D" w:rsidRDefault="002A05F3" w:rsidP="001E6E75">
      <w:pPr>
        <w:pStyle w:val="Default"/>
        <w:spacing w:line="360" w:lineRule="auto"/>
        <w:ind w:firstLine="709"/>
        <w:jc w:val="both"/>
        <w:rPr>
          <w:rFonts w:eastAsia="Calibri"/>
          <w:sz w:val="28"/>
          <w:szCs w:val="28"/>
        </w:rPr>
      </w:pPr>
      <w:r w:rsidRPr="0018459D">
        <w:rPr>
          <w:rFonts w:eastAsia="Calibri"/>
          <w:sz w:val="28"/>
          <w:szCs w:val="28"/>
        </w:rPr>
        <w:t>Адаптированная д</w:t>
      </w:r>
      <w:r w:rsidR="00791F25" w:rsidRPr="0018459D">
        <w:rPr>
          <w:rFonts w:eastAsia="Calibri"/>
          <w:sz w:val="28"/>
          <w:szCs w:val="28"/>
        </w:rPr>
        <w:t>ополнительная общеобразовател</w:t>
      </w:r>
      <w:r w:rsidRPr="0018459D">
        <w:rPr>
          <w:rFonts w:eastAsia="Calibri"/>
          <w:sz w:val="28"/>
          <w:szCs w:val="28"/>
        </w:rPr>
        <w:t>ьная программа «Песочная страна</w:t>
      </w:r>
      <w:r w:rsidR="00791F25" w:rsidRPr="0018459D">
        <w:rPr>
          <w:rFonts w:eastAsia="Calibri"/>
          <w:sz w:val="28"/>
          <w:szCs w:val="28"/>
        </w:rPr>
        <w:t xml:space="preserve">» адресована </w:t>
      </w:r>
      <w:r w:rsidRPr="0018459D">
        <w:rPr>
          <w:rFonts w:eastAsia="Calibri"/>
          <w:sz w:val="28"/>
          <w:szCs w:val="28"/>
        </w:rPr>
        <w:t xml:space="preserve">детям с ОВЗ </w:t>
      </w:r>
      <w:r w:rsidR="00791F25" w:rsidRPr="0018459D">
        <w:rPr>
          <w:rFonts w:eastAsia="Calibri"/>
          <w:sz w:val="28"/>
          <w:szCs w:val="28"/>
        </w:rPr>
        <w:t xml:space="preserve">  5-</w:t>
      </w:r>
      <w:r w:rsidRPr="0018459D">
        <w:rPr>
          <w:rFonts w:eastAsia="Calibri"/>
          <w:sz w:val="28"/>
          <w:szCs w:val="28"/>
        </w:rPr>
        <w:t>9</w:t>
      </w:r>
      <w:r w:rsidR="00791F25" w:rsidRPr="0018459D">
        <w:rPr>
          <w:rFonts w:eastAsia="Calibri"/>
          <w:sz w:val="28"/>
          <w:szCs w:val="28"/>
        </w:rPr>
        <w:t xml:space="preserve"> лет</w:t>
      </w:r>
      <w:r w:rsidRPr="0018459D">
        <w:rPr>
          <w:rFonts w:eastAsia="Calibri"/>
          <w:sz w:val="28"/>
          <w:szCs w:val="28"/>
        </w:rPr>
        <w:t>.</w:t>
      </w:r>
    </w:p>
    <w:p w:rsidR="00791F25" w:rsidRPr="0018459D" w:rsidRDefault="00791F25" w:rsidP="001E6E75">
      <w:pPr>
        <w:pStyle w:val="Default"/>
        <w:spacing w:line="360" w:lineRule="auto"/>
        <w:ind w:firstLine="709"/>
        <w:jc w:val="both"/>
        <w:rPr>
          <w:sz w:val="28"/>
          <w:szCs w:val="28"/>
        </w:rPr>
      </w:pPr>
      <w:r w:rsidRPr="0018459D">
        <w:rPr>
          <w:sz w:val="28"/>
          <w:szCs w:val="28"/>
        </w:rPr>
        <w:t>Образовательная деятельность обучающихся проходит в виде групповых</w:t>
      </w:r>
      <w:r w:rsidR="00FD1626">
        <w:rPr>
          <w:sz w:val="28"/>
          <w:szCs w:val="28"/>
        </w:rPr>
        <w:t xml:space="preserve"> или индивидуальных игровых занятий</w:t>
      </w:r>
      <w:r w:rsidRPr="0018459D">
        <w:rPr>
          <w:sz w:val="28"/>
          <w:szCs w:val="28"/>
        </w:rPr>
        <w:t xml:space="preserve"> в форме совместной образовательной деятельности педагога с детьми. Программа рассчитана на 1 года обучения – 216 часова в каждой группе. Необходимо учитывать, что для успешного освоения программы занятия в группе должны сочетаться с индивидуальной помощью педагога каждому ребенку, поэтому оптимальное количество детей в группе должно быть не более 6 человек. Продолжительность одного занятия – не более 40 минут. </w:t>
      </w:r>
    </w:p>
    <w:p w:rsidR="00791F25" w:rsidRPr="0018459D" w:rsidRDefault="00791F25" w:rsidP="001E6E75">
      <w:pPr>
        <w:pStyle w:val="a4"/>
        <w:spacing w:line="360" w:lineRule="auto"/>
        <w:ind w:firstLine="709"/>
        <w:jc w:val="both"/>
        <w:rPr>
          <w:rFonts w:ascii="Times New Roman" w:eastAsia="Calibri" w:hAnsi="Times New Roman"/>
          <w:b/>
          <w:sz w:val="28"/>
          <w:szCs w:val="28"/>
        </w:rPr>
      </w:pPr>
      <w:r w:rsidRPr="0018459D">
        <w:rPr>
          <w:rFonts w:ascii="Times New Roman" w:eastAsia="Calibri" w:hAnsi="Times New Roman"/>
          <w:b/>
          <w:sz w:val="28"/>
          <w:szCs w:val="28"/>
        </w:rPr>
        <w:t>Уровень программы, объем и сроки реализации.</w:t>
      </w:r>
    </w:p>
    <w:p w:rsidR="00791F25" w:rsidRPr="0018459D" w:rsidRDefault="00791F25" w:rsidP="001E6E75">
      <w:pPr>
        <w:pStyle w:val="a4"/>
        <w:spacing w:line="360" w:lineRule="auto"/>
        <w:ind w:firstLine="709"/>
        <w:jc w:val="both"/>
        <w:rPr>
          <w:rFonts w:ascii="Times New Roman" w:eastAsia="Calibri" w:hAnsi="Times New Roman"/>
          <w:sz w:val="28"/>
          <w:szCs w:val="28"/>
        </w:rPr>
      </w:pPr>
      <w:r w:rsidRPr="0018459D">
        <w:rPr>
          <w:rFonts w:ascii="Times New Roman" w:eastAsia="Calibri" w:hAnsi="Times New Roman"/>
          <w:b/>
          <w:sz w:val="28"/>
          <w:szCs w:val="28"/>
        </w:rPr>
        <w:t>Уровень программы</w:t>
      </w:r>
      <w:r w:rsidR="00F43F53">
        <w:rPr>
          <w:rFonts w:ascii="Times New Roman" w:eastAsia="Calibri" w:hAnsi="Times New Roman"/>
          <w:sz w:val="28"/>
          <w:szCs w:val="28"/>
        </w:rPr>
        <w:t xml:space="preserve"> – стартовый</w:t>
      </w:r>
      <w:r w:rsidRPr="0018459D">
        <w:rPr>
          <w:rFonts w:ascii="Times New Roman" w:eastAsia="Calibri" w:hAnsi="Times New Roman"/>
          <w:sz w:val="28"/>
          <w:szCs w:val="28"/>
        </w:rPr>
        <w:t>.</w:t>
      </w:r>
    </w:p>
    <w:p w:rsidR="00791F25" w:rsidRPr="0018459D" w:rsidRDefault="00791F25" w:rsidP="001E6E75">
      <w:pPr>
        <w:pStyle w:val="a4"/>
        <w:spacing w:line="360" w:lineRule="auto"/>
        <w:ind w:firstLine="709"/>
        <w:jc w:val="both"/>
        <w:rPr>
          <w:rFonts w:ascii="Times New Roman" w:eastAsia="Calibri" w:hAnsi="Times New Roman"/>
          <w:sz w:val="28"/>
          <w:szCs w:val="28"/>
        </w:rPr>
      </w:pPr>
      <w:r w:rsidRPr="0018459D">
        <w:rPr>
          <w:rFonts w:ascii="Times New Roman" w:eastAsia="Calibri" w:hAnsi="Times New Roman"/>
          <w:b/>
          <w:sz w:val="28"/>
          <w:szCs w:val="28"/>
        </w:rPr>
        <w:t>Объем программы, сроки реализации</w:t>
      </w:r>
      <w:r w:rsidRPr="0018459D">
        <w:rPr>
          <w:rFonts w:ascii="Times New Roman" w:eastAsia="Calibri" w:hAnsi="Times New Roman"/>
          <w:sz w:val="28"/>
          <w:szCs w:val="28"/>
        </w:rPr>
        <w:t xml:space="preserve"> – 1 год, 216 часов.</w:t>
      </w:r>
    </w:p>
    <w:p w:rsidR="00791F25" w:rsidRPr="0018459D" w:rsidRDefault="00791F25" w:rsidP="001E6E75">
      <w:pPr>
        <w:pStyle w:val="a4"/>
        <w:spacing w:line="360" w:lineRule="auto"/>
        <w:ind w:firstLine="709"/>
        <w:jc w:val="both"/>
        <w:rPr>
          <w:rFonts w:ascii="Times New Roman" w:eastAsia="Calibri" w:hAnsi="Times New Roman"/>
          <w:sz w:val="28"/>
          <w:szCs w:val="28"/>
        </w:rPr>
      </w:pPr>
      <w:r w:rsidRPr="0018459D">
        <w:rPr>
          <w:rFonts w:ascii="Times New Roman" w:eastAsia="Calibri" w:hAnsi="Times New Roman"/>
          <w:b/>
          <w:sz w:val="28"/>
          <w:szCs w:val="28"/>
        </w:rPr>
        <w:t>Форма обучения</w:t>
      </w:r>
      <w:r w:rsidRPr="0018459D">
        <w:rPr>
          <w:rFonts w:ascii="Times New Roman" w:eastAsia="Calibri" w:hAnsi="Times New Roman"/>
          <w:sz w:val="28"/>
          <w:szCs w:val="28"/>
        </w:rPr>
        <w:t xml:space="preserve"> – очная, 3 занятия в неделю по 40 минут.</w:t>
      </w:r>
    </w:p>
    <w:p w:rsidR="00791F25" w:rsidRPr="0018459D" w:rsidRDefault="00791F25" w:rsidP="001E6E75">
      <w:pPr>
        <w:pStyle w:val="a4"/>
        <w:spacing w:line="360" w:lineRule="auto"/>
        <w:ind w:firstLine="709"/>
        <w:jc w:val="both"/>
        <w:rPr>
          <w:rFonts w:ascii="Times New Roman" w:eastAsia="Calibri" w:hAnsi="Times New Roman"/>
          <w:sz w:val="28"/>
          <w:szCs w:val="28"/>
        </w:rPr>
      </w:pPr>
      <w:r w:rsidRPr="0018459D">
        <w:rPr>
          <w:rFonts w:ascii="Times New Roman" w:eastAsia="Calibri" w:hAnsi="Times New Roman"/>
          <w:b/>
          <w:sz w:val="28"/>
          <w:szCs w:val="28"/>
        </w:rPr>
        <w:t>Режим занятий</w:t>
      </w:r>
      <w:r w:rsidRPr="0018459D">
        <w:rPr>
          <w:rFonts w:ascii="Times New Roman" w:eastAsia="Calibri" w:hAnsi="Times New Roman"/>
          <w:sz w:val="28"/>
          <w:szCs w:val="28"/>
        </w:rPr>
        <w:t xml:space="preserve"> – 1 год обучения – 216 часа, 6 часов в неделю.</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 xml:space="preserve"> </w:t>
      </w:r>
      <w:r w:rsidRPr="0018459D">
        <w:rPr>
          <w:rFonts w:ascii="Times New Roman" w:hAnsi="Times New Roman"/>
          <w:b/>
          <w:sz w:val="28"/>
          <w:szCs w:val="28"/>
        </w:rPr>
        <w:t>Возраст учащихся в группах</w:t>
      </w:r>
      <w:r w:rsidR="0018459D" w:rsidRPr="0018459D">
        <w:rPr>
          <w:rFonts w:ascii="Times New Roman" w:hAnsi="Times New Roman"/>
          <w:sz w:val="28"/>
          <w:szCs w:val="28"/>
        </w:rPr>
        <w:t xml:space="preserve"> – 5-9 </w:t>
      </w:r>
      <w:r w:rsidRPr="0018459D">
        <w:rPr>
          <w:rFonts w:ascii="Times New Roman" w:hAnsi="Times New Roman"/>
          <w:sz w:val="28"/>
          <w:szCs w:val="28"/>
        </w:rPr>
        <w:t>лет.</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 xml:space="preserve"> </w:t>
      </w:r>
      <w:r w:rsidRPr="0018459D">
        <w:rPr>
          <w:rFonts w:ascii="Times New Roman" w:hAnsi="Times New Roman"/>
          <w:b/>
          <w:sz w:val="28"/>
          <w:szCs w:val="28"/>
        </w:rPr>
        <w:t>Количество детей в группах</w:t>
      </w:r>
      <w:r w:rsidRPr="0018459D">
        <w:rPr>
          <w:rFonts w:ascii="Times New Roman" w:hAnsi="Times New Roman"/>
          <w:sz w:val="28"/>
          <w:szCs w:val="28"/>
        </w:rPr>
        <w:t xml:space="preserve"> – не более 6 человек. </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b/>
          <w:sz w:val="28"/>
          <w:szCs w:val="28"/>
        </w:rPr>
        <w:t>Уровень подготовки детей при приеме в группу</w:t>
      </w:r>
      <w:r w:rsidRPr="0018459D">
        <w:rPr>
          <w:rFonts w:ascii="Times New Roman" w:hAnsi="Times New Roman"/>
          <w:sz w:val="28"/>
          <w:szCs w:val="28"/>
        </w:rPr>
        <w:t xml:space="preserve">: </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 xml:space="preserve">а) неподготовленные дети; </w:t>
      </w:r>
    </w:p>
    <w:p w:rsidR="00791F25" w:rsidRPr="0018459D" w:rsidRDefault="00791F25" w:rsidP="001E6E75">
      <w:pPr>
        <w:pStyle w:val="a4"/>
        <w:spacing w:line="360" w:lineRule="auto"/>
        <w:ind w:firstLine="709"/>
        <w:jc w:val="both"/>
        <w:rPr>
          <w:rFonts w:ascii="Times New Roman" w:eastAsia="Calibri" w:hAnsi="Times New Roman"/>
          <w:sz w:val="28"/>
          <w:szCs w:val="28"/>
        </w:rPr>
      </w:pPr>
      <w:r w:rsidRPr="0018459D">
        <w:rPr>
          <w:rFonts w:ascii="Times New Roman" w:hAnsi="Times New Roman"/>
          <w:sz w:val="28"/>
          <w:szCs w:val="28"/>
        </w:rPr>
        <w:t>- Основанием для приема детей является письменное заявление родителей.</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b/>
          <w:sz w:val="28"/>
          <w:szCs w:val="28"/>
        </w:rPr>
      </w:pPr>
      <w:r w:rsidRPr="0018459D">
        <w:rPr>
          <w:rFonts w:ascii="Times New Roman" w:hAnsi="Times New Roman"/>
          <w:b/>
          <w:sz w:val="28"/>
          <w:szCs w:val="28"/>
        </w:rPr>
        <w:t>Основные направления программы</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b/>
          <w:sz w:val="28"/>
          <w:szCs w:val="28"/>
        </w:rPr>
        <w:t>Игровая деятельность</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Формировать желание действовать с различным игровым материалом, развивать игровые умения;</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Побуждать детей к самостоятельной игре, вызывая эмоционально положительный отклик на игровое действие;</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Учить детей разыгрывать несложные представления по знакомым литературным произведениям в театре на песке. </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lastRenderedPageBreak/>
        <w:t xml:space="preserve">   В сюжетных играх в песочнице воспитывать творческую самостоятельность.</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b/>
          <w:sz w:val="28"/>
          <w:szCs w:val="28"/>
        </w:rPr>
        <w:t>Эмоционально – волевое</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Используя песочницу позитивно влиять на эмоциональное проявление самочувствия детей:</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снизить уровень нервно – психического напряжения;</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способствовать возникновению положительных эмоций.</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Воспитывать дружеские взаимоотношения между детьми, формировать навыки игрового взаимодействия;</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Помочь приобрести опыт, посредством обыгрывания игровых ситуаций, самостоятельного разрешения конфликтов;</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b/>
          <w:sz w:val="28"/>
          <w:szCs w:val="28"/>
        </w:rPr>
      </w:pPr>
      <w:r w:rsidRPr="0018459D">
        <w:rPr>
          <w:rFonts w:ascii="Times New Roman" w:hAnsi="Times New Roman"/>
          <w:sz w:val="28"/>
          <w:szCs w:val="28"/>
        </w:rPr>
        <w:t xml:space="preserve">   Развивать умение слушать и слышать друг друга.</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b/>
          <w:sz w:val="28"/>
          <w:szCs w:val="28"/>
        </w:rPr>
        <w:t>Сенсомоторное</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Учить детей рассматриванию предметов, используя различные виды восприятия: зрительное,</w:t>
      </w:r>
      <w:r w:rsidR="00F43F53">
        <w:rPr>
          <w:rFonts w:ascii="Times New Roman" w:hAnsi="Times New Roman"/>
          <w:sz w:val="28"/>
          <w:szCs w:val="28"/>
        </w:rPr>
        <w:t xml:space="preserve"> тактильное, слуховое, звуковое.</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Учить детей воспринимать предметы, выделяя их разнообразные свойства и отношения (цвет, форму, величину, расположение в пространстве);</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Развивать умение сравнивать предметы, устанавливать их сходства и различия;</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Совершенствовать координацию рук и глаза; развивать мелкую моторику рук в действии с предметами.</w:t>
      </w:r>
    </w:p>
    <w:p w:rsidR="00791F25" w:rsidRPr="0018459D" w:rsidRDefault="00791F25" w:rsidP="00F43F53">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Посредством игр и игровых упражнений с песком формировать у детей  элементарн</w:t>
      </w:r>
      <w:r w:rsidR="00F43F53">
        <w:rPr>
          <w:rFonts w:ascii="Times New Roman" w:hAnsi="Times New Roman"/>
          <w:sz w:val="28"/>
          <w:szCs w:val="28"/>
        </w:rPr>
        <w:t>ые математические представления, п</w:t>
      </w:r>
      <w:r w:rsidRPr="0018459D">
        <w:rPr>
          <w:rFonts w:ascii="Times New Roman" w:hAnsi="Times New Roman"/>
          <w:sz w:val="28"/>
          <w:szCs w:val="28"/>
        </w:rPr>
        <w:t>омочь детям  овладеть математической терминологией: называние цифр, числа</w:t>
      </w:r>
      <w:r w:rsidR="00F43F53">
        <w:rPr>
          <w:rFonts w:ascii="Times New Roman" w:hAnsi="Times New Roman"/>
          <w:sz w:val="28"/>
          <w:szCs w:val="28"/>
        </w:rPr>
        <w:t>.</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b/>
          <w:sz w:val="28"/>
          <w:szCs w:val="28"/>
        </w:rPr>
        <w:t>Развитие речи</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xml:space="preserve">   Работу по развитию речи осуществлять через специально организованную среду, с использованием песочницы, по следующим направлениям:</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развивать точность понимания речи;</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lastRenderedPageBreak/>
        <w:t>- способствовать развитию артикуляции звуков, вызывая речевые подражания;</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обогащать, уточнять и активизировать словарь детей, используя употребление существительных, глаголов, предлогов и наречий, качественных и количественных прилагательных;</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используя фигурки настольного театра, привлекать детей к связному изложению отрывков из знакомых сказок и речетворчеству;</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используя  игры – инсценировки в создании песочной картины, формировать диалогическую и монологическую речь;</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sz w:val="28"/>
          <w:szCs w:val="28"/>
        </w:rPr>
        <w:t>- пробудить речевую активность; умение ребенка вступать в разговор, поддерживать беседу, делиться своими впечатлениями и переживаниями.</w:t>
      </w:r>
    </w:p>
    <w:p w:rsidR="00791F25" w:rsidRPr="0018459D" w:rsidRDefault="00791F25" w:rsidP="001E6E75">
      <w:pPr>
        <w:pStyle w:val="a6"/>
        <w:tabs>
          <w:tab w:val="left" w:pos="2895"/>
          <w:tab w:val="center" w:pos="4860"/>
        </w:tabs>
        <w:spacing w:after="0" w:line="360" w:lineRule="auto"/>
        <w:ind w:left="0" w:firstLine="709"/>
        <w:jc w:val="both"/>
        <w:rPr>
          <w:rFonts w:ascii="Times New Roman" w:hAnsi="Times New Roman"/>
          <w:sz w:val="28"/>
          <w:szCs w:val="28"/>
        </w:rPr>
      </w:pPr>
      <w:r w:rsidRPr="0018459D">
        <w:rPr>
          <w:rFonts w:ascii="Times New Roman" w:hAnsi="Times New Roman"/>
          <w:b/>
          <w:sz w:val="28"/>
          <w:szCs w:val="28"/>
        </w:rPr>
        <w:t>Основная идея программы</w:t>
      </w:r>
    </w:p>
    <w:p w:rsidR="00791F25" w:rsidRPr="0018459D" w:rsidRDefault="00791F25" w:rsidP="001E6E75">
      <w:pPr>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 xml:space="preserve">Основная идея программы – используя игры с песком, позитивно влиять на эмоциональное самочувствие детей, снизить уровень нервно-психического напряжения, стабилизировать внутреннее состояние, способствовать возникновению положительных эмоций. </w:t>
      </w:r>
    </w:p>
    <w:p w:rsidR="00791F25" w:rsidRPr="0018459D" w:rsidRDefault="00791F25" w:rsidP="001E6E75">
      <w:pPr>
        <w:tabs>
          <w:tab w:val="left" w:pos="2895"/>
          <w:tab w:val="center" w:pos="5103"/>
        </w:tabs>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 xml:space="preserve">     Современный подход к использованию песочницы в развитии и коррекции эмоционально-волевой и познавательной сфер детей д</w:t>
      </w:r>
      <w:r w:rsidR="00F43F53">
        <w:rPr>
          <w:rFonts w:ascii="Times New Roman" w:hAnsi="Times New Roman" w:cs="Times New Roman"/>
          <w:sz w:val="28"/>
          <w:szCs w:val="28"/>
        </w:rPr>
        <w:t>ошкольного возраста направлен</w:t>
      </w:r>
      <w:r w:rsidRPr="0018459D">
        <w:rPr>
          <w:rFonts w:ascii="Times New Roman" w:hAnsi="Times New Roman" w:cs="Times New Roman"/>
          <w:sz w:val="28"/>
          <w:szCs w:val="28"/>
        </w:rPr>
        <w:t>:</w:t>
      </w:r>
    </w:p>
    <w:p w:rsidR="00791F25" w:rsidRPr="0018459D" w:rsidRDefault="00F43F53" w:rsidP="00F43F53">
      <w:pPr>
        <w:pStyle w:val="a6"/>
        <w:numPr>
          <w:ilvl w:val="0"/>
          <w:numId w:val="1"/>
        </w:numPr>
        <w:tabs>
          <w:tab w:val="left" w:pos="2895"/>
          <w:tab w:val="center" w:pos="5103"/>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на </w:t>
      </w:r>
      <w:r w:rsidR="00791F25" w:rsidRPr="0018459D">
        <w:rPr>
          <w:rFonts w:ascii="Times New Roman" w:hAnsi="Times New Roman"/>
          <w:sz w:val="28"/>
          <w:szCs w:val="28"/>
        </w:rPr>
        <w:t>понимание и принятие индивидуальных особенностей ребенка в  качестве важнейшего компонента процесса обучения и формирования навыков проживания своих эмоций в различных эмоциональных ситуациях;</w:t>
      </w:r>
    </w:p>
    <w:p w:rsidR="00791F25" w:rsidRPr="0018459D" w:rsidRDefault="00791F25" w:rsidP="00F43F53">
      <w:pPr>
        <w:pStyle w:val="a6"/>
        <w:numPr>
          <w:ilvl w:val="0"/>
          <w:numId w:val="1"/>
        </w:numPr>
        <w:tabs>
          <w:tab w:val="left" w:pos="2895"/>
          <w:tab w:val="center" w:pos="5103"/>
        </w:tabs>
        <w:spacing w:after="0" w:line="360" w:lineRule="auto"/>
        <w:ind w:left="0" w:firstLine="0"/>
        <w:jc w:val="both"/>
        <w:rPr>
          <w:rFonts w:ascii="Times New Roman" w:hAnsi="Times New Roman"/>
          <w:sz w:val="28"/>
          <w:szCs w:val="28"/>
        </w:rPr>
      </w:pPr>
      <w:r w:rsidRPr="0018459D">
        <w:rPr>
          <w:rFonts w:ascii="Times New Roman" w:hAnsi="Times New Roman"/>
          <w:sz w:val="28"/>
          <w:szCs w:val="28"/>
        </w:rPr>
        <w:t>формирование эмоциональной стабильности и положительной самооценки, развитие коммуникативных навыков, развитие у детей способности к эмоциональной регуляции собственного поведения, формирование психических новообразований, необходимых для успешного обучения в начальной школе (произвольности), через создание позитивного эмоционального фона;</w:t>
      </w:r>
    </w:p>
    <w:p w:rsidR="00791F25" w:rsidRPr="0018459D" w:rsidRDefault="00791F25" w:rsidP="00F43F53">
      <w:pPr>
        <w:pStyle w:val="a6"/>
        <w:numPr>
          <w:ilvl w:val="0"/>
          <w:numId w:val="1"/>
        </w:numPr>
        <w:tabs>
          <w:tab w:val="left" w:pos="2895"/>
          <w:tab w:val="center" w:pos="5103"/>
        </w:tabs>
        <w:spacing w:after="0" w:line="360" w:lineRule="auto"/>
        <w:ind w:left="0" w:firstLine="0"/>
        <w:jc w:val="both"/>
        <w:rPr>
          <w:rFonts w:ascii="Times New Roman" w:hAnsi="Times New Roman"/>
          <w:sz w:val="28"/>
          <w:szCs w:val="28"/>
        </w:rPr>
      </w:pPr>
      <w:r w:rsidRPr="0018459D">
        <w:rPr>
          <w:rFonts w:ascii="Times New Roman" w:hAnsi="Times New Roman"/>
          <w:sz w:val="28"/>
          <w:szCs w:val="28"/>
        </w:rPr>
        <w:lastRenderedPageBreak/>
        <w:t>гибкость и вариативность занятий, методическое модулирование одного и того же материала, позволяет педагогу, трансформируя, видоизменяя, дополняя, повторяя одну и туже модель, открыть новые возможности творчеству ребенка.</w:t>
      </w:r>
    </w:p>
    <w:p w:rsidR="00791F25" w:rsidRPr="00F43F53" w:rsidRDefault="00791F25" w:rsidP="00F43F53">
      <w:pPr>
        <w:numPr>
          <w:ilvl w:val="0"/>
          <w:numId w:val="1"/>
        </w:numPr>
        <w:tabs>
          <w:tab w:val="left" w:pos="2895"/>
          <w:tab w:val="center" w:pos="5103"/>
        </w:tabs>
        <w:spacing w:after="0" w:line="360" w:lineRule="auto"/>
        <w:ind w:left="0" w:firstLine="0"/>
        <w:jc w:val="both"/>
        <w:rPr>
          <w:rFonts w:ascii="Times New Roman" w:hAnsi="Times New Roman" w:cs="Times New Roman"/>
          <w:b/>
          <w:sz w:val="28"/>
          <w:szCs w:val="28"/>
        </w:rPr>
      </w:pPr>
      <w:r w:rsidRPr="0018459D">
        <w:rPr>
          <w:rFonts w:ascii="Times New Roman" w:hAnsi="Times New Roman" w:cs="Times New Roman"/>
          <w:sz w:val="28"/>
          <w:szCs w:val="28"/>
        </w:rPr>
        <w:t>песочница используется как среда для общения человека с самим собой и символами реального мира.</w:t>
      </w:r>
    </w:p>
    <w:p w:rsidR="00791F25" w:rsidRPr="0018459D" w:rsidRDefault="00F43F53" w:rsidP="001E6E75">
      <w:pPr>
        <w:pStyle w:val="a4"/>
        <w:spacing w:line="360" w:lineRule="auto"/>
        <w:ind w:firstLine="709"/>
        <w:jc w:val="both"/>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 xml:space="preserve">Основное содержание </w:t>
      </w:r>
      <w:r w:rsidR="00791F25" w:rsidRPr="0018459D">
        <w:rPr>
          <w:rFonts w:ascii="Times New Roman" w:eastAsiaTheme="minorHAnsi" w:hAnsi="Times New Roman"/>
          <w:b/>
          <w:bCs/>
          <w:sz w:val="28"/>
          <w:szCs w:val="28"/>
          <w:lang w:eastAsia="en-US"/>
        </w:rPr>
        <w:t xml:space="preserve"> занятий:</w:t>
      </w:r>
    </w:p>
    <w:p w:rsidR="00791F25" w:rsidRPr="0018459D" w:rsidRDefault="00791F25" w:rsidP="001E6E75">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b/>
          <w:iCs/>
          <w:sz w:val="28"/>
          <w:szCs w:val="28"/>
          <w:lang w:eastAsia="en-US"/>
        </w:rPr>
        <w:t>Обучающие игры:</w:t>
      </w:r>
      <w:r w:rsidRPr="0018459D">
        <w:rPr>
          <w:rFonts w:ascii="Times New Roman" w:eastAsiaTheme="minorHAnsi" w:hAnsi="Times New Roman"/>
          <w:iCs/>
          <w:sz w:val="28"/>
          <w:szCs w:val="28"/>
          <w:lang w:eastAsia="en-US"/>
        </w:rPr>
        <w:t xml:space="preserve"> </w:t>
      </w:r>
      <w:r w:rsidRPr="0018459D">
        <w:rPr>
          <w:rFonts w:ascii="Times New Roman" w:eastAsiaTheme="minorHAnsi" w:hAnsi="Times New Roman"/>
          <w:sz w:val="28"/>
          <w:szCs w:val="28"/>
          <w:lang w:eastAsia="en-US"/>
        </w:rPr>
        <w:t>Они облегчат процесс обучения ребенка чтению, письму, счету и грамоте.</w:t>
      </w:r>
    </w:p>
    <w:p w:rsidR="00791F25" w:rsidRPr="0018459D" w:rsidRDefault="00791F25" w:rsidP="001E6E75">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b/>
          <w:iCs/>
          <w:sz w:val="28"/>
          <w:szCs w:val="28"/>
          <w:lang w:eastAsia="en-US"/>
        </w:rPr>
        <w:t>Познавательные игры:</w:t>
      </w:r>
      <w:r w:rsidRPr="0018459D">
        <w:rPr>
          <w:rFonts w:ascii="Times New Roman" w:eastAsiaTheme="minorHAnsi" w:hAnsi="Times New Roman"/>
          <w:iCs/>
          <w:sz w:val="28"/>
          <w:szCs w:val="28"/>
          <w:lang w:eastAsia="en-US"/>
        </w:rPr>
        <w:t xml:space="preserve"> </w:t>
      </w:r>
      <w:r w:rsidRPr="0018459D">
        <w:rPr>
          <w:rFonts w:ascii="Times New Roman" w:eastAsiaTheme="minorHAnsi" w:hAnsi="Times New Roman"/>
          <w:sz w:val="28"/>
          <w:szCs w:val="28"/>
          <w:lang w:eastAsia="en-US"/>
        </w:rPr>
        <w:t>С их помощью дети узнают о том, как м</w:t>
      </w:r>
      <w:r w:rsidR="00F43F53">
        <w:rPr>
          <w:rFonts w:ascii="Times New Roman" w:eastAsiaTheme="minorHAnsi" w:hAnsi="Times New Roman"/>
          <w:sz w:val="28"/>
          <w:szCs w:val="28"/>
          <w:lang w:eastAsia="en-US"/>
        </w:rPr>
        <w:t>ногогранен наш м</w:t>
      </w:r>
      <w:r w:rsidRPr="0018459D">
        <w:rPr>
          <w:rFonts w:ascii="Times New Roman" w:eastAsiaTheme="minorHAnsi" w:hAnsi="Times New Roman"/>
          <w:sz w:val="28"/>
          <w:szCs w:val="28"/>
          <w:lang w:eastAsia="en-US"/>
        </w:rPr>
        <w:t>ир, познакомятся с историей своего города, историческими событиями и героями.</w:t>
      </w:r>
    </w:p>
    <w:p w:rsidR="00791F25" w:rsidRPr="0018459D" w:rsidRDefault="00791F25" w:rsidP="001E6E75">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b/>
          <w:iCs/>
          <w:sz w:val="28"/>
          <w:szCs w:val="28"/>
          <w:lang w:eastAsia="en-US"/>
        </w:rPr>
        <w:t xml:space="preserve">Проективные игры: </w:t>
      </w:r>
      <w:r w:rsidRPr="0018459D">
        <w:rPr>
          <w:rFonts w:ascii="Times New Roman" w:eastAsiaTheme="minorHAnsi" w:hAnsi="Times New Roman"/>
          <w:sz w:val="28"/>
          <w:szCs w:val="28"/>
          <w:lang w:eastAsia="en-US"/>
        </w:rPr>
        <w:t>Детское творчество на песке и стиль взаимодействия в ходе игры по сути являются проекцией внутреннего мира ребенка, то есть переносом вовне его переживаний, желаний, умений, возможностей.</w:t>
      </w:r>
    </w:p>
    <w:p w:rsidR="00791F25" w:rsidRPr="0018459D" w:rsidRDefault="00791F25" w:rsidP="001E6E75">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Программа направлена на преодоление стрессовых состояний у детей, развитие эмоциональной сферы личности, психокоррекцию, поддержание психологического здоровья.</w:t>
      </w:r>
    </w:p>
    <w:p w:rsidR="00791F25" w:rsidRPr="0018459D" w:rsidRDefault="00791F25" w:rsidP="001E6E75">
      <w:pPr>
        <w:pStyle w:val="Default"/>
        <w:spacing w:line="360" w:lineRule="auto"/>
        <w:ind w:firstLine="709"/>
        <w:jc w:val="both"/>
        <w:rPr>
          <w:sz w:val="28"/>
          <w:szCs w:val="28"/>
        </w:rPr>
      </w:pPr>
      <w:r w:rsidRPr="0018459D">
        <w:rPr>
          <w:b/>
          <w:bCs/>
          <w:sz w:val="28"/>
          <w:szCs w:val="28"/>
        </w:rPr>
        <w:t xml:space="preserve">Цель </w:t>
      </w:r>
      <w:r w:rsidR="00121EB1" w:rsidRPr="0018459D">
        <w:rPr>
          <w:sz w:val="28"/>
          <w:szCs w:val="28"/>
        </w:rPr>
        <w:t>адаптированной дополнительной общеобразовательной программы «Песочная страна»</w:t>
      </w:r>
      <w:r w:rsidRPr="0018459D">
        <w:rPr>
          <w:sz w:val="28"/>
          <w:szCs w:val="28"/>
        </w:rPr>
        <w:t xml:space="preserve">: </w:t>
      </w:r>
      <w:r w:rsidR="00121EB1" w:rsidRPr="0018459D">
        <w:rPr>
          <w:sz w:val="28"/>
          <w:szCs w:val="28"/>
        </w:rPr>
        <w:t>коррекция психического и личностного</w:t>
      </w:r>
      <w:r w:rsidRPr="0018459D">
        <w:rPr>
          <w:sz w:val="28"/>
          <w:szCs w:val="28"/>
        </w:rPr>
        <w:t xml:space="preserve"> рост</w:t>
      </w:r>
      <w:r w:rsidR="00121EB1" w:rsidRPr="0018459D">
        <w:rPr>
          <w:sz w:val="28"/>
          <w:szCs w:val="28"/>
        </w:rPr>
        <w:t>а</w:t>
      </w:r>
      <w:r w:rsidRPr="0018459D">
        <w:rPr>
          <w:sz w:val="28"/>
          <w:szCs w:val="28"/>
        </w:rPr>
        <w:t xml:space="preserve"> ребенка через создание зоны ближайшего развития. </w:t>
      </w:r>
    </w:p>
    <w:p w:rsidR="00791F25" w:rsidRPr="0018459D" w:rsidRDefault="00791F25" w:rsidP="001E6E75">
      <w:pPr>
        <w:pStyle w:val="Default"/>
        <w:spacing w:line="360" w:lineRule="auto"/>
        <w:ind w:firstLine="709"/>
        <w:jc w:val="both"/>
        <w:rPr>
          <w:b/>
          <w:bCs/>
          <w:sz w:val="28"/>
          <w:szCs w:val="28"/>
        </w:rPr>
      </w:pPr>
      <w:r w:rsidRPr="0018459D">
        <w:rPr>
          <w:b/>
          <w:bCs/>
          <w:sz w:val="28"/>
          <w:szCs w:val="28"/>
        </w:rPr>
        <w:t>Задачи:</w:t>
      </w:r>
    </w:p>
    <w:p w:rsidR="00791F25" w:rsidRPr="0018459D" w:rsidRDefault="00791F25" w:rsidP="001E6E75">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Образовательные:</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Theme="minorHAnsi" w:hAnsi="Times New Roman"/>
          <w:sz w:val="28"/>
          <w:szCs w:val="28"/>
          <w:lang w:eastAsia="en-US"/>
        </w:rPr>
        <w:t>1</w:t>
      </w:r>
      <w:r w:rsidRPr="0018459D">
        <w:rPr>
          <w:rFonts w:ascii="Times New Roman" w:eastAsia="F1" w:hAnsi="Times New Roman"/>
          <w:sz w:val="28"/>
          <w:szCs w:val="28"/>
          <w:lang w:eastAsia="en-US"/>
        </w:rPr>
        <w:t>. Развитие творческих способностей;</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Theme="minorHAnsi" w:hAnsi="Times New Roman"/>
          <w:sz w:val="28"/>
          <w:szCs w:val="28"/>
          <w:lang w:eastAsia="en-US"/>
        </w:rPr>
        <w:t xml:space="preserve">2. </w:t>
      </w:r>
      <w:r w:rsidRPr="0018459D">
        <w:rPr>
          <w:rFonts w:ascii="Times New Roman" w:eastAsia="F1" w:hAnsi="Times New Roman"/>
          <w:sz w:val="28"/>
          <w:szCs w:val="28"/>
          <w:lang w:eastAsia="en-US"/>
        </w:rPr>
        <w:t>Закрепление определенных знаний о себе и об окружающем мире;</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Theme="minorHAnsi" w:hAnsi="Times New Roman"/>
          <w:sz w:val="28"/>
          <w:szCs w:val="28"/>
          <w:lang w:eastAsia="en-US"/>
        </w:rPr>
        <w:t>3</w:t>
      </w:r>
      <w:r w:rsidRPr="0018459D">
        <w:rPr>
          <w:rFonts w:ascii="Times New Roman" w:eastAsia="F1" w:hAnsi="Times New Roman"/>
          <w:sz w:val="28"/>
          <w:szCs w:val="28"/>
          <w:lang w:eastAsia="en-US"/>
        </w:rPr>
        <w:t>. Развитие речевой активности, словарного запаса.</w:t>
      </w:r>
    </w:p>
    <w:p w:rsidR="00791F25" w:rsidRPr="0018459D" w:rsidRDefault="00791F25" w:rsidP="001E6E75">
      <w:pPr>
        <w:pStyle w:val="a4"/>
        <w:spacing w:line="360" w:lineRule="auto"/>
        <w:ind w:firstLine="709"/>
        <w:jc w:val="both"/>
        <w:rPr>
          <w:rFonts w:ascii="Times New Roman" w:eastAsia="F1" w:hAnsi="Times New Roman"/>
          <w:sz w:val="28"/>
          <w:szCs w:val="28"/>
          <w:lang w:eastAsia="en-US"/>
        </w:rPr>
      </w:pPr>
      <w:r w:rsidRPr="0018459D">
        <w:rPr>
          <w:rFonts w:ascii="Times New Roman" w:eastAsia="F1" w:hAnsi="Times New Roman"/>
          <w:sz w:val="28"/>
          <w:szCs w:val="28"/>
          <w:lang w:eastAsia="en-US"/>
        </w:rPr>
        <w:t>Личностные:</w:t>
      </w:r>
    </w:p>
    <w:p w:rsidR="00791F25" w:rsidRPr="0018459D" w:rsidRDefault="00791F25" w:rsidP="001E6E75">
      <w:pPr>
        <w:pStyle w:val="Default"/>
        <w:spacing w:line="360" w:lineRule="auto"/>
        <w:ind w:firstLine="709"/>
        <w:jc w:val="both"/>
        <w:rPr>
          <w:sz w:val="28"/>
          <w:szCs w:val="28"/>
        </w:rPr>
      </w:pPr>
      <w:r w:rsidRPr="0018459D">
        <w:rPr>
          <w:rFonts w:eastAsia="F1"/>
          <w:sz w:val="28"/>
          <w:szCs w:val="28"/>
        </w:rPr>
        <w:t>1.</w:t>
      </w:r>
      <w:r w:rsidRPr="0018459D">
        <w:rPr>
          <w:sz w:val="28"/>
          <w:szCs w:val="28"/>
        </w:rPr>
        <w:t xml:space="preserve"> Формировать позитивное отношение к своему «Я»; </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2. Формировать позитивное отношение к сверстникам;</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3. Развивать навыки социального поведения;</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Метапредметные:</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lastRenderedPageBreak/>
        <w:t>1. Развивать фантазию и образное мышление;</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2. Способствовать проявлению эмпатии средствами песочной терапии;</w:t>
      </w:r>
    </w:p>
    <w:p w:rsidR="00791F25" w:rsidRPr="0018459D" w:rsidRDefault="00791F25" w:rsidP="001E6E75">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3. Побуждать детей к активным действиям и концентрации внимания.</w:t>
      </w:r>
    </w:p>
    <w:p w:rsidR="00791F25" w:rsidRDefault="00791F25"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B02057" w:rsidRDefault="00B02057" w:rsidP="001E6E75">
      <w:pPr>
        <w:pStyle w:val="a4"/>
        <w:spacing w:line="360" w:lineRule="auto"/>
        <w:ind w:firstLine="709"/>
        <w:jc w:val="both"/>
        <w:rPr>
          <w:rFonts w:ascii="Times New Roman" w:hAnsi="Times New Roman"/>
          <w:b/>
          <w:sz w:val="28"/>
          <w:szCs w:val="28"/>
        </w:rPr>
      </w:pPr>
    </w:p>
    <w:p w:rsidR="004C59F8" w:rsidRDefault="004C59F8" w:rsidP="001E6E75">
      <w:pPr>
        <w:pStyle w:val="a4"/>
        <w:spacing w:line="360" w:lineRule="auto"/>
        <w:ind w:firstLine="709"/>
        <w:jc w:val="both"/>
        <w:rPr>
          <w:rFonts w:ascii="Times New Roman" w:hAnsi="Times New Roman"/>
          <w:b/>
          <w:sz w:val="28"/>
          <w:szCs w:val="28"/>
        </w:rPr>
      </w:pPr>
    </w:p>
    <w:p w:rsidR="004C59F8" w:rsidRPr="0018459D" w:rsidRDefault="004C59F8" w:rsidP="001E6E75">
      <w:pPr>
        <w:pStyle w:val="a4"/>
        <w:spacing w:line="360" w:lineRule="auto"/>
        <w:ind w:firstLine="709"/>
        <w:jc w:val="both"/>
        <w:rPr>
          <w:rFonts w:ascii="Times New Roman" w:hAnsi="Times New Roman"/>
          <w:b/>
          <w:sz w:val="28"/>
          <w:szCs w:val="28"/>
        </w:rPr>
      </w:pPr>
    </w:p>
    <w:p w:rsidR="006C4991" w:rsidRPr="0018459D" w:rsidRDefault="006C4991" w:rsidP="001E6E75">
      <w:pPr>
        <w:pStyle w:val="a4"/>
        <w:spacing w:line="360" w:lineRule="auto"/>
        <w:ind w:firstLine="709"/>
        <w:jc w:val="both"/>
        <w:rPr>
          <w:rFonts w:ascii="Times New Roman" w:hAnsi="Times New Roman"/>
          <w:b/>
          <w:sz w:val="28"/>
          <w:szCs w:val="28"/>
        </w:rPr>
      </w:pPr>
      <w:r w:rsidRPr="0018459D">
        <w:rPr>
          <w:rFonts w:ascii="Times New Roman" w:hAnsi="Times New Roman"/>
          <w:b/>
          <w:sz w:val="28"/>
          <w:szCs w:val="28"/>
        </w:rPr>
        <w:lastRenderedPageBreak/>
        <w:t>Содержание программы</w:t>
      </w:r>
    </w:p>
    <w:p w:rsidR="006C4991" w:rsidRPr="0018459D" w:rsidRDefault="006C4991" w:rsidP="001E6E75">
      <w:pPr>
        <w:pStyle w:val="a4"/>
        <w:spacing w:line="360" w:lineRule="auto"/>
        <w:ind w:firstLine="709"/>
        <w:jc w:val="both"/>
        <w:rPr>
          <w:rFonts w:ascii="Times New Roman" w:hAnsi="Times New Roman"/>
          <w:b/>
          <w:sz w:val="28"/>
          <w:szCs w:val="28"/>
        </w:rPr>
      </w:pPr>
    </w:p>
    <w:p w:rsidR="006C4991" w:rsidRPr="0018459D" w:rsidRDefault="006C4991" w:rsidP="001E6E75">
      <w:pPr>
        <w:spacing w:after="0" w:line="360" w:lineRule="auto"/>
        <w:ind w:firstLine="709"/>
        <w:rPr>
          <w:rFonts w:ascii="Times New Roman" w:hAnsi="Times New Roman" w:cs="Times New Roman"/>
          <w:b/>
          <w:sz w:val="28"/>
          <w:szCs w:val="28"/>
        </w:rPr>
      </w:pPr>
      <w:r w:rsidRPr="0018459D">
        <w:rPr>
          <w:rFonts w:ascii="Times New Roman" w:hAnsi="Times New Roman" w:cs="Times New Roman"/>
          <w:b/>
          <w:sz w:val="28"/>
          <w:szCs w:val="28"/>
        </w:rPr>
        <w:t xml:space="preserve">                                                        Учебный план</w:t>
      </w:r>
    </w:p>
    <w:p w:rsidR="006C4991" w:rsidRPr="0018459D" w:rsidRDefault="006C4991" w:rsidP="001E6E75">
      <w:pPr>
        <w:spacing w:after="0" w:line="360" w:lineRule="auto"/>
        <w:ind w:firstLine="709"/>
        <w:jc w:val="center"/>
        <w:rPr>
          <w:rFonts w:ascii="Times New Roman" w:hAnsi="Times New Roman" w:cs="Times New Roman"/>
          <w:b/>
          <w:sz w:val="28"/>
          <w:szCs w:val="28"/>
        </w:rPr>
      </w:pPr>
    </w:p>
    <w:tbl>
      <w:tblPr>
        <w:tblStyle w:val="a3"/>
        <w:tblW w:w="9889" w:type="dxa"/>
        <w:tblLook w:val="04A0"/>
      </w:tblPr>
      <w:tblGrid>
        <w:gridCol w:w="594"/>
        <w:gridCol w:w="81"/>
        <w:gridCol w:w="118"/>
        <w:gridCol w:w="2451"/>
        <w:gridCol w:w="118"/>
        <w:gridCol w:w="148"/>
        <w:gridCol w:w="1209"/>
        <w:gridCol w:w="1403"/>
        <w:gridCol w:w="223"/>
        <w:gridCol w:w="1253"/>
        <w:gridCol w:w="307"/>
        <w:gridCol w:w="1984"/>
      </w:tblGrid>
      <w:tr w:rsidR="006C4991" w:rsidRPr="0018459D" w:rsidTr="004C4625">
        <w:tc>
          <w:tcPr>
            <w:tcW w:w="594" w:type="dxa"/>
            <w:vMerge w:val="restart"/>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 п/п</w:t>
            </w:r>
          </w:p>
        </w:tc>
        <w:tc>
          <w:tcPr>
            <w:tcW w:w="2650" w:type="dxa"/>
            <w:gridSpan w:val="3"/>
            <w:vMerge w:val="restart"/>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Название раздела/темы</w:t>
            </w:r>
          </w:p>
        </w:tc>
        <w:tc>
          <w:tcPr>
            <w:tcW w:w="4661" w:type="dxa"/>
            <w:gridSpan w:val="7"/>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Количество часов</w:t>
            </w:r>
          </w:p>
        </w:tc>
        <w:tc>
          <w:tcPr>
            <w:tcW w:w="1984" w:type="dxa"/>
            <w:vMerge w:val="restart"/>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Формы аттестации, контроля</w:t>
            </w:r>
          </w:p>
        </w:tc>
      </w:tr>
      <w:tr w:rsidR="006C4991" w:rsidRPr="0018459D" w:rsidTr="004C4625">
        <w:tc>
          <w:tcPr>
            <w:tcW w:w="594" w:type="dxa"/>
            <w:vMerge/>
          </w:tcPr>
          <w:p w:rsidR="006C4991" w:rsidRPr="0018459D" w:rsidRDefault="006C4991" w:rsidP="001E6E75">
            <w:pPr>
              <w:spacing w:line="360" w:lineRule="auto"/>
              <w:ind w:firstLine="709"/>
              <w:jc w:val="center"/>
              <w:rPr>
                <w:rFonts w:ascii="Times New Roman" w:hAnsi="Times New Roman" w:cs="Times New Roman"/>
                <w:sz w:val="28"/>
                <w:szCs w:val="28"/>
              </w:rPr>
            </w:pPr>
          </w:p>
        </w:tc>
        <w:tc>
          <w:tcPr>
            <w:tcW w:w="2650" w:type="dxa"/>
            <w:gridSpan w:val="3"/>
            <w:vMerge/>
          </w:tcPr>
          <w:p w:rsidR="006C4991" w:rsidRPr="0018459D" w:rsidRDefault="006C4991" w:rsidP="001E6E75">
            <w:pPr>
              <w:spacing w:line="360" w:lineRule="auto"/>
              <w:ind w:firstLine="709"/>
              <w:jc w:val="center"/>
              <w:rPr>
                <w:rFonts w:ascii="Times New Roman" w:hAnsi="Times New Roman" w:cs="Times New Roman"/>
                <w:sz w:val="28"/>
                <w:szCs w:val="28"/>
              </w:rPr>
            </w:pPr>
          </w:p>
        </w:tc>
        <w:tc>
          <w:tcPr>
            <w:tcW w:w="1475" w:type="dxa"/>
            <w:gridSpan w:val="3"/>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всего</w:t>
            </w:r>
          </w:p>
        </w:tc>
        <w:tc>
          <w:tcPr>
            <w:tcW w:w="1626" w:type="dxa"/>
            <w:gridSpan w:val="2"/>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теория</w:t>
            </w:r>
          </w:p>
        </w:tc>
        <w:tc>
          <w:tcPr>
            <w:tcW w:w="1560" w:type="dxa"/>
            <w:gridSpan w:val="2"/>
          </w:tcPr>
          <w:p w:rsidR="006C4991" w:rsidRPr="0018459D" w:rsidRDefault="006C4991"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практика</w:t>
            </w:r>
          </w:p>
        </w:tc>
        <w:tc>
          <w:tcPr>
            <w:tcW w:w="1984" w:type="dxa"/>
            <w:vMerge/>
          </w:tcPr>
          <w:p w:rsidR="006C4991" w:rsidRPr="0018459D" w:rsidRDefault="006C4991" w:rsidP="001E6E75">
            <w:pPr>
              <w:spacing w:line="360" w:lineRule="auto"/>
              <w:ind w:firstLine="709"/>
              <w:jc w:val="center"/>
              <w:rPr>
                <w:rFonts w:ascii="Times New Roman" w:hAnsi="Times New Roman" w:cs="Times New Roman"/>
                <w:sz w:val="28"/>
                <w:szCs w:val="28"/>
              </w:rPr>
            </w:pPr>
          </w:p>
        </w:tc>
      </w:tr>
      <w:tr w:rsidR="004C4625" w:rsidRPr="0018459D" w:rsidTr="001E6E75">
        <w:tc>
          <w:tcPr>
            <w:tcW w:w="9889" w:type="dxa"/>
            <w:gridSpan w:val="12"/>
          </w:tcPr>
          <w:p w:rsidR="004C4625" w:rsidRPr="0018459D" w:rsidRDefault="004C4625" w:rsidP="001E6E75">
            <w:pPr>
              <w:autoSpaceDE w:val="0"/>
              <w:autoSpaceDN w:val="0"/>
              <w:adjustRightInd w:val="0"/>
              <w:spacing w:line="360" w:lineRule="auto"/>
              <w:ind w:firstLine="709"/>
              <w:rPr>
                <w:rFonts w:ascii="Times New Roman" w:eastAsiaTheme="minorHAnsi" w:hAnsi="Times New Roman" w:cs="Times New Roman"/>
                <w:b/>
                <w:bCs/>
                <w:sz w:val="28"/>
                <w:szCs w:val="28"/>
                <w:lang w:eastAsia="en-US"/>
              </w:rPr>
            </w:pPr>
            <w:r w:rsidRPr="0018459D">
              <w:rPr>
                <w:rFonts w:ascii="Times New Roman" w:eastAsiaTheme="minorHAnsi" w:hAnsi="Times New Roman" w:cs="Times New Roman"/>
                <w:b/>
                <w:bCs/>
                <w:sz w:val="28"/>
                <w:szCs w:val="28"/>
                <w:lang w:eastAsia="en-US"/>
              </w:rPr>
              <w:t xml:space="preserve">Тема 1. Обследование детей. Входящая диагностика </w:t>
            </w:r>
          </w:p>
          <w:p w:rsidR="004C4625" w:rsidRPr="0018459D" w:rsidRDefault="004C4625" w:rsidP="001E6E75">
            <w:pPr>
              <w:spacing w:line="360" w:lineRule="auto"/>
              <w:ind w:firstLine="709"/>
              <w:jc w:val="center"/>
              <w:rPr>
                <w:rFonts w:ascii="Times New Roman" w:hAnsi="Times New Roman" w:cs="Times New Roman"/>
                <w:sz w:val="28"/>
                <w:szCs w:val="28"/>
              </w:rPr>
            </w:pPr>
          </w:p>
        </w:tc>
      </w:tr>
      <w:tr w:rsidR="004C4625" w:rsidRPr="0018459D" w:rsidTr="0034308E">
        <w:tc>
          <w:tcPr>
            <w:tcW w:w="675" w:type="dxa"/>
            <w:gridSpan w:val="2"/>
          </w:tcPr>
          <w:p w:rsidR="004C4625" w:rsidRPr="0018459D" w:rsidRDefault="0034308E"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1</w:t>
            </w:r>
          </w:p>
        </w:tc>
        <w:tc>
          <w:tcPr>
            <w:tcW w:w="2569"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Методики:</w:t>
            </w:r>
          </w:p>
          <w:p w:rsidR="004C4625" w:rsidRPr="0018459D" w:rsidRDefault="004C4625" w:rsidP="001E6E75">
            <w:pPr>
              <w:spacing w:line="360" w:lineRule="auto"/>
              <w:rPr>
                <w:rFonts w:ascii="Times New Roman" w:hAnsi="Times New Roman" w:cs="Times New Roman"/>
                <w:sz w:val="28"/>
                <w:szCs w:val="28"/>
              </w:rPr>
            </w:pPr>
            <w:r w:rsidRPr="0018459D">
              <w:rPr>
                <w:rFonts w:ascii="Times New Roman" w:hAnsi="Times New Roman" w:cs="Times New Roman"/>
                <w:sz w:val="28"/>
                <w:szCs w:val="28"/>
              </w:rPr>
              <w:t>-Цветовой тест Люшера;</w:t>
            </w:r>
          </w:p>
          <w:p w:rsidR="004C4625" w:rsidRPr="0018459D" w:rsidRDefault="004C4625" w:rsidP="001E6E75">
            <w:pPr>
              <w:spacing w:line="360" w:lineRule="auto"/>
              <w:rPr>
                <w:rFonts w:ascii="Times New Roman" w:hAnsi="Times New Roman" w:cs="Times New Roman"/>
                <w:sz w:val="28"/>
                <w:szCs w:val="28"/>
              </w:rPr>
            </w:pPr>
            <w:r w:rsidRPr="0018459D">
              <w:rPr>
                <w:rFonts w:ascii="Times New Roman" w:hAnsi="Times New Roman" w:cs="Times New Roman"/>
                <w:sz w:val="28"/>
                <w:szCs w:val="28"/>
              </w:rPr>
              <w:t>- Рисуночный тест Дж. Бука «Д</w:t>
            </w:r>
            <w:r w:rsidR="0034308E" w:rsidRPr="0018459D">
              <w:rPr>
                <w:rFonts w:ascii="Times New Roman" w:hAnsi="Times New Roman" w:cs="Times New Roman"/>
                <w:sz w:val="28"/>
                <w:szCs w:val="28"/>
              </w:rPr>
              <w:t>о</w:t>
            </w:r>
            <w:r w:rsidRPr="0018459D">
              <w:rPr>
                <w:rFonts w:ascii="Times New Roman" w:hAnsi="Times New Roman" w:cs="Times New Roman"/>
                <w:sz w:val="28"/>
                <w:szCs w:val="28"/>
              </w:rPr>
              <w:t>м. Дерево.Человек»</w:t>
            </w:r>
          </w:p>
        </w:tc>
        <w:tc>
          <w:tcPr>
            <w:tcW w:w="1475"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8</w:t>
            </w:r>
          </w:p>
        </w:tc>
        <w:tc>
          <w:tcPr>
            <w:tcW w:w="1403" w:type="dxa"/>
          </w:tcPr>
          <w:p w:rsidR="004C4625" w:rsidRPr="0018459D" w:rsidRDefault="004C4625" w:rsidP="001E6E75">
            <w:pPr>
              <w:spacing w:line="360" w:lineRule="auto"/>
              <w:jc w:val="center"/>
              <w:rPr>
                <w:rFonts w:ascii="Times New Roman" w:hAnsi="Times New Roman" w:cs="Times New Roman"/>
                <w:b/>
                <w:sz w:val="28"/>
                <w:szCs w:val="28"/>
              </w:rPr>
            </w:pPr>
            <w:r w:rsidRPr="0018459D">
              <w:rPr>
                <w:rFonts w:ascii="Times New Roman" w:hAnsi="Times New Roman" w:cs="Times New Roman"/>
                <w:b/>
                <w:sz w:val="28"/>
                <w:szCs w:val="28"/>
              </w:rPr>
              <w:t>-</w:t>
            </w:r>
          </w:p>
        </w:tc>
        <w:tc>
          <w:tcPr>
            <w:tcW w:w="1476"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8</w:t>
            </w:r>
          </w:p>
        </w:tc>
        <w:tc>
          <w:tcPr>
            <w:tcW w:w="2291" w:type="dxa"/>
            <w:gridSpan w:val="2"/>
          </w:tcPr>
          <w:p w:rsidR="004C4625" w:rsidRPr="0018459D" w:rsidRDefault="004C59F8" w:rsidP="001E6E7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Тестирование</w:t>
            </w:r>
          </w:p>
        </w:tc>
      </w:tr>
      <w:tr w:rsidR="004C4625" w:rsidRPr="0018459D" w:rsidTr="001E6E75">
        <w:tc>
          <w:tcPr>
            <w:tcW w:w="9889" w:type="dxa"/>
            <w:gridSpan w:val="12"/>
          </w:tcPr>
          <w:p w:rsidR="004C4625" w:rsidRPr="0018459D" w:rsidRDefault="004C4625" w:rsidP="001E6E75">
            <w:pPr>
              <w:autoSpaceDE w:val="0"/>
              <w:autoSpaceDN w:val="0"/>
              <w:adjustRightInd w:val="0"/>
              <w:spacing w:line="360" w:lineRule="auto"/>
              <w:ind w:firstLine="709"/>
              <w:rPr>
                <w:rFonts w:ascii="Times New Roman" w:eastAsiaTheme="minorHAnsi" w:hAnsi="Times New Roman" w:cs="Times New Roman"/>
                <w:b/>
                <w:bCs/>
                <w:sz w:val="28"/>
                <w:szCs w:val="28"/>
                <w:lang w:eastAsia="en-US"/>
              </w:rPr>
            </w:pPr>
            <w:r w:rsidRPr="0018459D">
              <w:rPr>
                <w:rFonts w:ascii="Times New Roman" w:eastAsiaTheme="minorHAnsi" w:hAnsi="Times New Roman" w:cs="Times New Roman"/>
                <w:b/>
                <w:bCs/>
                <w:sz w:val="28"/>
                <w:szCs w:val="28"/>
                <w:lang w:eastAsia="en-US"/>
              </w:rPr>
              <w:t xml:space="preserve">Тема 2. Вводное занятие. </w:t>
            </w:r>
          </w:p>
          <w:p w:rsidR="004C4625" w:rsidRPr="0018459D" w:rsidRDefault="004C4625" w:rsidP="001E6E75">
            <w:pPr>
              <w:spacing w:line="360" w:lineRule="auto"/>
              <w:ind w:firstLine="709"/>
              <w:jc w:val="center"/>
              <w:rPr>
                <w:rFonts w:ascii="Times New Roman" w:hAnsi="Times New Roman" w:cs="Times New Roman"/>
                <w:sz w:val="28"/>
                <w:szCs w:val="28"/>
              </w:rPr>
            </w:pPr>
          </w:p>
        </w:tc>
      </w:tr>
      <w:tr w:rsidR="004C4625" w:rsidRPr="0018459D" w:rsidTr="0034308E">
        <w:tc>
          <w:tcPr>
            <w:tcW w:w="675"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Вводное занятие «Здравствуй, дружок!»</w:t>
            </w:r>
          </w:p>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 введение в программу)</w:t>
            </w:r>
          </w:p>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Знакомство с техникой безопасности</w:t>
            </w:r>
          </w:p>
        </w:tc>
        <w:tc>
          <w:tcPr>
            <w:tcW w:w="1475"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w:t>
            </w:r>
          </w:p>
        </w:tc>
        <w:tc>
          <w:tcPr>
            <w:tcW w:w="1403" w:type="dxa"/>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0,5</w:t>
            </w:r>
          </w:p>
        </w:tc>
        <w:tc>
          <w:tcPr>
            <w:tcW w:w="1476"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1,5</w:t>
            </w:r>
          </w:p>
        </w:tc>
        <w:tc>
          <w:tcPr>
            <w:tcW w:w="2291"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Ритуал приветствия.</w:t>
            </w:r>
          </w:p>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Введение  в программу. прощания</w:t>
            </w:r>
          </w:p>
        </w:tc>
      </w:tr>
      <w:tr w:rsidR="004C4625" w:rsidRPr="0018459D" w:rsidTr="004C4625">
        <w:tc>
          <w:tcPr>
            <w:tcW w:w="9889" w:type="dxa"/>
            <w:gridSpan w:val="12"/>
          </w:tcPr>
          <w:p w:rsidR="004C4625" w:rsidRPr="0018459D" w:rsidRDefault="004C4625" w:rsidP="001E6E75">
            <w:pPr>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4C4625" w:rsidRPr="0018459D" w:rsidRDefault="0034308E" w:rsidP="001E6E75">
            <w:pPr>
              <w:autoSpaceDE w:val="0"/>
              <w:autoSpaceDN w:val="0"/>
              <w:adjustRightInd w:val="0"/>
              <w:spacing w:line="360" w:lineRule="auto"/>
              <w:ind w:firstLine="709"/>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3</w:t>
            </w:r>
            <w:r w:rsidR="004C4625" w:rsidRPr="0018459D">
              <w:rPr>
                <w:rFonts w:ascii="Times New Roman" w:eastAsiaTheme="minorHAnsi" w:hAnsi="Times New Roman" w:cs="Times New Roman"/>
                <w:b/>
                <w:sz w:val="28"/>
                <w:szCs w:val="28"/>
                <w:lang w:eastAsia="en-US"/>
              </w:rPr>
              <w:t>. В стране сказок.</w:t>
            </w:r>
          </w:p>
          <w:p w:rsidR="004C4625" w:rsidRPr="0018459D" w:rsidRDefault="004C4625" w:rsidP="001E6E75">
            <w:pPr>
              <w:autoSpaceDE w:val="0"/>
              <w:autoSpaceDN w:val="0"/>
              <w:adjustRightInd w:val="0"/>
              <w:spacing w:line="360" w:lineRule="auto"/>
              <w:ind w:firstLine="709"/>
              <w:jc w:val="center"/>
              <w:rPr>
                <w:rFonts w:ascii="Times New Roman" w:hAnsi="Times New Roman" w:cs="Times New Roman"/>
                <w:sz w:val="28"/>
                <w:szCs w:val="28"/>
              </w:rPr>
            </w:pPr>
          </w:p>
        </w:tc>
      </w:tr>
      <w:tr w:rsidR="004C4625" w:rsidRPr="0018459D" w:rsidTr="004C4625">
        <w:tc>
          <w:tcPr>
            <w:tcW w:w="793" w:type="dxa"/>
            <w:gridSpan w:val="3"/>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lastRenderedPageBreak/>
              <w:t>2</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«Волшебная страна чувств»</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16</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8</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8</w:t>
            </w:r>
          </w:p>
        </w:tc>
        <w:tc>
          <w:tcPr>
            <w:tcW w:w="2291"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p>
        </w:tc>
      </w:tr>
      <w:tr w:rsidR="004C4625" w:rsidRPr="0018459D" w:rsidTr="004C4625">
        <w:tc>
          <w:tcPr>
            <w:tcW w:w="793" w:type="dxa"/>
            <w:gridSpan w:val="3"/>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3</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«Чувствительные ладошки»</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12</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2291"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c>
          <w:tcPr>
            <w:tcW w:w="793" w:type="dxa"/>
            <w:gridSpan w:val="3"/>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4</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sz w:val="28"/>
                <w:szCs w:val="28"/>
              </w:rPr>
              <w:t>«Знакомство с Песочным человечком»</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color w:val="2A2723"/>
                <w:sz w:val="28"/>
                <w:szCs w:val="28"/>
                <w:shd w:val="clear" w:color="auto" w:fill="F7F7F2"/>
              </w:rPr>
              <w:t>«В гостях у Песочной феи»</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5</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color w:val="2A2723"/>
                <w:sz w:val="28"/>
                <w:szCs w:val="28"/>
                <w:shd w:val="clear" w:color="auto" w:fill="F7F7F2"/>
              </w:rPr>
              <w:t>«Путешествие золотой рыбки»</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color w:val="2A2723"/>
                <w:sz w:val="28"/>
                <w:szCs w:val="28"/>
                <w:shd w:val="clear" w:color="auto" w:fill="F7F7F2"/>
              </w:rPr>
              <w:t>«Солнечный мальчик»</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7</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«Колобок»</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8</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«Осень в Песочной стране»</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9</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«Волшебный цветок»</w:t>
            </w:r>
          </w:p>
        </w:tc>
        <w:tc>
          <w:tcPr>
            <w:tcW w:w="1357" w:type="dxa"/>
            <w:gridSpan w:val="2"/>
          </w:tcPr>
          <w:p w:rsidR="004C4625" w:rsidRPr="0018459D" w:rsidRDefault="0034308E"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«Сказочная страна»</w:t>
            </w:r>
          </w:p>
        </w:tc>
        <w:tc>
          <w:tcPr>
            <w:tcW w:w="1357" w:type="dxa"/>
            <w:gridSpan w:val="2"/>
          </w:tcPr>
          <w:p w:rsidR="004C4625" w:rsidRPr="0018459D" w:rsidRDefault="0034308E"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«Городок игрушек»</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9889" w:type="dxa"/>
            <w:gridSpan w:val="12"/>
          </w:tcPr>
          <w:p w:rsidR="004C4625" w:rsidRPr="0018459D" w:rsidRDefault="004C4625" w:rsidP="001E6E75">
            <w:pPr>
              <w:autoSpaceDE w:val="0"/>
              <w:autoSpaceDN w:val="0"/>
              <w:adjustRightInd w:val="0"/>
              <w:spacing w:line="360" w:lineRule="auto"/>
              <w:ind w:firstLine="709"/>
              <w:jc w:val="center"/>
              <w:rPr>
                <w:rFonts w:ascii="Times New Roman" w:eastAsiaTheme="minorHAnsi" w:hAnsi="Times New Roman" w:cs="Times New Roman"/>
                <w:b/>
                <w:sz w:val="28"/>
                <w:szCs w:val="28"/>
                <w:lang w:eastAsia="en-US"/>
              </w:rPr>
            </w:pPr>
          </w:p>
          <w:p w:rsidR="004C4625" w:rsidRPr="0018459D" w:rsidRDefault="0034308E" w:rsidP="001E6E75">
            <w:pPr>
              <w:autoSpaceDE w:val="0"/>
              <w:autoSpaceDN w:val="0"/>
              <w:adjustRightInd w:val="0"/>
              <w:spacing w:line="360" w:lineRule="auto"/>
              <w:ind w:firstLine="709"/>
              <w:jc w:val="center"/>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4</w:t>
            </w:r>
            <w:r w:rsidR="004C4625" w:rsidRPr="0018459D">
              <w:rPr>
                <w:rFonts w:ascii="Times New Roman" w:eastAsiaTheme="minorHAnsi" w:hAnsi="Times New Roman" w:cs="Times New Roman"/>
                <w:b/>
                <w:sz w:val="28"/>
                <w:szCs w:val="28"/>
                <w:lang w:eastAsia="en-US"/>
              </w:rPr>
              <w:t>. Животный   и растительный мир</w:t>
            </w:r>
          </w:p>
          <w:p w:rsidR="004C4625" w:rsidRPr="0018459D" w:rsidRDefault="004C4625" w:rsidP="001E6E75">
            <w:pPr>
              <w:spacing w:line="360" w:lineRule="auto"/>
              <w:ind w:firstLine="709"/>
              <w:rPr>
                <w:rFonts w:ascii="Times New Roman" w:hAnsi="Times New Roman" w:cs="Times New Roman"/>
                <w:sz w:val="28"/>
                <w:szCs w:val="28"/>
              </w:rPr>
            </w:pPr>
          </w:p>
        </w:tc>
      </w:tr>
      <w:tr w:rsidR="004C4625" w:rsidRPr="0018459D" w:rsidTr="0034308E">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«Пироги пекла лиса»</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12</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34308E">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 xml:space="preserve">«У солнышка </w:t>
            </w:r>
            <w:r w:rsidRPr="0018459D">
              <w:rPr>
                <w:rFonts w:ascii="Times New Roman" w:hAnsi="Times New Roman" w:cs="Times New Roman"/>
                <w:color w:val="2A2723"/>
                <w:sz w:val="28"/>
                <w:szCs w:val="28"/>
                <w:shd w:val="clear" w:color="auto" w:fill="F7F7F2"/>
              </w:rPr>
              <w:lastRenderedPageBreak/>
              <w:t>в гостях»</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lastRenderedPageBreak/>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w:t>
            </w:r>
            <w:r w:rsidRPr="0018459D">
              <w:rPr>
                <w:rFonts w:ascii="Times New Roman" w:hAnsi="Times New Roman" w:cs="Times New Roman"/>
                <w:sz w:val="28"/>
                <w:szCs w:val="28"/>
              </w:rPr>
              <w:lastRenderedPageBreak/>
              <w:t>ие, беседа</w:t>
            </w:r>
          </w:p>
        </w:tc>
      </w:tr>
      <w:tr w:rsidR="004C4625" w:rsidRPr="0018459D" w:rsidTr="0034308E">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lastRenderedPageBreak/>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«Город веселых музыкантов»</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34308E">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«Путешествие к гномам в горы»</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12</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6</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34308E">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«Приключения Квака»</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34308E">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«Сказка об умном мышонке»</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34308E">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717" w:type="dxa"/>
            <w:gridSpan w:val="3"/>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«Грамматика в Песочной стране»</w:t>
            </w:r>
          </w:p>
        </w:tc>
        <w:tc>
          <w:tcPr>
            <w:tcW w:w="1209" w:type="dxa"/>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9889" w:type="dxa"/>
            <w:gridSpan w:val="12"/>
          </w:tcPr>
          <w:p w:rsidR="004C4625" w:rsidRPr="0018459D" w:rsidRDefault="004C4625" w:rsidP="001E6E75">
            <w:pPr>
              <w:tabs>
                <w:tab w:val="left" w:pos="3735"/>
              </w:tabs>
              <w:autoSpaceDE w:val="0"/>
              <w:autoSpaceDN w:val="0"/>
              <w:adjustRightInd w:val="0"/>
              <w:spacing w:line="360" w:lineRule="auto"/>
              <w:ind w:firstLine="709"/>
              <w:jc w:val="center"/>
              <w:rPr>
                <w:rFonts w:ascii="Times New Roman" w:eastAsiaTheme="minorHAnsi" w:hAnsi="Times New Roman" w:cs="Times New Roman"/>
                <w:b/>
                <w:sz w:val="28"/>
                <w:szCs w:val="28"/>
                <w:lang w:eastAsia="en-US"/>
              </w:rPr>
            </w:pPr>
          </w:p>
          <w:p w:rsidR="004C4625" w:rsidRPr="0018459D" w:rsidRDefault="0034308E" w:rsidP="001E6E75">
            <w:pPr>
              <w:tabs>
                <w:tab w:val="left" w:pos="3735"/>
              </w:tabs>
              <w:autoSpaceDE w:val="0"/>
              <w:autoSpaceDN w:val="0"/>
              <w:adjustRightInd w:val="0"/>
              <w:spacing w:line="360" w:lineRule="auto"/>
              <w:ind w:firstLine="709"/>
              <w:jc w:val="center"/>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5</w:t>
            </w:r>
            <w:r w:rsidR="004C4625" w:rsidRPr="0018459D">
              <w:rPr>
                <w:rFonts w:ascii="Times New Roman" w:eastAsiaTheme="minorHAnsi" w:hAnsi="Times New Roman" w:cs="Times New Roman"/>
                <w:b/>
                <w:sz w:val="28"/>
                <w:szCs w:val="28"/>
                <w:lang w:eastAsia="en-US"/>
              </w:rPr>
              <w:t>. Грамматика в Песочной стране.</w:t>
            </w:r>
          </w:p>
          <w:p w:rsidR="004C4625" w:rsidRPr="0018459D" w:rsidRDefault="004C4625" w:rsidP="001E6E75">
            <w:pPr>
              <w:spacing w:line="360" w:lineRule="auto"/>
              <w:ind w:firstLine="709"/>
              <w:jc w:val="center"/>
              <w:rPr>
                <w:rFonts w:ascii="Times New Roman" w:hAnsi="Times New Roman" w:cs="Times New Roman"/>
                <w:sz w:val="28"/>
                <w:szCs w:val="28"/>
              </w:rPr>
            </w:pPr>
          </w:p>
        </w:tc>
      </w:tr>
      <w:tr w:rsidR="004C4625" w:rsidRPr="0018459D" w:rsidTr="004C4625">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«Путешествие в страну А»</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«Путешествие в страну О»</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«Путешествие на паровозике»</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«Сказка о гномах»</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4</w:t>
            </w: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4C4625" w:rsidRPr="0018459D" w:rsidTr="004C4625">
        <w:trPr>
          <w:trHeight w:val="157"/>
        </w:trPr>
        <w:tc>
          <w:tcPr>
            <w:tcW w:w="793" w:type="dxa"/>
            <w:gridSpan w:val="3"/>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w:t>
            </w: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color w:val="2A2723"/>
                <w:sz w:val="28"/>
                <w:szCs w:val="28"/>
                <w:shd w:val="clear" w:color="auto" w:fill="F7F7F2"/>
              </w:rPr>
            </w:pPr>
            <w:r w:rsidRPr="0018459D">
              <w:rPr>
                <w:rFonts w:ascii="Times New Roman" w:hAnsi="Times New Roman" w:cs="Times New Roman"/>
                <w:color w:val="2A2723"/>
                <w:sz w:val="28"/>
                <w:szCs w:val="28"/>
                <w:shd w:val="clear" w:color="auto" w:fill="F7F7F2"/>
              </w:rPr>
              <w:t>«Дифференциация [c - ш]»</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sz w:val="28"/>
                <w:szCs w:val="28"/>
              </w:rPr>
            </w:pPr>
            <w:r w:rsidRPr="0018459D">
              <w:rPr>
                <w:rFonts w:ascii="Times New Roman" w:hAnsi="Times New Roman" w:cs="Times New Roman"/>
                <w:b/>
                <w:sz w:val="28"/>
                <w:szCs w:val="28"/>
              </w:rPr>
              <w:t>8</w:t>
            </w:r>
          </w:p>
        </w:tc>
        <w:tc>
          <w:tcPr>
            <w:tcW w:w="1403" w:type="dxa"/>
          </w:tcPr>
          <w:p w:rsidR="004C4625" w:rsidRPr="0018459D" w:rsidRDefault="004C4625" w:rsidP="001E6E75">
            <w:pPr>
              <w:spacing w:line="360" w:lineRule="auto"/>
              <w:ind w:firstLine="709"/>
              <w:jc w:val="center"/>
              <w:rPr>
                <w:rFonts w:ascii="Times New Roman" w:hAnsi="Times New Roman" w:cs="Times New Roman"/>
                <w:b/>
                <w:sz w:val="28"/>
                <w:szCs w:val="28"/>
              </w:rPr>
            </w:pPr>
          </w:p>
        </w:tc>
        <w:tc>
          <w:tcPr>
            <w:tcW w:w="1476"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p>
        </w:tc>
        <w:tc>
          <w:tcPr>
            <w:tcW w:w="2291" w:type="dxa"/>
            <w:gridSpan w:val="2"/>
          </w:tcPr>
          <w:p w:rsidR="004C4625" w:rsidRPr="0018459D" w:rsidRDefault="004C4625" w:rsidP="001E6E75">
            <w:pPr>
              <w:spacing w:line="360" w:lineRule="auto"/>
              <w:ind w:firstLine="709"/>
              <w:rPr>
                <w:rFonts w:ascii="Times New Roman" w:hAnsi="Times New Roman" w:cs="Times New Roman"/>
                <w:sz w:val="28"/>
                <w:szCs w:val="28"/>
              </w:rPr>
            </w:pPr>
            <w:r w:rsidRPr="0018459D">
              <w:rPr>
                <w:rFonts w:ascii="Times New Roman" w:hAnsi="Times New Roman" w:cs="Times New Roman"/>
                <w:sz w:val="28"/>
                <w:szCs w:val="28"/>
              </w:rPr>
              <w:t>Наблюдение, беседа</w:t>
            </w:r>
          </w:p>
        </w:tc>
      </w:tr>
      <w:tr w:rsidR="0034308E" w:rsidRPr="0018459D" w:rsidTr="001E6E75">
        <w:trPr>
          <w:trHeight w:val="157"/>
        </w:trPr>
        <w:tc>
          <w:tcPr>
            <w:tcW w:w="9889" w:type="dxa"/>
            <w:gridSpan w:val="12"/>
          </w:tcPr>
          <w:p w:rsidR="0034308E" w:rsidRPr="0018459D" w:rsidRDefault="0034308E" w:rsidP="001E6E75">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6. Обследование детей. Итоговая диагностика.</w:t>
            </w:r>
          </w:p>
          <w:p w:rsidR="0034308E" w:rsidRPr="0018459D" w:rsidRDefault="0034308E" w:rsidP="001E6E75">
            <w:pPr>
              <w:spacing w:line="360" w:lineRule="auto"/>
              <w:ind w:firstLine="709"/>
              <w:rPr>
                <w:rFonts w:ascii="Times New Roman" w:hAnsi="Times New Roman" w:cs="Times New Roman"/>
                <w:sz w:val="28"/>
                <w:szCs w:val="28"/>
              </w:rPr>
            </w:pP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p>
        </w:tc>
        <w:tc>
          <w:tcPr>
            <w:tcW w:w="2569" w:type="dxa"/>
            <w:gridSpan w:val="2"/>
          </w:tcPr>
          <w:p w:rsidR="0034308E" w:rsidRPr="0018459D" w:rsidRDefault="0034308E" w:rsidP="001E6E75">
            <w:pPr>
              <w:tabs>
                <w:tab w:val="left" w:pos="3735"/>
              </w:tabs>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-методика эоционально-</w:t>
            </w:r>
            <w:r w:rsidRPr="0018459D">
              <w:rPr>
                <w:rFonts w:ascii="Times New Roman" w:eastAsiaTheme="minorHAnsi" w:hAnsi="Times New Roman" w:cs="Times New Roman"/>
                <w:sz w:val="28"/>
                <w:szCs w:val="28"/>
                <w:lang w:eastAsia="en-US"/>
              </w:rPr>
              <w:lastRenderedPageBreak/>
              <w:t>цветовой аналогии А. Лутошкина;</w:t>
            </w:r>
          </w:p>
          <w:p w:rsidR="0034308E" w:rsidRPr="0018459D" w:rsidRDefault="0034308E"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-Цветовой тест Люшера;</w:t>
            </w:r>
          </w:p>
          <w:p w:rsidR="0034308E" w:rsidRPr="0018459D" w:rsidRDefault="0034308E" w:rsidP="001E6E75">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 Рисуночный тест Дж. Бука «Дом. Дерево.Человек»</w:t>
            </w:r>
          </w:p>
          <w:p w:rsidR="004C4625" w:rsidRPr="0018459D" w:rsidRDefault="004C4625" w:rsidP="001E6E75">
            <w:pPr>
              <w:spacing w:line="360" w:lineRule="auto"/>
              <w:ind w:firstLine="709"/>
              <w:jc w:val="center"/>
              <w:rPr>
                <w:rFonts w:ascii="Times New Roman" w:hAnsi="Times New Roman" w:cs="Times New Roman"/>
                <w:b/>
                <w:sz w:val="28"/>
                <w:szCs w:val="28"/>
              </w:rPr>
            </w:pP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lastRenderedPageBreak/>
              <w:t>2</w:t>
            </w:r>
          </w:p>
        </w:tc>
        <w:tc>
          <w:tcPr>
            <w:tcW w:w="1403" w:type="dxa"/>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w:t>
            </w:r>
          </w:p>
        </w:tc>
        <w:tc>
          <w:tcPr>
            <w:tcW w:w="1476"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w:t>
            </w:r>
          </w:p>
        </w:tc>
        <w:tc>
          <w:tcPr>
            <w:tcW w:w="2291" w:type="dxa"/>
            <w:gridSpan w:val="2"/>
          </w:tcPr>
          <w:p w:rsidR="004C4625" w:rsidRPr="004C59F8" w:rsidRDefault="004C59F8" w:rsidP="001E6E75">
            <w:pPr>
              <w:spacing w:line="360" w:lineRule="auto"/>
              <w:ind w:firstLine="709"/>
              <w:jc w:val="center"/>
              <w:rPr>
                <w:rFonts w:ascii="Times New Roman" w:hAnsi="Times New Roman" w:cs="Times New Roman"/>
                <w:sz w:val="28"/>
                <w:szCs w:val="28"/>
              </w:rPr>
            </w:pPr>
            <w:r w:rsidRPr="004C59F8">
              <w:rPr>
                <w:rFonts w:ascii="Times New Roman" w:hAnsi="Times New Roman" w:cs="Times New Roman"/>
                <w:sz w:val="28"/>
                <w:szCs w:val="28"/>
              </w:rPr>
              <w:t>Тестирование</w:t>
            </w:r>
          </w:p>
        </w:tc>
      </w:tr>
      <w:tr w:rsidR="004C4625" w:rsidRPr="0018459D" w:rsidTr="004C4625">
        <w:trPr>
          <w:trHeight w:val="157"/>
        </w:trPr>
        <w:tc>
          <w:tcPr>
            <w:tcW w:w="793" w:type="dxa"/>
            <w:gridSpan w:val="3"/>
          </w:tcPr>
          <w:p w:rsidR="004C4625" w:rsidRPr="0018459D" w:rsidRDefault="004C4625" w:rsidP="001E6E75">
            <w:pPr>
              <w:spacing w:line="360" w:lineRule="auto"/>
              <w:ind w:firstLine="709"/>
              <w:jc w:val="center"/>
              <w:rPr>
                <w:rFonts w:ascii="Times New Roman" w:hAnsi="Times New Roman" w:cs="Times New Roman"/>
                <w:b/>
                <w:sz w:val="28"/>
                <w:szCs w:val="28"/>
              </w:rPr>
            </w:pPr>
          </w:p>
        </w:tc>
        <w:tc>
          <w:tcPr>
            <w:tcW w:w="2569"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Всего</w:t>
            </w:r>
          </w:p>
        </w:tc>
        <w:tc>
          <w:tcPr>
            <w:tcW w:w="1357"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216</w:t>
            </w:r>
          </w:p>
        </w:tc>
        <w:tc>
          <w:tcPr>
            <w:tcW w:w="1403" w:type="dxa"/>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106</w:t>
            </w:r>
          </w:p>
        </w:tc>
        <w:tc>
          <w:tcPr>
            <w:tcW w:w="1476" w:type="dxa"/>
            <w:gridSpan w:val="2"/>
          </w:tcPr>
          <w:p w:rsidR="004C4625" w:rsidRPr="0018459D" w:rsidRDefault="0034308E" w:rsidP="001E6E75">
            <w:pPr>
              <w:spacing w:line="360" w:lineRule="auto"/>
              <w:ind w:firstLine="709"/>
              <w:jc w:val="center"/>
              <w:rPr>
                <w:rFonts w:ascii="Times New Roman" w:hAnsi="Times New Roman" w:cs="Times New Roman"/>
                <w:b/>
                <w:sz w:val="28"/>
                <w:szCs w:val="28"/>
              </w:rPr>
            </w:pPr>
            <w:r w:rsidRPr="0018459D">
              <w:rPr>
                <w:rFonts w:ascii="Times New Roman" w:hAnsi="Times New Roman" w:cs="Times New Roman"/>
                <w:b/>
                <w:sz w:val="28"/>
                <w:szCs w:val="28"/>
              </w:rPr>
              <w:t>110</w:t>
            </w:r>
          </w:p>
        </w:tc>
        <w:tc>
          <w:tcPr>
            <w:tcW w:w="2291" w:type="dxa"/>
            <w:gridSpan w:val="2"/>
          </w:tcPr>
          <w:p w:rsidR="004C4625" w:rsidRPr="0018459D" w:rsidRDefault="004C4625" w:rsidP="001E6E75">
            <w:pPr>
              <w:spacing w:line="360" w:lineRule="auto"/>
              <w:ind w:firstLine="709"/>
              <w:jc w:val="center"/>
              <w:rPr>
                <w:rFonts w:ascii="Times New Roman" w:hAnsi="Times New Roman" w:cs="Times New Roman"/>
                <w:b/>
                <w:sz w:val="28"/>
                <w:szCs w:val="28"/>
              </w:rPr>
            </w:pPr>
          </w:p>
        </w:tc>
      </w:tr>
    </w:tbl>
    <w:p w:rsidR="006C4991" w:rsidRPr="0018459D" w:rsidRDefault="006C4991" w:rsidP="004C59F8">
      <w:pPr>
        <w:spacing w:after="0" w:line="360" w:lineRule="auto"/>
        <w:jc w:val="both"/>
        <w:rPr>
          <w:rFonts w:ascii="Times New Roman" w:hAnsi="Times New Roman" w:cs="Times New Roman"/>
          <w:b/>
          <w:sz w:val="28"/>
          <w:szCs w:val="28"/>
        </w:rPr>
      </w:pPr>
    </w:p>
    <w:p w:rsidR="006C4991" w:rsidRDefault="006C4991" w:rsidP="00F43F53">
      <w:pPr>
        <w:spacing w:after="0" w:line="360" w:lineRule="auto"/>
        <w:ind w:firstLine="709"/>
        <w:jc w:val="both"/>
        <w:rPr>
          <w:rFonts w:ascii="Times New Roman" w:hAnsi="Times New Roman" w:cs="Times New Roman"/>
          <w:color w:val="000000"/>
          <w:sz w:val="28"/>
          <w:szCs w:val="28"/>
        </w:rPr>
      </w:pPr>
      <w:r w:rsidRPr="0018459D">
        <w:rPr>
          <w:rFonts w:ascii="Times New Roman" w:hAnsi="Times New Roman" w:cs="Times New Roman"/>
          <w:color w:val="000000"/>
          <w:sz w:val="28"/>
          <w:szCs w:val="28"/>
        </w:rPr>
        <w:t>Календарный учебный график составляется на учебный год или период (месяц, четверть, полугодие и т.д.) для каждой учебной группы, обучающейся по программам.</w:t>
      </w: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Default="004C59F8" w:rsidP="00F43F53">
      <w:pPr>
        <w:spacing w:after="0" w:line="360" w:lineRule="auto"/>
        <w:ind w:firstLine="709"/>
        <w:jc w:val="both"/>
        <w:rPr>
          <w:rFonts w:ascii="Times New Roman" w:hAnsi="Times New Roman" w:cs="Times New Roman"/>
          <w:color w:val="000000"/>
          <w:sz w:val="28"/>
          <w:szCs w:val="28"/>
        </w:rPr>
      </w:pPr>
    </w:p>
    <w:p w:rsidR="004C59F8" w:rsidRPr="0018459D" w:rsidRDefault="004C59F8" w:rsidP="00F43F53">
      <w:pPr>
        <w:spacing w:after="0" w:line="360" w:lineRule="auto"/>
        <w:ind w:firstLine="709"/>
        <w:jc w:val="both"/>
        <w:rPr>
          <w:rFonts w:ascii="Times New Roman" w:hAnsi="Times New Roman" w:cs="Times New Roman"/>
          <w:b/>
          <w:sz w:val="28"/>
          <w:szCs w:val="28"/>
        </w:rPr>
      </w:pPr>
    </w:p>
    <w:p w:rsidR="006C4991" w:rsidRPr="0018459D" w:rsidRDefault="006C4991" w:rsidP="001E6E75">
      <w:pPr>
        <w:spacing w:after="0" w:line="360" w:lineRule="auto"/>
        <w:ind w:firstLine="709"/>
        <w:jc w:val="both"/>
        <w:rPr>
          <w:rFonts w:ascii="Times New Roman" w:hAnsi="Times New Roman" w:cs="Times New Roman"/>
          <w:b/>
          <w:sz w:val="28"/>
          <w:szCs w:val="28"/>
        </w:rPr>
      </w:pPr>
      <w:r w:rsidRPr="0018459D">
        <w:rPr>
          <w:rFonts w:ascii="Times New Roman" w:hAnsi="Times New Roman" w:cs="Times New Roman"/>
          <w:b/>
          <w:sz w:val="28"/>
          <w:szCs w:val="28"/>
        </w:rPr>
        <w:lastRenderedPageBreak/>
        <w:t>Содержание учебного плана</w:t>
      </w:r>
    </w:p>
    <w:p w:rsidR="0034308E" w:rsidRPr="0018459D" w:rsidRDefault="0034308E" w:rsidP="001E6E75">
      <w:pPr>
        <w:autoSpaceDE w:val="0"/>
        <w:autoSpaceDN w:val="0"/>
        <w:adjustRightInd w:val="0"/>
        <w:spacing w:after="0" w:line="360" w:lineRule="auto"/>
        <w:ind w:firstLine="709"/>
        <w:rPr>
          <w:rFonts w:ascii="Times New Roman" w:eastAsiaTheme="minorHAnsi" w:hAnsi="Times New Roman" w:cs="Times New Roman"/>
          <w:b/>
          <w:bCs/>
          <w:sz w:val="28"/>
          <w:szCs w:val="28"/>
          <w:lang w:eastAsia="en-US"/>
        </w:rPr>
      </w:pPr>
      <w:r w:rsidRPr="0018459D">
        <w:rPr>
          <w:rFonts w:ascii="Times New Roman" w:eastAsiaTheme="minorHAnsi" w:hAnsi="Times New Roman" w:cs="Times New Roman"/>
          <w:b/>
          <w:bCs/>
          <w:sz w:val="28"/>
          <w:szCs w:val="28"/>
          <w:lang w:eastAsia="en-US"/>
        </w:rPr>
        <w:t xml:space="preserve">Тема 1. Обследование детей. Входящая диагностика </w:t>
      </w:r>
    </w:p>
    <w:p w:rsidR="0034308E" w:rsidRPr="0018459D" w:rsidRDefault="0034308E" w:rsidP="001E6E75">
      <w:pPr>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 xml:space="preserve">Практика: </w:t>
      </w:r>
    </w:p>
    <w:p w:rsidR="0034308E" w:rsidRPr="0018459D" w:rsidRDefault="0034308E" w:rsidP="001E6E75">
      <w:pPr>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-Цветовой тест Люшера;</w:t>
      </w:r>
    </w:p>
    <w:p w:rsidR="006C4991" w:rsidRPr="0018459D" w:rsidRDefault="0034308E" w:rsidP="001E6E75">
      <w:pPr>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 Рисуночный тест Дж. Бука «Дом. Дерево.Человек»</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b/>
          <w:bCs/>
          <w:sz w:val="28"/>
          <w:szCs w:val="28"/>
          <w:lang w:eastAsia="en-US"/>
        </w:rPr>
      </w:pPr>
      <w:r w:rsidRPr="0018459D">
        <w:rPr>
          <w:rFonts w:ascii="Times New Roman" w:eastAsiaTheme="minorHAnsi" w:hAnsi="Times New Roman" w:cs="Times New Roman"/>
          <w:b/>
          <w:bCs/>
          <w:sz w:val="28"/>
          <w:szCs w:val="28"/>
          <w:lang w:eastAsia="en-US"/>
        </w:rPr>
        <w:t xml:space="preserve">Тема </w:t>
      </w:r>
      <w:r w:rsidR="0034308E" w:rsidRPr="0018459D">
        <w:rPr>
          <w:rFonts w:ascii="Times New Roman" w:eastAsiaTheme="minorHAnsi" w:hAnsi="Times New Roman" w:cs="Times New Roman"/>
          <w:b/>
          <w:bCs/>
          <w:sz w:val="28"/>
          <w:szCs w:val="28"/>
          <w:lang w:eastAsia="en-US"/>
        </w:rPr>
        <w:t>2</w:t>
      </w:r>
      <w:r w:rsidRPr="0018459D">
        <w:rPr>
          <w:rFonts w:ascii="Times New Roman" w:eastAsiaTheme="minorHAnsi" w:hAnsi="Times New Roman" w:cs="Times New Roman"/>
          <w:b/>
          <w:bCs/>
          <w:sz w:val="28"/>
          <w:szCs w:val="28"/>
          <w:lang w:eastAsia="en-US"/>
        </w:rPr>
        <w:t>. Вводное занятие.</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bCs/>
          <w:sz w:val="28"/>
          <w:szCs w:val="28"/>
          <w:lang w:eastAsia="en-US"/>
        </w:rPr>
        <w:t>Теория:</w:t>
      </w:r>
      <w:r w:rsidRPr="0018459D">
        <w:rPr>
          <w:rFonts w:ascii="Times New Roman" w:eastAsiaTheme="minorHAnsi" w:hAnsi="Times New Roman" w:cs="Times New Roman"/>
          <w:sz w:val="28"/>
          <w:szCs w:val="28"/>
          <w:lang w:eastAsia="en-US"/>
        </w:rPr>
        <w:t xml:space="preserve"> Знакомство со свойства песка; тактильные ощущения. Обучение взаимодействию с песком. Формирование навыков по взаимодействию с песком.</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Практика: Познавательные, обучающие игры и коррекционные занятия по теме.</w:t>
      </w:r>
    </w:p>
    <w:p w:rsidR="006C4991"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3</w:t>
      </w:r>
      <w:r w:rsidR="006C4991" w:rsidRPr="0018459D">
        <w:rPr>
          <w:rFonts w:ascii="Times New Roman" w:eastAsiaTheme="minorHAnsi" w:hAnsi="Times New Roman" w:cs="Times New Roman"/>
          <w:b/>
          <w:sz w:val="28"/>
          <w:szCs w:val="28"/>
          <w:lang w:eastAsia="en-US"/>
        </w:rPr>
        <w:t>. В стране сказок.</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Теория: Создание песочной сказки; доброе волшебство сказочных героев, связанных с созидательной системой жизненных ценностей: как управлять своими желаниями, что такое зависть, лень, дружба, добро; как поверить в себя, научиться управлять страхом; воспитание нравственных качеств. Снижение психофизического напряжения, конфликтности.</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Практика: Познавательные, обучающие игры и коррекционные занятия по теме.</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Промежуточная аттестация: наблюдение, беседа.</w:t>
      </w:r>
    </w:p>
    <w:p w:rsidR="006C4991"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4</w:t>
      </w:r>
      <w:r w:rsidR="006C4991" w:rsidRPr="0018459D">
        <w:rPr>
          <w:rFonts w:ascii="Times New Roman" w:eastAsiaTheme="minorHAnsi" w:hAnsi="Times New Roman" w:cs="Times New Roman"/>
          <w:b/>
          <w:sz w:val="28"/>
          <w:szCs w:val="28"/>
          <w:lang w:eastAsia="en-US"/>
        </w:rPr>
        <w:t>. Животный   и растительный мир</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Теория: Дикие животные, домашние животные, хищные животные, изучаем насекомых, обитатели морей и океанов, динозавры, растения.</w:t>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Практика: Познавательные, обучающие игры и коррекционные занятия по теме.</w:t>
      </w:r>
    </w:p>
    <w:p w:rsidR="006C4991" w:rsidRPr="0018459D" w:rsidRDefault="006C4991"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Теория: Изучаем времена года, дни недели, сутки.</w:t>
      </w:r>
      <w:r w:rsidRPr="0018459D">
        <w:rPr>
          <w:rFonts w:ascii="Times New Roman" w:eastAsiaTheme="minorHAnsi" w:hAnsi="Times New Roman" w:cs="Times New Roman"/>
          <w:sz w:val="28"/>
          <w:szCs w:val="28"/>
          <w:lang w:eastAsia="en-US"/>
        </w:rPr>
        <w:tab/>
      </w:r>
    </w:p>
    <w:p w:rsidR="006C4991"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Практика: Познавательные, обучающие игры и коррекционные занятия по теме.</w:t>
      </w:r>
    </w:p>
    <w:p w:rsidR="006C4991" w:rsidRPr="0018459D" w:rsidRDefault="0034308E"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5</w:t>
      </w:r>
      <w:r w:rsidR="006C4991" w:rsidRPr="0018459D">
        <w:rPr>
          <w:rFonts w:ascii="Times New Roman" w:eastAsiaTheme="minorHAnsi" w:hAnsi="Times New Roman" w:cs="Times New Roman"/>
          <w:b/>
          <w:sz w:val="28"/>
          <w:szCs w:val="28"/>
          <w:lang w:eastAsia="en-US"/>
        </w:rPr>
        <w:t>. Грамматика в Песочной стране.</w:t>
      </w:r>
    </w:p>
    <w:p w:rsidR="006C4991" w:rsidRPr="0018459D" w:rsidRDefault="006C4991"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Теория: Изучаем цифры. Изучаем геометрические фигуры.</w:t>
      </w:r>
    </w:p>
    <w:p w:rsidR="0034308E" w:rsidRPr="0018459D" w:rsidRDefault="006C4991"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lastRenderedPageBreak/>
        <w:t>Практика: Познавательные, обучающие игры и коррекционные занятия по теме.</w:t>
      </w:r>
    </w:p>
    <w:p w:rsidR="0034308E" w:rsidRPr="0018459D" w:rsidRDefault="0034308E"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Тема 6. Обследование детей. Итоговая диагностика.</w:t>
      </w:r>
    </w:p>
    <w:p w:rsidR="0034308E" w:rsidRPr="0018459D" w:rsidRDefault="0034308E" w:rsidP="001E6E75">
      <w:pPr>
        <w:tabs>
          <w:tab w:val="left" w:pos="2674"/>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Практика:</w:t>
      </w:r>
      <w:r w:rsidRPr="0018459D">
        <w:rPr>
          <w:rFonts w:ascii="Times New Roman" w:eastAsiaTheme="minorHAnsi" w:hAnsi="Times New Roman" w:cs="Times New Roman"/>
          <w:sz w:val="28"/>
          <w:szCs w:val="28"/>
          <w:lang w:eastAsia="en-US"/>
        </w:rPr>
        <w:tab/>
      </w:r>
    </w:p>
    <w:p w:rsidR="0034308E" w:rsidRPr="0018459D" w:rsidRDefault="0034308E"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-методика эоционально-цветовой аналогии А. Лутошкина;</w:t>
      </w:r>
    </w:p>
    <w:p w:rsidR="0034308E" w:rsidRPr="0018459D" w:rsidRDefault="0034308E" w:rsidP="001E6E75">
      <w:pPr>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-Цветовой тест Люшера;</w:t>
      </w:r>
    </w:p>
    <w:p w:rsidR="0034308E" w:rsidRPr="0018459D" w:rsidRDefault="0034308E" w:rsidP="001E6E75">
      <w:pPr>
        <w:spacing w:after="0"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 Рисуночный тест Дж. Бука «Дом. Дерево.Человек»</w:t>
      </w:r>
    </w:p>
    <w:p w:rsidR="0034308E" w:rsidRPr="0018459D" w:rsidRDefault="0034308E"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b/>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4308E"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4C59F8" w:rsidRDefault="004C59F8"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4C59F8" w:rsidRDefault="004C59F8"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4C59F8" w:rsidRDefault="004C59F8"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4C59F8" w:rsidRDefault="004C59F8"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4C59F8" w:rsidRPr="0018459D" w:rsidRDefault="004C59F8"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32494B" w:rsidRPr="0018459D" w:rsidRDefault="0032494B" w:rsidP="00F43F53">
      <w:pPr>
        <w:autoSpaceDE w:val="0"/>
        <w:autoSpaceDN w:val="0"/>
        <w:adjustRightInd w:val="0"/>
        <w:spacing w:after="0" w:line="360" w:lineRule="auto"/>
        <w:jc w:val="both"/>
        <w:rPr>
          <w:rFonts w:ascii="Times New Roman" w:eastAsiaTheme="minorHAnsi" w:hAnsi="Times New Roman" w:cs="Times New Roman"/>
          <w:sz w:val="28"/>
          <w:szCs w:val="28"/>
          <w:lang w:eastAsia="en-US"/>
        </w:rPr>
      </w:pPr>
    </w:p>
    <w:p w:rsidR="0034308E" w:rsidRPr="0018459D" w:rsidRDefault="0034308E" w:rsidP="001E6E75">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6C4991" w:rsidRPr="0018459D" w:rsidRDefault="006C4991" w:rsidP="001E6E75">
      <w:pPr>
        <w:pStyle w:val="Style11"/>
        <w:widowControl/>
        <w:spacing w:line="360" w:lineRule="auto"/>
        <w:ind w:firstLine="709"/>
        <w:jc w:val="both"/>
        <w:rPr>
          <w:b/>
          <w:sz w:val="28"/>
          <w:szCs w:val="28"/>
        </w:rPr>
      </w:pPr>
      <w:r w:rsidRPr="0018459D">
        <w:rPr>
          <w:b/>
          <w:sz w:val="28"/>
          <w:szCs w:val="28"/>
        </w:rPr>
        <w:lastRenderedPageBreak/>
        <w:t>Планируемые результаты</w:t>
      </w:r>
    </w:p>
    <w:p w:rsidR="006C4991" w:rsidRPr="0018459D" w:rsidRDefault="006C4991" w:rsidP="001E6E75">
      <w:pPr>
        <w:tabs>
          <w:tab w:val="left" w:pos="2895"/>
          <w:tab w:val="center" w:pos="5103"/>
        </w:tabs>
        <w:spacing w:after="0" w:line="360" w:lineRule="auto"/>
        <w:jc w:val="both"/>
        <w:rPr>
          <w:rFonts w:ascii="Times New Roman" w:hAnsi="Times New Roman" w:cs="Times New Roman"/>
          <w:sz w:val="28"/>
          <w:szCs w:val="28"/>
        </w:rPr>
      </w:pPr>
      <w:r w:rsidRPr="0018459D">
        <w:rPr>
          <w:rFonts w:ascii="Times New Roman" w:hAnsi="Times New Roman" w:cs="Times New Roman"/>
          <w:sz w:val="28"/>
          <w:szCs w:val="28"/>
        </w:rPr>
        <w:t>Работа позволяет достичь  следующих результатов:</w:t>
      </w:r>
    </w:p>
    <w:p w:rsidR="006C4991" w:rsidRPr="0018459D" w:rsidRDefault="006C4991" w:rsidP="001E6E75">
      <w:pPr>
        <w:numPr>
          <w:ilvl w:val="0"/>
          <w:numId w:val="3"/>
        </w:numPr>
        <w:tabs>
          <w:tab w:val="left" w:pos="2895"/>
          <w:tab w:val="center" w:pos="5103"/>
        </w:tabs>
        <w:spacing w:after="0" w:line="360" w:lineRule="auto"/>
        <w:ind w:left="0" w:firstLine="0"/>
        <w:jc w:val="both"/>
        <w:rPr>
          <w:rFonts w:ascii="Times New Roman" w:hAnsi="Times New Roman" w:cs="Times New Roman"/>
          <w:sz w:val="28"/>
          <w:szCs w:val="28"/>
        </w:rPr>
      </w:pPr>
      <w:r w:rsidRPr="0018459D">
        <w:rPr>
          <w:rFonts w:ascii="Times New Roman" w:hAnsi="Times New Roman" w:cs="Times New Roman"/>
          <w:sz w:val="28"/>
          <w:szCs w:val="28"/>
        </w:rPr>
        <w:t>игра в песок позитивно влияет на эмоциональное самочувствие детей: снимает стрессовые состояния, снижает уровень нервно-психического напряжения, поднимает общий эмоциональный тонус, способствует возникновению положительных эмоций;</w:t>
      </w:r>
    </w:p>
    <w:p w:rsidR="006C4991" w:rsidRPr="0018459D" w:rsidRDefault="006C4991" w:rsidP="001E6E75">
      <w:pPr>
        <w:numPr>
          <w:ilvl w:val="0"/>
          <w:numId w:val="3"/>
        </w:numPr>
        <w:tabs>
          <w:tab w:val="left" w:pos="2895"/>
          <w:tab w:val="center" w:pos="5103"/>
        </w:tabs>
        <w:spacing w:after="0" w:line="360" w:lineRule="auto"/>
        <w:ind w:left="0" w:firstLine="0"/>
        <w:jc w:val="both"/>
        <w:rPr>
          <w:rFonts w:ascii="Times New Roman" w:hAnsi="Times New Roman" w:cs="Times New Roman"/>
          <w:sz w:val="28"/>
          <w:szCs w:val="28"/>
        </w:rPr>
      </w:pPr>
      <w:r w:rsidRPr="0018459D">
        <w:rPr>
          <w:rFonts w:ascii="Times New Roman" w:hAnsi="Times New Roman" w:cs="Times New Roman"/>
          <w:sz w:val="28"/>
          <w:szCs w:val="28"/>
        </w:rPr>
        <w:t>песочные игры позволяют получить опыт самостоятельного разрешения конфликтов, совместного преодоления трудностей, дети уч</w:t>
      </w:r>
      <w:r w:rsidR="00FC1EC1" w:rsidRPr="0018459D">
        <w:rPr>
          <w:rFonts w:ascii="Times New Roman" w:hAnsi="Times New Roman" w:cs="Times New Roman"/>
          <w:sz w:val="28"/>
          <w:szCs w:val="28"/>
        </w:rPr>
        <w:t>атся слушать и слышат другого (формирование эмпатии</w:t>
      </w:r>
      <w:r w:rsidRPr="0018459D">
        <w:rPr>
          <w:rFonts w:ascii="Times New Roman" w:hAnsi="Times New Roman" w:cs="Times New Roman"/>
          <w:sz w:val="28"/>
          <w:szCs w:val="28"/>
        </w:rPr>
        <w:t>);</w:t>
      </w:r>
    </w:p>
    <w:p w:rsidR="006C4991" w:rsidRPr="0018459D" w:rsidRDefault="006C4991" w:rsidP="001E6E75">
      <w:pPr>
        <w:numPr>
          <w:ilvl w:val="0"/>
          <w:numId w:val="3"/>
        </w:numPr>
        <w:tabs>
          <w:tab w:val="left" w:pos="2895"/>
          <w:tab w:val="center" w:pos="5103"/>
        </w:tabs>
        <w:spacing w:after="0" w:line="360" w:lineRule="auto"/>
        <w:ind w:left="0" w:firstLine="0"/>
        <w:jc w:val="both"/>
        <w:rPr>
          <w:rFonts w:ascii="Times New Roman" w:hAnsi="Times New Roman" w:cs="Times New Roman"/>
          <w:sz w:val="28"/>
          <w:szCs w:val="28"/>
        </w:rPr>
      </w:pPr>
      <w:r w:rsidRPr="0018459D">
        <w:rPr>
          <w:rFonts w:ascii="Times New Roman" w:hAnsi="Times New Roman" w:cs="Times New Roman"/>
          <w:sz w:val="28"/>
          <w:szCs w:val="28"/>
        </w:rPr>
        <w:t>в игре с песком и водой у детей формируются психические процессы: мышление, внимание, память, восприятие, речевые функции;</w:t>
      </w:r>
    </w:p>
    <w:p w:rsidR="00FC1EC1" w:rsidRPr="0018459D" w:rsidRDefault="00FC1EC1" w:rsidP="001E6E75">
      <w:pPr>
        <w:pStyle w:val="a6"/>
        <w:numPr>
          <w:ilvl w:val="0"/>
          <w:numId w:val="3"/>
        </w:numPr>
        <w:spacing w:after="0" w:line="360" w:lineRule="auto"/>
        <w:ind w:left="0" w:firstLine="0"/>
        <w:jc w:val="both"/>
        <w:rPr>
          <w:rFonts w:ascii="Times New Roman" w:hAnsi="Times New Roman"/>
          <w:sz w:val="28"/>
          <w:szCs w:val="28"/>
        </w:rPr>
      </w:pPr>
      <w:r w:rsidRPr="0018459D">
        <w:rPr>
          <w:rFonts w:ascii="Times New Roman" w:hAnsi="Times New Roman"/>
          <w:color w:val="000000"/>
          <w:sz w:val="28"/>
          <w:szCs w:val="28"/>
        </w:rPr>
        <w:t>моделировать различные истории, сказки, с использованием мелких игрушек;</w:t>
      </w:r>
    </w:p>
    <w:p w:rsidR="00FC1EC1" w:rsidRPr="0018459D" w:rsidRDefault="00FC1EC1" w:rsidP="001E6E75">
      <w:pPr>
        <w:pStyle w:val="a6"/>
        <w:numPr>
          <w:ilvl w:val="0"/>
          <w:numId w:val="3"/>
        </w:numPr>
        <w:spacing w:after="0" w:line="360" w:lineRule="auto"/>
        <w:ind w:left="0" w:firstLine="0"/>
        <w:jc w:val="both"/>
        <w:rPr>
          <w:rFonts w:ascii="Times New Roman" w:hAnsi="Times New Roman"/>
          <w:sz w:val="28"/>
          <w:szCs w:val="28"/>
        </w:rPr>
      </w:pPr>
      <w:r w:rsidRPr="0018459D">
        <w:rPr>
          <w:rFonts w:ascii="Times New Roman" w:hAnsi="Times New Roman"/>
          <w:sz w:val="28"/>
          <w:szCs w:val="28"/>
        </w:rPr>
        <w:t>верить в свои силы;</w:t>
      </w:r>
    </w:p>
    <w:p w:rsidR="006C4991" w:rsidRPr="0018459D" w:rsidRDefault="006C4991" w:rsidP="001E6E75">
      <w:pPr>
        <w:numPr>
          <w:ilvl w:val="0"/>
          <w:numId w:val="3"/>
        </w:numPr>
        <w:tabs>
          <w:tab w:val="left" w:pos="2895"/>
          <w:tab w:val="center" w:pos="5103"/>
        </w:tabs>
        <w:spacing w:after="0" w:line="360" w:lineRule="auto"/>
        <w:ind w:left="0" w:firstLine="0"/>
        <w:jc w:val="both"/>
        <w:rPr>
          <w:rFonts w:ascii="Times New Roman" w:hAnsi="Times New Roman" w:cs="Times New Roman"/>
          <w:sz w:val="28"/>
          <w:szCs w:val="28"/>
        </w:rPr>
      </w:pPr>
      <w:r w:rsidRPr="0018459D">
        <w:rPr>
          <w:rFonts w:ascii="Times New Roman" w:hAnsi="Times New Roman" w:cs="Times New Roman"/>
          <w:sz w:val="28"/>
          <w:szCs w:val="28"/>
        </w:rPr>
        <w:t xml:space="preserve">в песочнице создаются дополнительные возможности развития сенсомоторных </w:t>
      </w:r>
      <w:r w:rsidR="00FC1EC1" w:rsidRPr="0018459D">
        <w:rPr>
          <w:rFonts w:ascii="Times New Roman" w:hAnsi="Times New Roman" w:cs="Times New Roman"/>
          <w:sz w:val="28"/>
          <w:szCs w:val="28"/>
        </w:rPr>
        <w:t xml:space="preserve">функций, </w:t>
      </w:r>
      <w:r w:rsidRPr="0018459D">
        <w:rPr>
          <w:rFonts w:ascii="Times New Roman" w:hAnsi="Times New Roman" w:cs="Times New Roman"/>
          <w:sz w:val="28"/>
          <w:szCs w:val="28"/>
        </w:rPr>
        <w:t>особе</w:t>
      </w:r>
      <w:r w:rsidR="00FC1EC1" w:rsidRPr="0018459D">
        <w:rPr>
          <w:rFonts w:ascii="Times New Roman" w:hAnsi="Times New Roman" w:cs="Times New Roman"/>
          <w:sz w:val="28"/>
          <w:szCs w:val="28"/>
        </w:rPr>
        <w:t>нно тактильной чувствительности.</w:t>
      </w: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4F7E46" w:rsidRPr="0018459D" w:rsidRDefault="004F7E46" w:rsidP="001E6E75">
      <w:pPr>
        <w:pStyle w:val="a4"/>
        <w:spacing w:line="360" w:lineRule="auto"/>
        <w:ind w:firstLine="709"/>
        <w:jc w:val="both"/>
        <w:rPr>
          <w:rFonts w:ascii="Times New Roman" w:hAnsi="Times New Roman"/>
          <w:b/>
          <w:sz w:val="28"/>
          <w:szCs w:val="28"/>
        </w:rPr>
      </w:pPr>
      <w:r w:rsidRPr="0018459D">
        <w:rPr>
          <w:rFonts w:ascii="Times New Roman" w:hAnsi="Times New Roman"/>
          <w:b/>
          <w:sz w:val="28"/>
          <w:szCs w:val="28"/>
        </w:rPr>
        <w:lastRenderedPageBreak/>
        <w:t>Условия реализации программы.</w:t>
      </w:r>
    </w:p>
    <w:p w:rsidR="004F7E46" w:rsidRPr="0018459D" w:rsidRDefault="004F7E46"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
    <w:p w:rsidR="004F7E46" w:rsidRPr="0018459D" w:rsidRDefault="004F7E46" w:rsidP="001E6E75">
      <w:pPr>
        <w:pStyle w:val="a4"/>
        <w:spacing w:line="360" w:lineRule="auto"/>
        <w:ind w:firstLine="709"/>
        <w:jc w:val="both"/>
        <w:rPr>
          <w:rFonts w:ascii="Times New Roman" w:hAnsi="Times New Roman"/>
          <w:b/>
          <w:sz w:val="28"/>
          <w:szCs w:val="28"/>
        </w:rPr>
      </w:pPr>
      <w:r w:rsidRPr="0018459D">
        <w:rPr>
          <w:rFonts w:ascii="Times New Roman" w:hAnsi="Times New Roman"/>
          <w:b/>
          <w:sz w:val="28"/>
          <w:szCs w:val="28"/>
        </w:rPr>
        <w:t>Оборудование и материалы, необходимые для занятий:</w:t>
      </w:r>
    </w:p>
    <w:p w:rsidR="004F7E46" w:rsidRPr="0018459D" w:rsidRDefault="004F7E46" w:rsidP="001E6E75">
      <w:pPr>
        <w:pStyle w:val="Default"/>
        <w:spacing w:line="360" w:lineRule="auto"/>
        <w:ind w:firstLine="709"/>
        <w:jc w:val="both"/>
        <w:rPr>
          <w:sz w:val="28"/>
          <w:szCs w:val="28"/>
        </w:rPr>
      </w:pPr>
      <w:r w:rsidRPr="0018459D">
        <w:rPr>
          <w:sz w:val="28"/>
          <w:szCs w:val="28"/>
        </w:rPr>
        <w:t xml:space="preserve">1. Водонепроницаемый деревянный ящик. Внутренняя поверхность (дно и борта) окрашиваются в синий или голубой цвет. Таким образом, дно будет символизировать воду, а борта – небо. Если заниматься подгруппой (3-4 человека) или индивидуально, его размер – 50 х 70 х 8см, для групповой работы размер песочницы увеличивается. Такой размер ящика соответствует оптимальному полю зрительного восприятия, и это позволяет охватывать его взглядом целиком </w:t>
      </w:r>
    </w:p>
    <w:p w:rsidR="004F7E46" w:rsidRPr="0018459D" w:rsidRDefault="004F7E46" w:rsidP="001E6E75">
      <w:pPr>
        <w:pStyle w:val="Default"/>
        <w:spacing w:line="360" w:lineRule="auto"/>
        <w:ind w:firstLine="709"/>
        <w:jc w:val="both"/>
        <w:rPr>
          <w:sz w:val="28"/>
          <w:szCs w:val="28"/>
        </w:rPr>
      </w:pPr>
      <w:r w:rsidRPr="0018459D">
        <w:rPr>
          <w:sz w:val="28"/>
          <w:szCs w:val="28"/>
        </w:rPr>
        <w:t xml:space="preserve">2. Чистый, просеянный песок. Он не должен быть слишком крупным или слишком мелким. Песком заполняется меньшая часть ящика. Для песочных игр лучше, если он будет влажным. Таким образом, песок задает символическую «линию горизонта» </w:t>
      </w:r>
    </w:p>
    <w:p w:rsidR="004F7E46" w:rsidRPr="0018459D" w:rsidRDefault="004F7E46" w:rsidP="001E6E75">
      <w:pPr>
        <w:pStyle w:val="Default"/>
        <w:spacing w:line="360" w:lineRule="auto"/>
        <w:ind w:firstLine="709"/>
        <w:jc w:val="both"/>
        <w:rPr>
          <w:sz w:val="28"/>
          <w:szCs w:val="28"/>
        </w:rPr>
      </w:pPr>
      <w:r w:rsidRPr="0018459D">
        <w:rPr>
          <w:sz w:val="28"/>
          <w:szCs w:val="28"/>
        </w:rPr>
        <w:t xml:space="preserve">3. «Коллекция» миниатюрных фигурок (высота их – не более 8 см) </w:t>
      </w:r>
    </w:p>
    <w:p w:rsidR="004F7E46" w:rsidRPr="0018459D" w:rsidRDefault="004F7E46" w:rsidP="001E6E75">
      <w:pPr>
        <w:pStyle w:val="Default"/>
        <w:spacing w:line="360" w:lineRule="auto"/>
        <w:ind w:firstLine="709"/>
        <w:jc w:val="both"/>
        <w:rPr>
          <w:sz w:val="28"/>
          <w:szCs w:val="28"/>
        </w:rPr>
      </w:pPr>
      <w:r w:rsidRPr="0018459D">
        <w:rPr>
          <w:sz w:val="28"/>
          <w:szCs w:val="28"/>
        </w:rPr>
        <w:t xml:space="preserve">В набор игрушек могут войти: </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color w:val="000000"/>
          <w:sz w:val="28"/>
          <w:szCs w:val="28"/>
        </w:rPr>
        <w:t>Предметы, используемые в процессе создания песочных картин:</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люди, разнообразные по полу, возрасту, культурной и национальной принадлежности, профессиям;</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наземные животные (домашние, дикие, доисторические);</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летающие животные (дикие, домашние, доисторические);</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обитатели водного мира (разнообразные рыбы, млекопитающие, моллюски, крабы);</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жилища с мебелью (дома, дворцы, замки, другие постройки, мебель различных эпох, культур и назначения);</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домашняя утварь (посуда, предметы обихода, убранства стола);</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деревья и другие растения (цветы, трава, кустарники, зелень и пр.);</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транспортные средства (наземный, водный, воздушный транспорт гражданского и военного назначения, фантастический;</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lastRenderedPageBreak/>
        <w:t>- объекты среды обитания человека (заборы, изгороди, мосты, ворота, дорожные знаки);</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аксессуары (бусы, маски, ткани, пуговицы, пряжки, ювелирные изделия и пр.);</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color w:val="000000"/>
          <w:sz w:val="28"/>
          <w:szCs w:val="28"/>
        </w:rPr>
        <w:t>- естественные природные предметы (кристаллы, камни, раковины, куски дерева, металла, семена, перья, стеклышки и пр.);</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фантастические предметы и персонажи мультфильмов, фэнтези, фигурки-оборотни;</w:t>
      </w:r>
    </w:p>
    <w:p w:rsidR="001E6E75" w:rsidRPr="0018459D" w:rsidRDefault="001E6E75" w:rsidP="001E6E75">
      <w:pPr>
        <w:spacing w:after="0" w:line="360" w:lineRule="auto"/>
        <w:jc w:val="both"/>
        <w:rPr>
          <w:rFonts w:ascii="Times New Roman" w:eastAsia="Times New Roman" w:hAnsi="Times New Roman" w:cs="Times New Roman"/>
          <w:sz w:val="28"/>
          <w:szCs w:val="28"/>
        </w:rPr>
      </w:pPr>
      <w:r w:rsidRPr="0018459D">
        <w:rPr>
          <w:rFonts w:ascii="Times New Roman" w:eastAsia="Times New Roman" w:hAnsi="Times New Roman" w:cs="Times New Roman"/>
          <w:sz w:val="28"/>
          <w:szCs w:val="28"/>
        </w:rPr>
        <w:t>- злодеи (злобные персонажи мультфильмов, мифов, сказок).</w:t>
      </w:r>
    </w:p>
    <w:p w:rsidR="004F7E46" w:rsidRPr="0018459D" w:rsidRDefault="004F7E46" w:rsidP="001E6E75">
      <w:pPr>
        <w:tabs>
          <w:tab w:val="left" w:pos="3735"/>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8459D">
        <w:rPr>
          <w:rFonts w:ascii="Times New Roman" w:hAnsi="Times New Roman" w:cs="Times New Roman"/>
          <w:sz w:val="28"/>
          <w:szCs w:val="28"/>
        </w:rPr>
        <w:t>Словом, все, что встречается в окружающем мире, может занять достойное место в «коллекции». Сбор оборудования для игр не будет обременительным, так как сегодня каждый ребенок поможет в этом (фигурками из «Киндер - сюрприза», деталями конструкторов и пр.). Если для занятий не хватит каких-либо фигурок-образов, их можно вылепить из пластилина, глины, теста, вырезать из бумаги</w:t>
      </w:r>
    </w:p>
    <w:p w:rsidR="004F7E46" w:rsidRPr="0018459D" w:rsidRDefault="004F7E46"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B02057" w:rsidRDefault="00B02057" w:rsidP="001E6E75">
      <w:pPr>
        <w:tabs>
          <w:tab w:val="left" w:pos="2895"/>
          <w:tab w:val="center" w:pos="5103"/>
        </w:tabs>
        <w:spacing w:after="0" w:line="360" w:lineRule="auto"/>
        <w:jc w:val="both"/>
        <w:rPr>
          <w:rFonts w:ascii="Times New Roman" w:hAnsi="Times New Roman" w:cs="Times New Roman"/>
          <w:sz w:val="28"/>
          <w:szCs w:val="28"/>
        </w:rPr>
      </w:pPr>
    </w:p>
    <w:p w:rsidR="00B02057" w:rsidRPr="0018459D" w:rsidRDefault="00B02057"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tabs>
          <w:tab w:val="left" w:pos="2895"/>
          <w:tab w:val="center" w:pos="5103"/>
        </w:tabs>
        <w:spacing w:after="0" w:line="360" w:lineRule="auto"/>
        <w:jc w:val="both"/>
        <w:rPr>
          <w:rFonts w:ascii="Times New Roman" w:hAnsi="Times New Roman" w:cs="Times New Roman"/>
          <w:sz w:val="28"/>
          <w:szCs w:val="28"/>
        </w:rPr>
      </w:pPr>
    </w:p>
    <w:p w:rsidR="00F43F53" w:rsidRPr="0018459D" w:rsidRDefault="00F43F53" w:rsidP="001E6E75">
      <w:pPr>
        <w:tabs>
          <w:tab w:val="left" w:pos="2895"/>
          <w:tab w:val="center" w:pos="5103"/>
        </w:tabs>
        <w:spacing w:after="0" w:line="360" w:lineRule="auto"/>
        <w:jc w:val="both"/>
        <w:rPr>
          <w:rFonts w:ascii="Times New Roman" w:hAnsi="Times New Roman" w:cs="Times New Roman"/>
          <w:sz w:val="28"/>
          <w:szCs w:val="28"/>
        </w:rPr>
      </w:pPr>
    </w:p>
    <w:p w:rsidR="001E6E75" w:rsidRPr="0018459D" w:rsidRDefault="001E6E75" w:rsidP="001E6E75">
      <w:pPr>
        <w:pStyle w:val="a6"/>
        <w:spacing w:after="0" w:line="360" w:lineRule="auto"/>
        <w:ind w:left="0"/>
        <w:jc w:val="both"/>
        <w:rPr>
          <w:rFonts w:ascii="Times New Roman" w:hAnsi="Times New Roman"/>
          <w:b/>
          <w:bCs/>
          <w:color w:val="000000"/>
          <w:sz w:val="28"/>
          <w:szCs w:val="28"/>
        </w:rPr>
      </w:pPr>
      <w:r w:rsidRPr="0018459D">
        <w:rPr>
          <w:rFonts w:ascii="Times New Roman" w:hAnsi="Times New Roman"/>
          <w:b/>
          <w:bCs/>
          <w:color w:val="000000"/>
          <w:sz w:val="28"/>
          <w:szCs w:val="28"/>
        </w:rPr>
        <w:lastRenderedPageBreak/>
        <w:t xml:space="preserve">Оценочные материалы. </w:t>
      </w:r>
    </w:p>
    <w:p w:rsidR="001E6E75" w:rsidRPr="0018459D" w:rsidRDefault="001E6E75" w:rsidP="001E6E75">
      <w:pPr>
        <w:pStyle w:val="a6"/>
        <w:spacing w:after="0" w:line="360" w:lineRule="auto"/>
        <w:ind w:left="0"/>
        <w:jc w:val="both"/>
        <w:rPr>
          <w:rFonts w:ascii="Times New Roman" w:hAnsi="Times New Roman"/>
          <w:b/>
          <w:bCs/>
          <w:color w:val="000000"/>
          <w:sz w:val="28"/>
          <w:szCs w:val="28"/>
        </w:rPr>
      </w:pPr>
    </w:p>
    <w:p w:rsidR="004F7E46" w:rsidRPr="0018459D" w:rsidRDefault="001E6E75" w:rsidP="001E6E75">
      <w:pPr>
        <w:pStyle w:val="a6"/>
        <w:spacing w:after="0" w:line="360" w:lineRule="auto"/>
        <w:ind w:left="0"/>
        <w:jc w:val="both"/>
        <w:rPr>
          <w:rFonts w:ascii="Times New Roman" w:hAnsi="Times New Roman"/>
          <w:sz w:val="28"/>
          <w:szCs w:val="28"/>
        </w:rPr>
      </w:pPr>
      <w:r w:rsidRPr="0018459D">
        <w:rPr>
          <w:rFonts w:ascii="Times New Roman" w:hAnsi="Times New Roman"/>
          <w:b/>
          <w:bCs/>
          <w:color w:val="000000"/>
          <w:sz w:val="28"/>
          <w:szCs w:val="28"/>
        </w:rPr>
        <w:t>Тестирования:</w:t>
      </w:r>
    </w:p>
    <w:p w:rsidR="004F7E46" w:rsidRPr="0018459D" w:rsidRDefault="004F7E46" w:rsidP="001E6E75">
      <w:pPr>
        <w:pStyle w:val="a6"/>
        <w:numPr>
          <w:ilvl w:val="0"/>
          <w:numId w:val="3"/>
        </w:numPr>
        <w:spacing w:after="0" w:line="360" w:lineRule="auto"/>
        <w:ind w:left="0"/>
        <w:jc w:val="both"/>
        <w:rPr>
          <w:rFonts w:ascii="Times New Roman" w:hAnsi="Times New Roman"/>
          <w:sz w:val="28"/>
          <w:szCs w:val="28"/>
        </w:rPr>
      </w:pPr>
      <w:r w:rsidRPr="0018459D">
        <w:rPr>
          <w:rFonts w:ascii="Times New Roman" w:hAnsi="Times New Roman"/>
          <w:sz w:val="28"/>
          <w:szCs w:val="28"/>
        </w:rPr>
        <w:t xml:space="preserve">Влияние проведенных песочных игротерапевтических занятий на отношения между школьниками с нарушениями </w:t>
      </w:r>
      <w:r w:rsidR="00F43F53" w:rsidRPr="0018459D">
        <w:rPr>
          <w:rFonts w:ascii="Times New Roman" w:hAnsi="Times New Roman"/>
          <w:sz w:val="28"/>
          <w:szCs w:val="28"/>
        </w:rPr>
        <w:t>интеллекта,</w:t>
      </w:r>
      <w:r w:rsidRPr="0018459D">
        <w:rPr>
          <w:rFonts w:ascii="Times New Roman" w:hAnsi="Times New Roman"/>
          <w:sz w:val="28"/>
          <w:szCs w:val="28"/>
        </w:rPr>
        <w:t xml:space="preserve"> </w:t>
      </w:r>
      <w:r w:rsidR="00F43F53" w:rsidRPr="0018459D">
        <w:rPr>
          <w:rFonts w:ascii="Times New Roman" w:hAnsi="Times New Roman"/>
          <w:sz w:val="28"/>
          <w:szCs w:val="28"/>
        </w:rPr>
        <w:t>возможно,</w:t>
      </w:r>
      <w:r w:rsidRPr="0018459D">
        <w:rPr>
          <w:rFonts w:ascii="Times New Roman" w:hAnsi="Times New Roman"/>
          <w:sz w:val="28"/>
          <w:szCs w:val="28"/>
        </w:rPr>
        <w:t xml:space="preserve"> проверить социометрическим исследованием.</w:t>
      </w:r>
    </w:p>
    <w:p w:rsidR="004F7E46" w:rsidRPr="0018459D" w:rsidRDefault="004F7E46" w:rsidP="001E6E75">
      <w:pPr>
        <w:pStyle w:val="a6"/>
        <w:numPr>
          <w:ilvl w:val="0"/>
          <w:numId w:val="3"/>
        </w:numPr>
        <w:spacing w:after="0" w:line="360" w:lineRule="auto"/>
        <w:ind w:left="0"/>
        <w:jc w:val="both"/>
        <w:rPr>
          <w:rFonts w:ascii="Times New Roman" w:hAnsi="Times New Roman"/>
          <w:sz w:val="28"/>
          <w:szCs w:val="28"/>
        </w:rPr>
      </w:pPr>
      <w:r w:rsidRPr="0018459D">
        <w:rPr>
          <w:rFonts w:ascii="Times New Roman" w:hAnsi="Times New Roman"/>
          <w:color w:val="000000"/>
          <w:sz w:val="28"/>
          <w:szCs w:val="28"/>
        </w:rPr>
        <w:t>Отслеживание уровня благополучия взаимоотношений детей (принятые, популярные, не популярные, отвергнутые) в классном коллективе.</w:t>
      </w:r>
    </w:p>
    <w:p w:rsidR="004F7E46" w:rsidRPr="0018459D" w:rsidRDefault="004F7E46" w:rsidP="001E6E75">
      <w:pPr>
        <w:pStyle w:val="a6"/>
        <w:numPr>
          <w:ilvl w:val="0"/>
          <w:numId w:val="3"/>
        </w:numPr>
        <w:spacing w:after="0" w:line="360" w:lineRule="auto"/>
        <w:ind w:left="0"/>
        <w:jc w:val="both"/>
        <w:rPr>
          <w:rFonts w:ascii="Times New Roman" w:hAnsi="Times New Roman"/>
          <w:sz w:val="28"/>
          <w:szCs w:val="28"/>
        </w:rPr>
      </w:pPr>
      <w:r w:rsidRPr="0018459D">
        <w:rPr>
          <w:rFonts w:ascii="Times New Roman" w:hAnsi="Times New Roman"/>
          <w:color w:val="000000"/>
          <w:sz w:val="28"/>
          <w:szCs w:val="28"/>
        </w:rPr>
        <w:t>Методика эмоционально-цветовой аналогии А.Н.</w:t>
      </w:r>
      <w:r w:rsidR="001E6E75" w:rsidRPr="0018459D">
        <w:rPr>
          <w:rFonts w:ascii="Times New Roman" w:hAnsi="Times New Roman"/>
          <w:color w:val="000000"/>
          <w:sz w:val="28"/>
          <w:szCs w:val="28"/>
        </w:rPr>
        <w:t xml:space="preserve"> </w:t>
      </w:r>
      <w:r w:rsidRPr="0018459D">
        <w:rPr>
          <w:rFonts w:ascii="Times New Roman" w:hAnsi="Times New Roman"/>
          <w:color w:val="000000"/>
          <w:sz w:val="28"/>
          <w:szCs w:val="28"/>
        </w:rPr>
        <w:t xml:space="preserve">Лутошкина, предназначена для изучения особенностей эмоционального состояния ребенка; </w:t>
      </w:r>
    </w:p>
    <w:p w:rsidR="004F7E46" w:rsidRPr="0018459D" w:rsidRDefault="004F7E46" w:rsidP="001E6E75">
      <w:pPr>
        <w:pStyle w:val="a6"/>
        <w:numPr>
          <w:ilvl w:val="0"/>
          <w:numId w:val="3"/>
        </w:numPr>
        <w:spacing w:after="0" w:line="360" w:lineRule="auto"/>
        <w:ind w:left="0"/>
        <w:jc w:val="both"/>
        <w:rPr>
          <w:rFonts w:ascii="Times New Roman" w:hAnsi="Times New Roman"/>
          <w:sz w:val="28"/>
          <w:szCs w:val="28"/>
        </w:rPr>
      </w:pPr>
      <w:r w:rsidRPr="0018459D">
        <w:rPr>
          <w:rFonts w:ascii="Times New Roman" w:hAnsi="Times New Roman"/>
          <w:color w:val="000000"/>
          <w:sz w:val="28"/>
          <w:szCs w:val="28"/>
        </w:rPr>
        <w:t>Цветовой тест Люшера предназначен для исследования особенностей эмоционального состояния;</w:t>
      </w:r>
    </w:p>
    <w:p w:rsidR="004F7E46" w:rsidRPr="0018459D" w:rsidRDefault="004F7E46" w:rsidP="001E6E75">
      <w:pPr>
        <w:pStyle w:val="a6"/>
        <w:numPr>
          <w:ilvl w:val="0"/>
          <w:numId w:val="3"/>
        </w:numPr>
        <w:spacing w:after="0" w:line="360" w:lineRule="auto"/>
        <w:ind w:left="0"/>
        <w:jc w:val="both"/>
        <w:rPr>
          <w:rFonts w:ascii="Times New Roman" w:hAnsi="Times New Roman"/>
          <w:sz w:val="28"/>
          <w:szCs w:val="28"/>
        </w:rPr>
      </w:pPr>
      <w:r w:rsidRPr="0018459D">
        <w:rPr>
          <w:rFonts w:ascii="Times New Roman" w:hAnsi="Times New Roman"/>
          <w:color w:val="000000"/>
          <w:sz w:val="28"/>
          <w:szCs w:val="28"/>
        </w:rPr>
        <w:t>Рисуночный тест Дж.Бука "Дом. Дерево.Человек" позволяет выявить степень выраженности незащищенности, тревожности, недоверия к себе, чувства неполноценности, враждебности, конфликтности, трудностей в общении, депрессивности.</w:t>
      </w:r>
      <w:r w:rsidRPr="0018459D">
        <w:rPr>
          <w:rFonts w:ascii="Times New Roman" w:hAnsi="Times New Roman"/>
          <w:b/>
          <w:bCs/>
          <w:color w:val="000000"/>
          <w:sz w:val="28"/>
          <w:szCs w:val="28"/>
        </w:rPr>
        <w:t xml:space="preserve"> </w:t>
      </w:r>
    </w:p>
    <w:p w:rsidR="001E6E75" w:rsidRPr="0018459D" w:rsidRDefault="00F43F53" w:rsidP="001E6E75">
      <w:pPr>
        <w:pStyle w:val="Default"/>
        <w:spacing w:line="360" w:lineRule="auto"/>
        <w:jc w:val="both"/>
        <w:rPr>
          <w:sz w:val="28"/>
          <w:szCs w:val="28"/>
        </w:rPr>
      </w:pPr>
      <w:r>
        <w:rPr>
          <w:b/>
          <w:bCs/>
          <w:sz w:val="28"/>
          <w:szCs w:val="28"/>
        </w:rPr>
        <w:t xml:space="preserve">Используя, </w:t>
      </w:r>
      <w:r w:rsidR="001E6E75" w:rsidRPr="0018459D">
        <w:rPr>
          <w:b/>
          <w:bCs/>
          <w:sz w:val="28"/>
          <w:szCs w:val="28"/>
        </w:rPr>
        <w:t xml:space="preserve">в диагностической работе метод наблюдения оценивается: </w:t>
      </w:r>
    </w:p>
    <w:p w:rsidR="001E6E75" w:rsidRPr="0018459D" w:rsidRDefault="001E6E75" w:rsidP="001E6E75">
      <w:pPr>
        <w:pStyle w:val="Default"/>
        <w:numPr>
          <w:ilvl w:val="0"/>
          <w:numId w:val="5"/>
        </w:numPr>
        <w:spacing w:line="360" w:lineRule="auto"/>
        <w:ind w:left="0" w:firstLine="0"/>
        <w:jc w:val="both"/>
        <w:rPr>
          <w:sz w:val="28"/>
          <w:szCs w:val="28"/>
        </w:rPr>
      </w:pPr>
      <w:r w:rsidRPr="0018459D">
        <w:rPr>
          <w:sz w:val="28"/>
          <w:szCs w:val="28"/>
        </w:rPr>
        <w:t xml:space="preserve">состояние мелкой моторики (ловко, уверенно берет мелкие игрушки или роняет их, не может поставить одно звено деревца на другое и т. п.); </w:t>
      </w:r>
    </w:p>
    <w:p w:rsidR="001E6E75" w:rsidRPr="0018459D" w:rsidRDefault="001E6E75" w:rsidP="001E6E75">
      <w:pPr>
        <w:pStyle w:val="Default"/>
        <w:numPr>
          <w:ilvl w:val="0"/>
          <w:numId w:val="5"/>
        </w:numPr>
        <w:spacing w:line="360" w:lineRule="auto"/>
        <w:ind w:left="0" w:firstLine="0"/>
        <w:jc w:val="both"/>
        <w:rPr>
          <w:sz w:val="28"/>
          <w:szCs w:val="28"/>
        </w:rPr>
      </w:pPr>
      <w:r w:rsidRPr="0018459D">
        <w:rPr>
          <w:sz w:val="28"/>
          <w:szCs w:val="28"/>
        </w:rPr>
        <w:t xml:space="preserve">уровень познавательного интереса (рассматривает набор игрушек, расспрашивает о незнакомых предметах, делится впечатлениями об уже знакомых игрушках и тому подобное); </w:t>
      </w:r>
    </w:p>
    <w:p w:rsidR="001E6E75" w:rsidRPr="0018459D" w:rsidRDefault="001E6E75" w:rsidP="001E6E75">
      <w:pPr>
        <w:pStyle w:val="Default"/>
        <w:numPr>
          <w:ilvl w:val="0"/>
          <w:numId w:val="5"/>
        </w:numPr>
        <w:spacing w:line="360" w:lineRule="auto"/>
        <w:ind w:left="0" w:firstLine="0"/>
        <w:jc w:val="both"/>
        <w:rPr>
          <w:sz w:val="28"/>
          <w:szCs w:val="28"/>
        </w:rPr>
      </w:pPr>
      <w:r w:rsidRPr="0018459D">
        <w:rPr>
          <w:sz w:val="28"/>
          <w:szCs w:val="28"/>
        </w:rPr>
        <w:t xml:space="preserve">уровень общей осведомленности (как много предметов из набора игрушек ему незнакомы); </w:t>
      </w:r>
    </w:p>
    <w:p w:rsidR="001E6E75" w:rsidRPr="0018459D" w:rsidRDefault="001E6E75" w:rsidP="001E6E75">
      <w:pPr>
        <w:pStyle w:val="Default"/>
        <w:numPr>
          <w:ilvl w:val="0"/>
          <w:numId w:val="5"/>
        </w:numPr>
        <w:spacing w:line="360" w:lineRule="auto"/>
        <w:ind w:left="0" w:firstLine="0"/>
        <w:jc w:val="both"/>
        <w:rPr>
          <w:sz w:val="28"/>
          <w:szCs w:val="28"/>
        </w:rPr>
      </w:pPr>
      <w:r w:rsidRPr="0018459D">
        <w:rPr>
          <w:sz w:val="28"/>
          <w:szCs w:val="28"/>
        </w:rPr>
        <w:t xml:space="preserve">сформированность понятий и умение обобщать (игрушки в лотках разложены по темам); </w:t>
      </w:r>
    </w:p>
    <w:p w:rsidR="001E6E75" w:rsidRPr="00F43F53" w:rsidRDefault="001E6E75" w:rsidP="00F43F53">
      <w:pPr>
        <w:pStyle w:val="Default"/>
        <w:numPr>
          <w:ilvl w:val="0"/>
          <w:numId w:val="5"/>
        </w:numPr>
        <w:spacing w:line="360" w:lineRule="auto"/>
        <w:ind w:left="0" w:firstLine="0"/>
        <w:jc w:val="both"/>
        <w:rPr>
          <w:sz w:val="28"/>
          <w:szCs w:val="28"/>
        </w:rPr>
      </w:pPr>
      <w:r w:rsidRPr="0018459D">
        <w:rPr>
          <w:sz w:val="28"/>
          <w:szCs w:val="28"/>
        </w:rPr>
        <w:t xml:space="preserve">личностные характеристики (темперамент, тревожность, уверенность в себе, агрессивность, сформированность коммуникативных навыков в общении, общее эмоциональное состояние). </w:t>
      </w:r>
    </w:p>
    <w:p w:rsidR="001E6E75" w:rsidRPr="0018459D" w:rsidRDefault="001E6E75" w:rsidP="001E6E75">
      <w:pPr>
        <w:pStyle w:val="Default"/>
        <w:spacing w:line="360" w:lineRule="auto"/>
        <w:jc w:val="both"/>
        <w:rPr>
          <w:sz w:val="28"/>
          <w:szCs w:val="28"/>
        </w:rPr>
      </w:pPr>
      <w:r w:rsidRPr="0018459D">
        <w:rPr>
          <w:b/>
          <w:bCs/>
          <w:sz w:val="28"/>
          <w:szCs w:val="28"/>
        </w:rPr>
        <w:lastRenderedPageBreak/>
        <w:t xml:space="preserve">Во время беседы с ребенком на тему выполненного им задания, оценивается сформированность следующих параметров: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уровень развития речи (звукопроизношение, грамматический строй речи, лексику);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уровень развития игровой деятельности (игрушки просто набросаны в песочнице, присутствует простой сюжет или развитие сюжета);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эмоциональное развитие (как выражает эмоции, их адекватность ситуации, устойчивость);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уровень развития таких психических процессов, как произвольная и непроизвольная память (помнит ли, где стояли игрушки), восприятие формы, цвета, размера;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устойчивость и распределение внимания, работоспособность;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воображение (сказочный сюжет, его развитие, разнообразие героев и тому подобное).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уровень развития воли и целеустремленности (убирает ли игрушки по местам, доводит ли дело до конца);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уровень развития памяти (где какая игрушка была) и внимания;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умение обобщать (способность быстро находить подходящий лоток для каждой игрушки), сообразительность; </w:t>
      </w:r>
    </w:p>
    <w:p w:rsidR="001E6E75" w:rsidRPr="0018459D" w:rsidRDefault="001E6E75" w:rsidP="001E6E75">
      <w:pPr>
        <w:pStyle w:val="Default"/>
        <w:numPr>
          <w:ilvl w:val="0"/>
          <w:numId w:val="6"/>
        </w:numPr>
        <w:spacing w:line="360" w:lineRule="auto"/>
        <w:ind w:left="0" w:firstLine="0"/>
        <w:jc w:val="both"/>
        <w:rPr>
          <w:sz w:val="28"/>
          <w:szCs w:val="28"/>
        </w:rPr>
      </w:pPr>
      <w:r w:rsidRPr="0018459D">
        <w:rPr>
          <w:sz w:val="28"/>
          <w:szCs w:val="28"/>
        </w:rPr>
        <w:t xml:space="preserve">на групповых (5 – 6 человек) занятиях – уровень сформированности коммуникативных навыков, стиль общения со сверстниками. </w:t>
      </w:r>
    </w:p>
    <w:p w:rsidR="001E6E75" w:rsidRPr="0018459D" w:rsidRDefault="001E6E75" w:rsidP="001E6E75">
      <w:pPr>
        <w:pStyle w:val="Default"/>
        <w:spacing w:line="360" w:lineRule="auto"/>
        <w:jc w:val="both"/>
        <w:rPr>
          <w:sz w:val="28"/>
          <w:szCs w:val="28"/>
        </w:rPr>
      </w:pPr>
    </w:p>
    <w:p w:rsidR="001E6E75" w:rsidRPr="0018459D" w:rsidRDefault="001E6E75" w:rsidP="001E6E75">
      <w:pPr>
        <w:pStyle w:val="Default"/>
        <w:spacing w:line="360" w:lineRule="auto"/>
        <w:jc w:val="both"/>
        <w:rPr>
          <w:sz w:val="28"/>
          <w:szCs w:val="28"/>
        </w:rPr>
      </w:pPr>
    </w:p>
    <w:p w:rsidR="001E6E75" w:rsidRPr="0018459D" w:rsidRDefault="001E6E75" w:rsidP="001E6E75">
      <w:pPr>
        <w:pStyle w:val="Default"/>
        <w:spacing w:line="360" w:lineRule="auto"/>
        <w:jc w:val="both"/>
        <w:rPr>
          <w:sz w:val="28"/>
          <w:szCs w:val="28"/>
        </w:rPr>
      </w:pPr>
    </w:p>
    <w:p w:rsidR="001E6E75" w:rsidRPr="0018459D" w:rsidRDefault="001E6E75" w:rsidP="001E6E75">
      <w:pPr>
        <w:pStyle w:val="Default"/>
        <w:spacing w:line="360" w:lineRule="auto"/>
        <w:jc w:val="both"/>
        <w:rPr>
          <w:sz w:val="28"/>
          <w:szCs w:val="28"/>
        </w:rPr>
      </w:pPr>
    </w:p>
    <w:p w:rsidR="001E6E75" w:rsidRPr="0018459D" w:rsidRDefault="001E6E75" w:rsidP="001E6E75">
      <w:pPr>
        <w:pStyle w:val="Default"/>
        <w:spacing w:line="360" w:lineRule="auto"/>
        <w:jc w:val="both"/>
        <w:rPr>
          <w:sz w:val="28"/>
          <w:szCs w:val="28"/>
        </w:rPr>
      </w:pPr>
    </w:p>
    <w:p w:rsidR="00791F25" w:rsidRDefault="00791F25" w:rsidP="00F43F53">
      <w:pPr>
        <w:pStyle w:val="a4"/>
        <w:spacing w:line="360" w:lineRule="auto"/>
        <w:jc w:val="both"/>
        <w:rPr>
          <w:rFonts w:ascii="Times New Roman" w:eastAsiaTheme="minorHAnsi" w:hAnsi="Times New Roman"/>
          <w:color w:val="000000"/>
          <w:sz w:val="28"/>
          <w:szCs w:val="28"/>
          <w:lang w:eastAsia="en-US"/>
        </w:rPr>
      </w:pPr>
    </w:p>
    <w:p w:rsidR="00F43F53" w:rsidRPr="0018459D" w:rsidRDefault="00F43F53" w:rsidP="00F43F53">
      <w:pPr>
        <w:pStyle w:val="a4"/>
        <w:spacing w:line="360" w:lineRule="auto"/>
        <w:jc w:val="both"/>
        <w:rPr>
          <w:rFonts w:ascii="Times New Roman" w:hAnsi="Times New Roman"/>
          <w:b/>
          <w:sz w:val="28"/>
          <w:szCs w:val="28"/>
        </w:rPr>
      </w:pPr>
    </w:p>
    <w:p w:rsidR="00791F25" w:rsidRPr="0018459D" w:rsidRDefault="00791F25" w:rsidP="001E6E75">
      <w:pPr>
        <w:spacing w:after="0" w:line="360" w:lineRule="auto"/>
        <w:ind w:firstLine="709"/>
        <w:jc w:val="both"/>
        <w:rPr>
          <w:rFonts w:ascii="Times New Roman" w:eastAsia="Times New Roman" w:hAnsi="Times New Roman" w:cs="Times New Roman"/>
          <w:sz w:val="28"/>
          <w:szCs w:val="28"/>
        </w:rPr>
      </w:pPr>
    </w:p>
    <w:p w:rsidR="0018459D" w:rsidRPr="00F43F53" w:rsidRDefault="0018459D" w:rsidP="00F43F53">
      <w:pPr>
        <w:spacing w:line="360" w:lineRule="auto"/>
        <w:ind w:firstLine="709"/>
        <w:jc w:val="both"/>
        <w:rPr>
          <w:rFonts w:ascii="Times New Roman" w:hAnsi="Times New Roman" w:cs="Times New Roman"/>
          <w:b/>
          <w:bCs/>
          <w:sz w:val="28"/>
          <w:szCs w:val="28"/>
        </w:rPr>
      </w:pPr>
      <w:r w:rsidRPr="0018459D">
        <w:rPr>
          <w:rFonts w:ascii="Times New Roman" w:hAnsi="Times New Roman" w:cs="Times New Roman"/>
          <w:b/>
          <w:bCs/>
          <w:sz w:val="28"/>
          <w:szCs w:val="28"/>
        </w:rPr>
        <w:lastRenderedPageBreak/>
        <w:t>Список литературы:</w:t>
      </w:r>
    </w:p>
    <w:p w:rsidR="0018459D" w:rsidRPr="0018459D" w:rsidRDefault="0018459D" w:rsidP="00F43F53">
      <w:pPr>
        <w:spacing w:line="360" w:lineRule="auto"/>
        <w:ind w:firstLine="709"/>
        <w:jc w:val="both"/>
        <w:rPr>
          <w:rFonts w:ascii="Times New Roman" w:hAnsi="Times New Roman" w:cs="Times New Roman"/>
          <w:b/>
          <w:bCs/>
          <w:sz w:val="28"/>
          <w:szCs w:val="28"/>
        </w:rPr>
      </w:pPr>
      <w:r w:rsidRPr="0018459D">
        <w:rPr>
          <w:rFonts w:ascii="Times New Roman" w:hAnsi="Times New Roman" w:cs="Times New Roman"/>
          <w:b/>
          <w:bCs/>
          <w:sz w:val="28"/>
          <w:szCs w:val="28"/>
        </w:rPr>
        <w:t>Список литературы для педагога:</w:t>
      </w:r>
    </w:p>
    <w:p w:rsidR="0018459D" w:rsidRPr="0018459D" w:rsidRDefault="0018459D" w:rsidP="0018459D">
      <w:pPr>
        <w:spacing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1.Большебратская Э.Э.Песочная терапия.- Петропавловск, 2010.</w:t>
      </w:r>
    </w:p>
    <w:p w:rsidR="0018459D" w:rsidRPr="0018459D" w:rsidRDefault="0018459D" w:rsidP="0018459D">
      <w:pPr>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2.  Грабенко Т. М., Зинкевич-Евстигнеева Т. Д. Чудеса на песке. Песочная игротерапия.</w:t>
      </w:r>
    </w:p>
    <w:p w:rsidR="0018459D" w:rsidRPr="0018459D" w:rsidRDefault="0018459D" w:rsidP="0018459D">
      <w:pPr>
        <w:tabs>
          <w:tab w:val="left" w:pos="3735"/>
        </w:tabs>
        <w:autoSpaceDE w:val="0"/>
        <w:autoSpaceDN w:val="0"/>
        <w:adjustRightInd w:val="0"/>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t>3. Грабенко Т. М., Зинкевич-Евстигнеева Т. Д. «Чудеса на песке»: Методический практикум по песочной терапии. – Спб., 2001.</w:t>
      </w:r>
    </w:p>
    <w:p w:rsidR="0018459D" w:rsidRPr="0018459D" w:rsidRDefault="0018459D" w:rsidP="0018459D">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4. Грабенко Т. М., Зинкевич-Евстигнеева Т. Д. Коррекционные, развивающие и адаптирующие игры. Методическое пособие для педагогов, психологов и родителей. – СПб., «ДЕТСТВО – ПРЕСС», 2004 г.</w:t>
      </w:r>
    </w:p>
    <w:p w:rsidR="0018459D" w:rsidRPr="0018459D" w:rsidRDefault="0018459D" w:rsidP="0018459D">
      <w:pPr>
        <w:pStyle w:val="a4"/>
        <w:spacing w:line="360" w:lineRule="auto"/>
        <w:ind w:firstLine="709"/>
        <w:jc w:val="both"/>
        <w:rPr>
          <w:rFonts w:ascii="Times New Roman" w:hAnsi="Times New Roman"/>
          <w:sz w:val="28"/>
          <w:szCs w:val="28"/>
        </w:rPr>
      </w:pPr>
      <w:r w:rsidRPr="0018459D">
        <w:rPr>
          <w:rFonts w:ascii="Times New Roman" w:hAnsi="Times New Roman"/>
          <w:sz w:val="28"/>
          <w:szCs w:val="28"/>
        </w:rPr>
        <w:t>5. Сакович Н. А. Технология игры в песок. Игры на мосту. - СПб. : Речь, 2006.</w:t>
      </w:r>
    </w:p>
    <w:p w:rsidR="0018459D" w:rsidRPr="0018459D" w:rsidRDefault="0018459D" w:rsidP="0018459D">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6. Кузуб Н.В. , Осипчук Э.И. В гостях у песочной феи. Организация педагогической песочницы и игр с песком для детей дошкольного возраста. Методическое пособие для воспитателей и психологов дошкольных учреждений. СПб. : Речь, 2011. – 61с.</w:t>
      </w:r>
    </w:p>
    <w:p w:rsidR="0018459D" w:rsidRPr="0018459D" w:rsidRDefault="0018459D" w:rsidP="0018459D">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p>
    <w:p w:rsidR="0018459D" w:rsidRPr="0018459D" w:rsidRDefault="0018459D" w:rsidP="0018459D">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p>
    <w:p w:rsidR="0018459D" w:rsidRPr="0018459D" w:rsidRDefault="0018459D" w:rsidP="0018459D">
      <w:pPr>
        <w:spacing w:line="360" w:lineRule="auto"/>
        <w:ind w:firstLine="709"/>
        <w:jc w:val="both"/>
        <w:rPr>
          <w:rFonts w:ascii="Times New Roman" w:hAnsi="Times New Roman" w:cs="Times New Roman"/>
          <w:b/>
          <w:bCs/>
          <w:sz w:val="28"/>
          <w:szCs w:val="28"/>
        </w:rPr>
      </w:pPr>
      <w:r w:rsidRPr="0018459D">
        <w:rPr>
          <w:rFonts w:ascii="Times New Roman" w:hAnsi="Times New Roman" w:cs="Times New Roman"/>
          <w:b/>
          <w:bCs/>
          <w:sz w:val="28"/>
          <w:szCs w:val="28"/>
        </w:rPr>
        <w:t>Список литературы, рекомендованный для родителей:</w:t>
      </w:r>
    </w:p>
    <w:p w:rsidR="0018459D" w:rsidRPr="0018459D" w:rsidRDefault="0018459D" w:rsidP="0018459D">
      <w:pPr>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18459D">
        <w:rPr>
          <w:rFonts w:ascii="Times New Roman" w:eastAsiaTheme="minorHAnsi" w:hAnsi="Times New Roman" w:cs="Times New Roman"/>
          <w:sz w:val="28"/>
          <w:szCs w:val="28"/>
          <w:lang w:eastAsia="en-US"/>
        </w:rPr>
        <w:t>1. Зейц Мариэла «Пишем и рисуем на песке. Настольная песочница.- М.: Инт, 2010.</w:t>
      </w:r>
    </w:p>
    <w:p w:rsidR="0018459D" w:rsidRPr="0018459D" w:rsidRDefault="0018459D" w:rsidP="0018459D">
      <w:pPr>
        <w:autoSpaceDE w:val="0"/>
        <w:autoSpaceDN w:val="0"/>
        <w:adjustRightInd w:val="0"/>
        <w:spacing w:line="360" w:lineRule="auto"/>
        <w:ind w:firstLine="709"/>
        <w:jc w:val="both"/>
        <w:rPr>
          <w:rFonts w:ascii="Times New Roman" w:eastAsia="F1" w:hAnsi="Times New Roman" w:cs="Times New Roman"/>
          <w:sz w:val="28"/>
          <w:szCs w:val="28"/>
          <w:lang w:eastAsia="en-US"/>
        </w:rPr>
      </w:pPr>
      <w:r w:rsidRPr="0018459D">
        <w:rPr>
          <w:rFonts w:ascii="Times New Roman" w:eastAsia="F1" w:hAnsi="Times New Roman" w:cs="Times New Roman"/>
          <w:sz w:val="28"/>
          <w:szCs w:val="28"/>
          <w:lang w:eastAsia="en-US"/>
        </w:rPr>
        <w:t>2. Васильченко Л. «Песочная терапия как средство развития деятельности ребёнка»</w:t>
      </w:r>
    </w:p>
    <w:p w:rsidR="0018459D" w:rsidRPr="0018459D" w:rsidRDefault="0018459D" w:rsidP="0018459D">
      <w:pPr>
        <w:pStyle w:val="Default"/>
        <w:spacing w:line="360" w:lineRule="auto"/>
        <w:ind w:firstLine="709"/>
        <w:jc w:val="both"/>
        <w:rPr>
          <w:sz w:val="28"/>
          <w:szCs w:val="28"/>
        </w:rPr>
      </w:pPr>
      <w:r w:rsidRPr="0018459D">
        <w:rPr>
          <w:sz w:val="28"/>
          <w:szCs w:val="28"/>
        </w:rPr>
        <w:lastRenderedPageBreak/>
        <w:t xml:space="preserve">3. Занятия с детьми 3 – 7 лет по развитию эмоционально-коммуникативной и познавательной сфер средствами песочной терапии / авт.-сост. М.А. Федосеева. – Волгоград: Учитель, 2016. – 122 с. </w:t>
      </w:r>
    </w:p>
    <w:p w:rsidR="0018459D" w:rsidRPr="0018459D" w:rsidRDefault="0018459D" w:rsidP="0018459D">
      <w:pPr>
        <w:pStyle w:val="Default"/>
        <w:spacing w:line="360" w:lineRule="auto"/>
        <w:ind w:firstLine="709"/>
        <w:jc w:val="both"/>
        <w:rPr>
          <w:sz w:val="28"/>
          <w:szCs w:val="28"/>
        </w:rPr>
      </w:pPr>
      <w:r w:rsidRPr="0018459D">
        <w:rPr>
          <w:sz w:val="28"/>
          <w:szCs w:val="28"/>
        </w:rPr>
        <w:t xml:space="preserve">4. Зеленцова-Пешкова Н.В. Элементы песочной терапии в развитии детей раннего возраста. – СПб.: ООО «ИЗДАТЕЛЬСТВО «ДЕТСТВО-ПРЕСС», 2015. – 96 с. </w:t>
      </w:r>
    </w:p>
    <w:p w:rsidR="0018459D" w:rsidRPr="0018459D" w:rsidRDefault="0018459D" w:rsidP="0018459D">
      <w:pPr>
        <w:pStyle w:val="Default"/>
        <w:spacing w:line="360" w:lineRule="auto"/>
        <w:ind w:firstLine="709"/>
        <w:jc w:val="both"/>
        <w:rPr>
          <w:sz w:val="28"/>
          <w:szCs w:val="28"/>
        </w:rPr>
      </w:pPr>
      <w:r w:rsidRPr="0018459D">
        <w:rPr>
          <w:sz w:val="28"/>
          <w:szCs w:val="28"/>
        </w:rPr>
        <w:t xml:space="preserve">5. Новиковская О.А. Сборник развивающих игр с водой и песком для дошкольников. — СПб., 2005. – 66 с. </w:t>
      </w:r>
    </w:p>
    <w:p w:rsidR="0018459D" w:rsidRDefault="0018459D"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F43F53" w:rsidRDefault="00F43F53" w:rsidP="0018459D">
      <w:pPr>
        <w:pStyle w:val="Style11"/>
        <w:widowControl/>
        <w:spacing w:line="360" w:lineRule="auto"/>
        <w:ind w:firstLine="709"/>
        <w:jc w:val="both"/>
        <w:rPr>
          <w:sz w:val="28"/>
          <w:szCs w:val="28"/>
        </w:rPr>
      </w:pPr>
    </w:p>
    <w:p w:rsidR="004025E6" w:rsidRPr="0018459D" w:rsidRDefault="004025E6" w:rsidP="0018459D">
      <w:pPr>
        <w:pStyle w:val="Style11"/>
        <w:widowControl/>
        <w:spacing w:line="360" w:lineRule="auto"/>
        <w:ind w:firstLine="709"/>
        <w:jc w:val="both"/>
        <w:rPr>
          <w:sz w:val="28"/>
          <w:szCs w:val="28"/>
        </w:rPr>
      </w:pPr>
    </w:p>
    <w:p w:rsidR="0018459D" w:rsidRPr="0018459D" w:rsidRDefault="0018459D" w:rsidP="004025E6">
      <w:pPr>
        <w:jc w:val="center"/>
        <w:rPr>
          <w:rFonts w:ascii="Times New Roman" w:hAnsi="Times New Roman" w:cs="Times New Roman"/>
          <w:b/>
          <w:iCs/>
          <w:sz w:val="28"/>
          <w:szCs w:val="28"/>
        </w:rPr>
      </w:pPr>
      <w:r w:rsidRPr="0018459D">
        <w:rPr>
          <w:rFonts w:ascii="Times New Roman" w:hAnsi="Times New Roman" w:cs="Times New Roman"/>
          <w:b/>
          <w:iCs/>
          <w:sz w:val="28"/>
          <w:szCs w:val="28"/>
        </w:rPr>
        <w:lastRenderedPageBreak/>
        <w:t>ПРИЛОЖЕНИЕ</w:t>
      </w:r>
    </w:p>
    <w:p w:rsidR="0018459D" w:rsidRPr="0018459D" w:rsidRDefault="0018459D" w:rsidP="0018459D">
      <w:pPr>
        <w:rPr>
          <w:rFonts w:ascii="Times New Roman" w:hAnsi="Times New Roman" w:cs="Times New Roman"/>
          <w:b/>
          <w:iCs/>
          <w:sz w:val="28"/>
          <w:szCs w:val="28"/>
        </w:rPr>
      </w:pPr>
    </w:p>
    <w:p w:rsidR="0018459D" w:rsidRPr="0018459D" w:rsidRDefault="0018459D" w:rsidP="004025E6">
      <w:pPr>
        <w:jc w:val="right"/>
        <w:rPr>
          <w:rFonts w:ascii="Times New Roman" w:hAnsi="Times New Roman" w:cs="Times New Roman"/>
          <w:b/>
          <w:iCs/>
          <w:sz w:val="28"/>
          <w:szCs w:val="28"/>
        </w:rPr>
      </w:pPr>
      <w:r w:rsidRPr="0018459D">
        <w:rPr>
          <w:rFonts w:ascii="Times New Roman" w:hAnsi="Times New Roman" w:cs="Times New Roman"/>
          <w:b/>
          <w:iCs/>
          <w:sz w:val="28"/>
          <w:szCs w:val="28"/>
        </w:rPr>
        <w:t>Приложение 1</w:t>
      </w: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Методические материалы</w:t>
      </w:r>
    </w:p>
    <w:p w:rsidR="0018459D" w:rsidRPr="0018459D" w:rsidRDefault="0018459D" w:rsidP="0018459D">
      <w:pPr>
        <w:pStyle w:val="Default"/>
        <w:spacing w:line="360" w:lineRule="auto"/>
        <w:ind w:firstLine="709"/>
        <w:jc w:val="both"/>
        <w:rPr>
          <w:sz w:val="28"/>
          <w:szCs w:val="28"/>
        </w:rPr>
      </w:pPr>
      <w:r w:rsidRPr="0018459D">
        <w:rPr>
          <w:b/>
          <w:bCs/>
          <w:iCs/>
          <w:sz w:val="28"/>
          <w:szCs w:val="28"/>
        </w:rPr>
        <w:t xml:space="preserve">Пять шагов организации игрового процесса </w:t>
      </w:r>
    </w:p>
    <w:p w:rsidR="0018459D" w:rsidRPr="0018459D" w:rsidRDefault="0018459D" w:rsidP="0018459D">
      <w:pPr>
        <w:pStyle w:val="Default"/>
        <w:spacing w:line="360" w:lineRule="auto"/>
        <w:ind w:firstLine="709"/>
        <w:jc w:val="both"/>
        <w:rPr>
          <w:sz w:val="28"/>
          <w:szCs w:val="28"/>
        </w:rPr>
      </w:pPr>
      <w:r w:rsidRPr="0018459D">
        <w:rPr>
          <w:b/>
          <w:bCs/>
          <w:sz w:val="28"/>
          <w:szCs w:val="28"/>
        </w:rPr>
        <w:t xml:space="preserve">Первый шаг - демонстрация песочницы </w:t>
      </w:r>
    </w:p>
    <w:p w:rsidR="0018459D" w:rsidRPr="0018459D" w:rsidRDefault="0018459D" w:rsidP="0018459D">
      <w:pPr>
        <w:pStyle w:val="Default"/>
        <w:spacing w:line="360" w:lineRule="auto"/>
        <w:ind w:firstLine="709"/>
        <w:jc w:val="both"/>
        <w:rPr>
          <w:sz w:val="28"/>
          <w:szCs w:val="28"/>
        </w:rPr>
      </w:pPr>
      <w:r w:rsidRPr="0018459D">
        <w:rPr>
          <w:sz w:val="28"/>
          <w:szCs w:val="28"/>
        </w:rPr>
        <w:t xml:space="preserve">Обычно мы говорим детям следующее. «Посмотрите, наша песочница заполнена песком наполовину, поэтому видны голубые борта. Как вы думаете, зачем это нужно? Действительно, борта символизируют небо. У песочницы есть еще один секрет, если мы с вами раздвинем песок, то обнаружим голубое дно. Как вы думаете, а это зачем нужно? Действительно, дно символизирует воду. Вы можете создать реку, озеро, море и даже океан. А с помощью кувшина с водой сухой песок легко превращается во влажный. Словом, здесь все подвластно вашей фантазии». </w:t>
      </w:r>
    </w:p>
    <w:p w:rsidR="0018459D" w:rsidRPr="0018459D" w:rsidRDefault="0018459D" w:rsidP="0018459D">
      <w:pPr>
        <w:pStyle w:val="Default"/>
        <w:spacing w:line="360" w:lineRule="auto"/>
        <w:ind w:firstLine="709"/>
        <w:jc w:val="both"/>
        <w:rPr>
          <w:sz w:val="28"/>
          <w:szCs w:val="28"/>
        </w:rPr>
      </w:pPr>
      <w:r w:rsidRPr="0018459D">
        <w:rPr>
          <w:b/>
          <w:bCs/>
          <w:sz w:val="28"/>
          <w:szCs w:val="28"/>
        </w:rPr>
        <w:t xml:space="preserve">Второй шаг - демонстрация коллекции фигурок </w:t>
      </w:r>
    </w:p>
    <w:p w:rsidR="0018459D" w:rsidRPr="0018459D" w:rsidRDefault="0018459D" w:rsidP="0018459D">
      <w:pPr>
        <w:pStyle w:val="Default"/>
        <w:spacing w:line="360" w:lineRule="auto"/>
        <w:ind w:firstLine="709"/>
        <w:jc w:val="both"/>
        <w:rPr>
          <w:sz w:val="28"/>
          <w:szCs w:val="28"/>
        </w:rPr>
      </w:pPr>
      <w:r w:rsidRPr="0018459D">
        <w:rPr>
          <w:sz w:val="28"/>
          <w:szCs w:val="28"/>
        </w:rPr>
        <w:t xml:space="preserve">Обычно мы говорим детям следующее. «Посмотрите здесь много самых разнообразных фигурок. Вы можете их рассмотреть, подержать в руках. Здесь есть и деревья, и дома, и люди, и многое другое. Создавая свой мир, свою картину в песочнице, вы можете использовать разные фигурки» </w:t>
      </w:r>
    </w:p>
    <w:p w:rsidR="0018459D" w:rsidRPr="0018459D" w:rsidRDefault="0018459D" w:rsidP="0018459D">
      <w:pPr>
        <w:pStyle w:val="Default"/>
        <w:spacing w:line="360" w:lineRule="auto"/>
        <w:ind w:firstLine="709"/>
        <w:jc w:val="both"/>
        <w:rPr>
          <w:sz w:val="28"/>
          <w:szCs w:val="28"/>
        </w:rPr>
      </w:pPr>
      <w:r w:rsidRPr="0018459D">
        <w:rPr>
          <w:b/>
          <w:bCs/>
          <w:sz w:val="28"/>
          <w:szCs w:val="28"/>
        </w:rPr>
        <w:t xml:space="preserve">Третий шаг - знакомство с правилами игр на песке </w:t>
      </w:r>
    </w:p>
    <w:p w:rsidR="0018459D" w:rsidRPr="0018459D" w:rsidRDefault="0018459D" w:rsidP="0018459D">
      <w:pPr>
        <w:pStyle w:val="Default"/>
        <w:spacing w:line="360" w:lineRule="auto"/>
        <w:ind w:firstLine="709"/>
        <w:jc w:val="both"/>
        <w:rPr>
          <w:sz w:val="28"/>
          <w:szCs w:val="28"/>
        </w:rPr>
      </w:pPr>
      <w:r w:rsidRPr="0018459D">
        <w:rPr>
          <w:sz w:val="28"/>
          <w:szCs w:val="28"/>
        </w:rPr>
        <w:t xml:space="preserve">Очень часто педагоги задают такие вопросы. «Как научить детей бережному отношению к песку? Как запретить кидать песок в глаза товарищам? Как объяснить, что рушить созданное другими нельзя?» Действительно, игры с песком выдвигают значительное число ограничений, запретов. Чтобы избежать нравоучений, мы рекомендуем познакомить детей с правилами в контексте некоего ритуала, постоянно повторяющегося действия, в котором эти правила проживаются и проигрываются </w:t>
      </w:r>
    </w:p>
    <w:p w:rsidR="0018459D" w:rsidRPr="0018459D" w:rsidRDefault="0018459D" w:rsidP="0018459D">
      <w:pPr>
        <w:pStyle w:val="Default"/>
        <w:spacing w:line="360" w:lineRule="auto"/>
        <w:ind w:firstLine="709"/>
        <w:jc w:val="both"/>
        <w:rPr>
          <w:sz w:val="28"/>
          <w:szCs w:val="28"/>
        </w:rPr>
      </w:pPr>
      <w:r w:rsidRPr="0018459D">
        <w:rPr>
          <w:b/>
          <w:bCs/>
          <w:sz w:val="28"/>
          <w:szCs w:val="28"/>
        </w:rPr>
        <w:t xml:space="preserve">Четвертый шаг - формулирование темы занятия, инструкций к играм, основное содержание занятия </w:t>
      </w:r>
    </w:p>
    <w:p w:rsidR="0018459D" w:rsidRPr="0018459D" w:rsidRDefault="0018459D" w:rsidP="0018459D">
      <w:pPr>
        <w:tabs>
          <w:tab w:val="left" w:pos="3735"/>
        </w:tabs>
        <w:autoSpaceDE w:val="0"/>
        <w:autoSpaceDN w:val="0"/>
        <w:adjustRightInd w:val="0"/>
        <w:spacing w:line="360" w:lineRule="auto"/>
        <w:ind w:firstLine="709"/>
        <w:jc w:val="both"/>
        <w:rPr>
          <w:rFonts w:ascii="Times New Roman" w:hAnsi="Times New Roman" w:cs="Times New Roman"/>
          <w:sz w:val="28"/>
          <w:szCs w:val="28"/>
        </w:rPr>
      </w:pPr>
      <w:r w:rsidRPr="0018459D">
        <w:rPr>
          <w:rFonts w:ascii="Times New Roman" w:hAnsi="Times New Roman" w:cs="Times New Roman"/>
          <w:sz w:val="28"/>
          <w:szCs w:val="28"/>
        </w:rPr>
        <w:lastRenderedPageBreak/>
        <w:t>Этот шаг осуществляет сказочный герой (Песочный  Человечек). Она задает тему занятия, от ее лица ведется увлекательный рассказ о каком-либо событии, он формулирует задания и загадывает загадки. Иными словами, весь образовательный материал преподносится детям этим сказочным персонажем. Он же ведет игровой процесс, контролирует его ход, резюмирует и анализирует результаты творческих работ, «коронует» и подбадривает каждого из ребят.</w:t>
      </w:r>
    </w:p>
    <w:p w:rsidR="0018459D" w:rsidRPr="0018459D" w:rsidRDefault="0018459D" w:rsidP="0018459D">
      <w:pPr>
        <w:pStyle w:val="Default"/>
        <w:spacing w:line="360" w:lineRule="auto"/>
        <w:ind w:firstLine="709"/>
        <w:jc w:val="both"/>
        <w:rPr>
          <w:sz w:val="28"/>
          <w:szCs w:val="28"/>
        </w:rPr>
      </w:pPr>
      <w:r w:rsidRPr="0018459D">
        <w:rPr>
          <w:b/>
          <w:bCs/>
          <w:sz w:val="28"/>
          <w:szCs w:val="28"/>
        </w:rPr>
        <w:t xml:space="preserve">Пятый шаг - завершение занятия, ритуал выхода </w:t>
      </w: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r w:rsidRPr="0018459D">
        <w:rPr>
          <w:rFonts w:ascii="Times New Roman" w:hAnsi="Times New Roman" w:cs="Times New Roman"/>
          <w:sz w:val="28"/>
          <w:szCs w:val="28"/>
        </w:rPr>
        <w:t>Завершая работу в песочнице, ребятишки разбирают свои постройки, расставляют игрушки на полки стеллажа; разравнивают песок, кладут ладони на поверхность песка и произносят слова благодарности</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Игры на песке — одна из форм естественной деятельности ребенка. Именно поэтому мы можем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рассказываем о событиях и законах окружающего мира.</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Методы и приёмы</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I. Виды познавательных игр в песке:</w:t>
      </w:r>
    </w:p>
    <w:p w:rsidR="0018459D" w:rsidRPr="0018459D" w:rsidRDefault="0018459D" w:rsidP="0018459D">
      <w:pPr>
        <w:pStyle w:val="a4"/>
        <w:numPr>
          <w:ilvl w:val="0"/>
          <w:numId w:val="7"/>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игры на ознакомление с окружающим миром </w:t>
      </w:r>
      <w:r w:rsidRPr="0018459D">
        <w:rPr>
          <w:rFonts w:ascii="Times New Roman" w:eastAsiaTheme="minorHAnsi" w:hAnsi="Times New Roman"/>
          <w:sz w:val="28"/>
          <w:szCs w:val="28"/>
          <w:lang w:eastAsia="en-US"/>
        </w:rPr>
        <w:t>(познаем то, что рядом с нами: животные, реки, моря, города)</w:t>
      </w:r>
    </w:p>
    <w:p w:rsidR="0018459D" w:rsidRPr="0018459D" w:rsidRDefault="0018459D" w:rsidP="0018459D">
      <w:pPr>
        <w:pStyle w:val="a4"/>
        <w:numPr>
          <w:ilvl w:val="0"/>
          <w:numId w:val="7"/>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географические игры </w:t>
      </w:r>
      <w:r w:rsidRPr="0018459D">
        <w:rPr>
          <w:rFonts w:ascii="Times New Roman" w:eastAsiaTheme="minorHAnsi" w:hAnsi="Times New Roman"/>
          <w:sz w:val="28"/>
          <w:szCs w:val="28"/>
          <w:lang w:eastAsia="en-US"/>
        </w:rPr>
        <w:t>(моделируем в песочнице климатические зоны и жизнь на них, узнаем, как живут люди в разных уголках планеты)</w:t>
      </w:r>
    </w:p>
    <w:p w:rsidR="0018459D" w:rsidRPr="0018459D" w:rsidRDefault="0018459D" w:rsidP="0018459D">
      <w:pPr>
        <w:pStyle w:val="a4"/>
        <w:numPr>
          <w:ilvl w:val="0"/>
          <w:numId w:val="7"/>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фантастические игры </w:t>
      </w:r>
      <w:r w:rsidRPr="0018459D">
        <w:rPr>
          <w:rFonts w:ascii="Times New Roman" w:eastAsiaTheme="minorHAnsi" w:hAnsi="Times New Roman"/>
          <w:sz w:val="28"/>
          <w:szCs w:val="28"/>
          <w:lang w:eastAsia="en-US"/>
        </w:rPr>
        <w:t>(дети имитируют жизнь на других планетах- ландшафт Луны, поверхность Марса)</w:t>
      </w:r>
    </w:p>
    <w:p w:rsidR="0018459D" w:rsidRPr="0018459D" w:rsidRDefault="0018459D" w:rsidP="0018459D">
      <w:pPr>
        <w:pStyle w:val="a4"/>
        <w:numPr>
          <w:ilvl w:val="0"/>
          <w:numId w:val="7"/>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исторические игры </w:t>
      </w:r>
      <w:r w:rsidRPr="0018459D">
        <w:rPr>
          <w:rFonts w:ascii="Times New Roman" w:eastAsiaTheme="minorHAnsi" w:hAnsi="Times New Roman"/>
          <w:sz w:val="28"/>
          <w:szCs w:val="28"/>
          <w:lang w:eastAsia="en-US"/>
        </w:rPr>
        <w:t>(строят, ломают, изучают стратегию боевых действий и снова</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строят)</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Познавательные игры на песке предлагаются детям в виде дидактической сказки через:</w:t>
      </w:r>
    </w:p>
    <w:p w:rsidR="0018459D" w:rsidRPr="0018459D" w:rsidRDefault="0018459D" w:rsidP="0018459D">
      <w:pPr>
        <w:pStyle w:val="a4"/>
        <w:numPr>
          <w:ilvl w:val="0"/>
          <w:numId w:val="8"/>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lastRenderedPageBreak/>
        <w:t xml:space="preserve">сенсорные игры </w:t>
      </w:r>
      <w:r w:rsidRPr="0018459D">
        <w:rPr>
          <w:rFonts w:ascii="Times New Roman" w:eastAsiaTheme="minorHAnsi" w:hAnsi="Times New Roman"/>
          <w:sz w:val="28"/>
          <w:szCs w:val="28"/>
          <w:lang w:eastAsia="en-US"/>
        </w:rPr>
        <w:t>(о своих физических и чувственных возможностях, о свойствах вещей и окружающего)</w:t>
      </w:r>
    </w:p>
    <w:p w:rsidR="0018459D" w:rsidRPr="0018459D" w:rsidRDefault="0018459D" w:rsidP="0018459D">
      <w:pPr>
        <w:pStyle w:val="a4"/>
        <w:numPr>
          <w:ilvl w:val="0"/>
          <w:numId w:val="8"/>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языковые игры </w:t>
      </w:r>
      <w:r w:rsidRPr="0018459D">
        <w:rPr>
          <w:rFonts w:ascii="Times New Roman" w:eastAsiaTheme="minorHAnsi" w:hAnsi="Times New Roman"/>
          <w:sz w:val="28"/>
          <w:szCs w:val="28"/>
          <w:lang w:eastAsia="en-US"/>
        </w:rPr>
        <w:t>(поупражняться в грамматике и развить фонематический слух)</w:t>
      </w:r>
    </w:p>
    <w:p w:rsidR="0018459D" w:rsidRPr="0018459D" w:rsidRDefault="0018459D" w:rsidP="0018459D">
      <w:pPr>
        <w:pStyle w:val="a4"/>
        <w:numPr>
          <w:ilvl w:val="0"/>
          <w:numId w:val="8"/>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дидактические навыки </w:t>
      </w:r>
      <w:r w:rsidRPr="0018459D">
        <w:rPr>
          <w:rFonts w:ascii="Times New Roman" w:eastAsiaTheme="minorHAnsi" w:hAnsi="Times New Roman"/>
          <w:sz w:val="28"/>
          <w:szCs w:val="28"/>
          <w:lang w:eastAsia="en-US"/>
        </w:rPr>
        <w:t>(конкретные умения и навыки, развить психические процессы)</w:t>
      </w:r>
    </w:p>
    <w:p w:rsidR="0018459D" w:rsidRPr="0018459D" w:rsidRDefault="0018459D" w:rsidP="0018459D">
      <w:pPr>
        <w:pStyle w:val="a4"/>
        <w:numPr>
          <w:ilvl w:val="0"/>
          <w:numId w:val="8"/>
        </w:numPr>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игры-загадки </w:t>
      </w:r>
      <w:r w:rsidRPr="0018459D">
        <w:rPr>
          <w:rFonts w:ascii="Times New Roman" w:eastAsiaTheme="minorHAnsi" w:hAnsi="Times New Roman"/>
          <w:sz w:val="28"/>
          <w:szCs w:val="28"/>
          <w:lang w:eastAsia="en-US"/>
        </w:rPr>
        <w:t>(развивают саморегуляцию и учат четкому выполнению учебной задачи)</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Пр</w:t>
      </w:r>
      <w:r w:rsidR="004025E6">
        <w:rPr>
          <w:rFonts w:ascii="Times New Roman" w:eastAsiaTheme="minorHAnsi" w:hAnsi="Times New Roman"/>
          <w:sz w:val="28"/>
          <w:szCs w:val="28"/>
          <w:lang w:eastAsia="en-US"/>
        </w:rPr>
        <w:t xml:space="preserve">и этом опора идет на зрительное, слуховое, </w:t>
      </w:r>
      <w:r w:rsidRPr="0018459D">
        <w:rPr>
          <w:rFonts w:ascii="Times New Roman" w:eastAsiaTheme="minorHAnsi" w:hAnsi="Times New Roman"/>
          <w:sz w:val="28"/>
          <w:szCs w:val="28"/>
          <w:lang w:eastAsia="en-US"/>
        </w:rPr>
        <w:t>тактильно-кинестетическое восприятие. Задействованы все анализаторы. Дети не только видят и слышат, а еще и включают «телесную» память, плюс развитие моторики. Важно, что в такой игре дети не ученики, а «герои» сказки.</w:t>
      </w:r>
    </w:p>
    <w:p w:rsidR="0018459D" w:rsidRPr="0018459D" w:rsidRDefault="0018459D" w:rsidP="0018459D">
      <w:pPr>
        <w:pStyle w:val="a4"/>
        <w:spacing w:line="360" w:lineRule="auto"/>
        <w:ind w:firstLine="709"/>
        <w:jc w:val="both"/>
        <w:rPr>
          <w:rFonts w:ascii="Times New Roman" w:eastAsiaTheme="minorHAnsi" w:hAnsi="Times New Roman"/>
          <w:b/>
          <w:sz w:val="28"/>
          <w:szCs w:val="28"/>
          <w:lang w:eastAsia="en-US"/>
        </w:rPr>
      </w:pPr>
      <w:r w:rsidRPr="0018459D">
        <w:rPr>
          <w:rFonts w:ascii="Times New Roman" w:eastAsiaTheme="minorHAnsi" w:hAnsi="Times New Roman"/>
          <w:b/>
          <w:sz w:val="28"/>
          <w:szCs w:val="28"/>
          <w:lang w:eastAsia="en-US"/>
        </w:rPr>
        <w:t>Примерная структура занятия: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I. Вводная часть занятия: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1. Особое приветствие.</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2. Правила работы с песком.</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II. Основная часть занятия: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1. Упражнения на развитие тактильно-кинестетической чувствительности.</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2. Игры и упражнения, направленные на решение основной образовательной цели занятия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III. Заключительная часть занятия: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1. Подведение итогов.</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2. Упражнение на релаксацию. Рефлексия.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3. Ритуал прощания.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1. Орг. момент.</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Введение в игровую среду. Для активизации внимания ребенка в начале игры предлагаются стихотворные вступления, проблемная ситуация.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2. Правила.</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Необходимо ознакомить детей с правилами игры в песочной стране.</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Здесь нельзя кусаться, драться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lastRenderedPageBreak/>
        <w:t>И в глаза песком кидаться!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Стран чужих не разорять!</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Песок — мирная страна.</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Можно строить и чудить,</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Можно много сотворить:</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Горы, реки и моря,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Чтобы жизнь вокруг была</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Дети, поняли меня?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3. Ход занятия.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Знакомство с игрой и ее героями. Подготовка и проведение игр с песком подразумевает непосредственное участие в игре взрослого, помогающего детям:</w:t>
      </w:r>
    </w:p>
    <w:p w:rsidR="0018459D" w:rsidRPr="0018459D" w:rsidRDefault="0018459D" w:rsidP="0018459D">
      <w:pPr>
        <w:pStyle w:val="a4"/>
        <w:spacing w:line="360" w:lineRule="auto"/>
        <w:ind w:firstLine="709"/>
        <w:jc w:val="both"/>
        <w:rPr>
          <w:rFonts w:ascii="Times New Roman" w:hAnsi="Times New Roman"/>
          <w:b/>
          <w:sz w:val="28"/>
          <w:szCs w:val="28"/>
        </w:rPr>
      </w:pPr>
      <w:r w:rsidRPr="0018459D">
        <w:rPr>
          <w:rFonts w:ascii="Times New Roman" w:eastAsiaTheme="minorHAnsi" w:hAnsi="Times New Roman"/>
          <w:sz w:val="28"/>
          <w:szCs w:val="28"/>
          <w:lang w:eastAsia="en-US"/>
        </w:rPr>
        <w:t>Рассказ детям о сказке (путешествии).</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Постройка игрового пространства (сказочной страны, замков, дорожек, рек, лесов и так далее).</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Знакомство с различными персонажами (сказочными героями, животными, буквами и прочее).</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Выбор помощи. Обращение к ребенку за помощью: - Что будет с жителями страны? Что делать? Как быть? Сможешь ли ты помочь?</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4.Рефлексия.</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Выведение из игровой среды. Поощрение участников игры и рассказ о возможных последующих играх, приключениях.</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II. Коррекционные занятия</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Содержание коррекционных занятий:</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этап прикосновений и игр на поверхности сухого песка </w:t>
      </w:r>
      <w:r w:rsidRPr="0018459D">
        <w:rPr>
          <w:rFonts w:ascii="Times New Roman" w:eastAsiaTheme="minorHAnsi" w:hAnsi="Times New Roman"/>
          <w:sz w:val="28"/>
          <w:szCs w:val="28"/>
          <w:lang w:eastAsia="en-US"/>
        </w:rPr>
        <w:t>– разогревающие игры и</w:t>
      </w:r>
      <w:r w:rsidR="004025E6">
        <w:rPr>
          <w:rFonts w:ascii="Times New Roman" w:eastAsiaTheme="minorHAnsi" w:hAnsi="Times New Roman"/>
          <w:sz w:val="28"/>
          <w:szCs w:val="28"/>
          <w:lang w:eastAsia="en-US"/>
        </w:rPr>
        <w:t xml:space="preserve"> </w:t>
      </w:r>
      <w:r w:rsidRPr="0018459D">
        <w:rPr>
          <w:rFonts w:ascii="Times New Roman" w:eastAsiaTheme="minorHAnsi" w:hAnsi="Times New Roman"/>
          <w:sz w:val="28"/>
          <w:szCs w:val="28"/>
          <w:lang w:eastAsia="en-US"/>
        </w:rPr>
        <w:t>дидактические упражнения («Здравствуй, песок!», «Песочный дождь», «Узор на песке»)</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этап игр и упражнений с погружением рук в песок </w:t>
      </w:r>
      <w:r w:rsidRPr="0018459D">
        <w:rPr>
          <w:rFonts w:ascii="Times New Roman" w:eastAsiaTheme="minorHAnsi" w:hAnsi="Times New Roman"/>
          <w:sz w:val="28"/>
          <w:szCs w:val="28"/>
          <w:lang w:eastAsia="en-US"/>
        </w:rPr>
        <w:t>(«Секретное задание для кротов», «Песочные прятки»)</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t xml:space="preserve">этап прикосновений и игр на поверхности мокрого песка </w:t>
      </w:r>
      <w:r w:rsidRPr="0018459D">
        <w:rPr>
          <w:rFonts w:ascii="Times New Roman" w:eastAsiaTheme="minorHAnsi" w:hAnsi="Times New Roman"/>
          <w:sz w:val="28"/>
          <w:szCs w:val="28"/>
          <w:lang w:eastAsia="en-US"/>
        </w:rPr>
        <w:t>(Аналогично играм с сухим песком)</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iCs/>
          <w:sz w:val="28"/>
          <w:szCs w:val="28"/>
          <w:lang w:eastAsia="en-US"/>
        </w:rPr>
        <w:lastRenderedPageBreak/>
        <w:t xml:space="preserve">профилактика тревожных состояний </w:t>
      </w:r>
      <w:r w:rsidRPr="0018459D">
        <w:rPr>
          <w:rFonts w:ascii="Times New Roman" w:eastAsiaTheme="minorHAnsi" w:hAnsi="Times New Roman"/>
          <w:sz w:val="28"/>
          <w:szCs w:val="28"/>
          <w:lang w:eastAsia="en-US"/>
        </w:rPr>
        <w:t>(сюжетные игры на песке с использованием игрушек)</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III. Обучающие игры</w:t>
      </w:r>
    </w:p>
    <w:p w:rsidR="0018459D" w:rsidRPr="0018459D" w:rsidRDefault="0018459D" w:rsidP="0018459D">
      <w:pPr>
        <w:pStyle w:val="a4"/>
        <w:spacing w:line="360" w:lineRule="auto"/>
        <w:ind w:firstLine="709"/>
        <w:jc w:val="both"/>
        <w:rPr>
          <w:rFonts w:ascii="Times New Roman" w:eastAsiaTheme="minorHAnsi" w:hAnsi="Times New Roman"/>
          <w:b/>
          <w:bCs/>
          <w:sz w:val="28"/>
          <w:szCs w:val="28"/>
          <w:lang w:eastAsia="en-US"/>
        </w:rPr>
      </w:pPr>
      <w:r w:rsidRPr="0018459D">
        <w:rPr>
          <w:rFonts w:ascii="Times New Roman" w:eastAsiaTheme="minorHAnsi" w:hAnsi="Times New Roman"/>
          <w:b/>
          <w:bCs/>
          <w:sz w:val="28"/>
          <w:szCs w:val="28"/>
          <w:lang w:eastAsia="en-US"/>
        </w:rPr>
        <w:t>Игры, направленные на развитие тактильно-кинестетической чувствительности и мелкой моторики рук</w:t>
      </w:r>
    </w:p>
    <w:p w:rsidR="0018459D" w:rsidRPr="0018459D" w:rsidRDefault="0018459D" w:rsidP="0018459D">
      <w:pPr>
        <w:pStyle w:val="a4"/>
        <w:spacing w:line="360" w:lineRule="auto"/>
        <w:ind w:firstLine="709"/>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Тактильная форма ощущений является наиболее древней для человека. Это те ощущения, которые мы получаем через кожу: горячее — холодное, сухое — мокрое, колючее — гладкое, мягкое — твердое и т.д. Кинестетические ощущения возникают у нас, и когда мы двигаемся, и когда находимся в состоянии покоя. Тактильно-кинестетические ощущения непосредственным образом связаны с мыслительными операциями, с их помощью познается мир. Поэтому игровые занятия начинаются с развития именно этого вида чувствительности.</w:t>
      </w: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4025E6">
      <w:pPr>
        <w:tabs>
          <w:tab w:val="left" w:pos="3735"/>
        </w:tabs>
        <w:autoSpaceDE w:val="0"/>
        <w:autoSpaceDN w:val="0"/>
        <w:adjustRightInd w:val="0"/>
        <w:spacing w:line="360" w:lineRule="auto"/>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both"/>
        <w:rPr>
          <w:rFonts w:ascii="Times New Roman" w:eastAsiaTheme="minorHAnsi" w:hAnsi="Times New Roman" w:cs="Times New Roman"/>
          <w:b/>
          <w:sz w:val="28"/>
          <w:szCs w:val="28"/>
          <w:lang w:eastAsia="en-US"/>
        </w:rPr>
      </w:pPr>
    </w:p>
    <w:p w:rsidR="0018459D" w:rsidRPr="0018459D" w:rsidRDefault="0018459D" w:rsidP="0018459D">
      <w:pPr>
        <w:tabs>
          <w:tab w:val="left" w:pos="3735"/>
        </w:tabs>
        <w:autoSpaceDE w:val="0"/>
        <w:autoSpaceDN w:val="0"/>
        <w:adjustRightInd w:val="0"/>
        <w:spacing w:line="360" w:lineRule="auto"/>
        <w:ind w:firstLine="709"/>
        <w:jc w:val="right"/>
        <w:rPr>
          <w:rFonts w:ascii="Times New Roman" w:eastAsiaTheme="minorHAnsi" w:hAnsi="Times New Roman" w:cs="Times New Roman"/>
          <w:b/>
          <w:sz w:val="28"/>
          <w:szCs w:val="28"/>
          <w:lang w:eastAsia="en-US"/>
        </w:rPr>
      </w:pPr>
      <w:r w:rsidRPr="0018459D">
        <w:rPr>
          <w:rFonts w:ascii="Times New Roman" w:eastAsiaTheme="minorHAnsi" w:hAnsi="Times New Roman" w:cs="Times New Roman"/>
          <w:b/>
          <w:sz w:val="28"/>
          <w:szCs w:val="28"/>
          <w:lang w:eastAsia="en-US"/>
        </w:rPr>
        <w:t>Приложения 2</w:t>
      </w:r>
    </w:p>
    <w:p w:rsidR="0018459D" w:rsidRPr="0018459D" w:rsidRDefault="0018459D" w:rsidP="0018459D">
      <w:pPr>
        <w:rPr>
          <w:rFonts w:ascii="Times New Roman" w:hAnsi="Times New Roman" w:cs="Times New Roman"/>
          <w:b/>
          <w:iCs/>
          <w:sz w:val="28"/>
          <w:szCs w:val="28"/>
        </w:rPr>
      </w:pPr>
    </w:p>
    <w:p w:rsidR="0018459D" w:rsidRPr="0018459D" w:rsidRDefault="0018459D" w:rsidP="0018459D">
      <w:pPr>
        <w:jc w:val="center"/>
        <w:rPr>
          <w:rFonts w:ascii="Times New Roman" w:hAnsi="Times New Roman" w:cs="Times New Roman"/>
          <w:b/>
          <w:iCs/>
          <w:sz w:val="28"/>
          <w:szCs w:val="28"/>
        </w:rPr>
      </w:pPr>
      <w:r w:rsidRPr="0018459D">
        <w:rPr>
          <w:rFonts w:ascii="Times New Roman" w:hAnsi="Times New Roman" w:cs="Times New Roman"/>
          <w:b/>
          <w:iCs/>
          <w:sz w:val="28"/>
          <w:szCs w:val="28"/>
        </w:rPr>
        <w:t>Мониторинг образовательных результатов</w:t>
      </w:r>
    </w:p>
    <w:p w:rsidR="0018459D" w:rsidRPr="0018459D" w:rsidRDefault="0018459D" w:rsidP="0018459D">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2689"/>
        <w:gridCol w:w="2099"/>
        <w:gridCol w:w="2402"/>
      </w:tblGrid>
      <w:tr w:rsidR="0018459D" w:rsidRPr="0018459D" w:rsidTr="00783044">
        <w:tc>
          <w:tcPr>
            <w:tcW w:w="2381"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Задачи</w:t>
            </w:r>
          </w:p>
        </w:tc>
        <w:tc>
          <w:tcPr>
            <w:tcW w:w="2689"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Критерии</w:t>
            </w:r>
          </w:p>
        </w:tc>
        <w:tc>
          <w:tcPr>
            <w:tcW w:w="2099"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Показатели</w:t>
            </w:r>
          </w:p>
        </w:tc>
        <w:tc>
          <w:tcPr>
            <w:tcW w:w="2402"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 xml:space="preserve">Методы </w:t>
            </w:r>
          </w:p>
        </w:tc>
      </w:tr>
      <w:tr w:rsidR="0018459D" w:rsidRPr="0018459D" w:rsidTr="00783044">
        <w:tc>
          <w:tcPr>
            <w:tcW w:w="2381" w:type="dxa"/>
          </w:tcPr>
          <w:p w:rsidR="0018459D" w:rsidRPr="0018459D" w:rsidRDefault="0018459D" w:rsidP="00783044">
            <w:pPr>
              <w:pStyle w:val="a4"/>
              <w:spacing w:line="360" w:lineRule="auto"/>
              <w:jc w:val="both"/>
              <w:rPr>
                <w:rFonts w:ascii="Times New Roman" w:eastAsiaTheme="minorHAnsi" w:hAnsi="Times New Roman"/>
                <w:sz w:val="28"/>
                <w:szCs w:val="28"/>
                <w:lang w:eastAsia="en-US"/>
              </w:rPr>
            </w:pPr>
            <w:r w:rsidRPr="0018459D">
              <w:rPr>
                <w:rFonts w:ascii="Times New Roman" w:eastAsiaTheme="minorHAnsi" w:hAnsi="Times New Roman"/>
                <w:sz w:val="28"/>
                <w:szCs w:val="28"/>
                <w:lang w:eastAsia="en-US"/>
              </w:rPr>
              <w:t>Образовательные</w:t>
            </w:r>
          </w:p>
          <w:p w:rsidR="0018459D" w:rsidRPr="0018459D" w:rsidRDefault="0018459D" w:rsidP="00783044">
            <w:pPr>
              <w:jc w:val="center"/>
              <w:rPr>
                <w:rFonts w:ascii="Times New Roman" w:hAnsi="Times New Roman" w:cs="Times New Roman"/>
                <w:iCs/>
                <w:sz w:val="28"/>
                <w:szCs w:val="28"/>
              </w:rPr>
            </w:pPr>
          </w:p>
        </w:tc>
        <w:tc>
          <w:tcPr>
            <w:tcW w:w="2689" w:type="dxa"/>
          </w:tcPr>
          <w:p w:rsidR="0018459D" w:rsidRPr="0018459D" w:rsidRDefault="0018459D" w:rsidP="00783044">
            <w:pPr>
              <w:pStyle w:val="a4"/>
              <w:jc w:val="both"/>
              <w:rPr>
                <w:rFonts w:ascii="Times New Roman" w:eastAsia="F1" w:hAnsi="Times New Roman"/>
                <w:sz w:val="28"/>
                <w:szCs w:val="28"/>
                <w:lang w:eastAsia="en-US"/>
              </w:rPr>
            </w:pPr>
            <w:r w:rsidRPr="0018459D">
              <w:rPr>
                <w:rFonts w:ascii="Times New Roman" w:eastAsia="F1" w:hAnsi="Times New Roman"/>
                <w:sz w:val="28"/>
                <w:szCs w:val="28"/>
                <w:lang w:eastAsia="en-US"/>
              </w:rPr>
              <w:t>1.Развитие творческих способностей</w:t>
            </w:r>
          </w:p>
          <w:p w:rsidR="0018459D" w:rsidRPr="0018459D" w:rsidRDefault="0018459D" w:rsidP="00783044">
            <w:pPr>
              <w:pStyle w:val="a4"/>
              <w:jc w:val="both"/>
              <w:rPr>
                <w:rFonts w:ascii="Times New Roman" w:eastAsia="F1" w:hAnsi="Times New Roman"/>
                <w:sz w:val="28"/>
                <w:szCs w:val="28"/>
                <w:lang w:eastAsia="en-US"/>
              </w:rPr>
            </w:pPr>
          </w:p>
          <w:p w:rsidR="0018459D" w:rsidRPr="0018459D" w:rsidRDefault="0018459D" w:rsidP="00783044">
            <w:pPr>
              <w:pStyle w:val="a4"/>
              <w:jc w:val="both"/>
              <w:rPr>
                <w:rFonts w:ascii="Times New Roman" w:eastAsia="F1" w:hAnsi="Times New Roman"/>
                <w:sz w:val="28"/>
                <w:szCs w:val="28"/>
                <w:lang w:eastAsia="en-US"/>
              </w:rPr>
            </w:pPr>
            <w:r w:rsidRPr="0018459D">
              <w:rPr>
                <w:rFonts w:ascii="Times New Roman" w:eastAsiaTheme="minorHAnsi" w:hAnsi="Times New Roman"/>
                <w:sz w:val="28"/>
                <w:szCs w:val="28"/>
                <w:lang w:eastAsia="en-US"/>
              </w:rPr>
              <w:t>2.</w:t>
            </w:r>
            <w:r w:rsidRPr="0018459D">
              <w:rPr>
                <w:rFonts w:ascii="Times New Roman" w:eastAsia="F1" w:hAnsi="Times New Roman"/>
                <w:sz w:val="28"/>
                <w:szCs w:val="28"/>
                <w:lang w:eastAsia="en-US"/>
              </w:rPr>
              <w:t>Закрепление определенных знаний о себе и об окружающем мире</w:t>
            </w:r>
          </w:p>
          <w:p w:rsidR="0018459D" w:rsidRPr="0018459D" w:rsidRDefault="0018459D" w:rsidP="00783044">
            <w:pPr>
              <w:pStyle w:val="a4"/>
              <w:jc w:val="both"/>
              <w:rPr>
                <w:rFonts w:ascii="Times New Roman" w:eastAsia="F1" w:hAnsi="Times New Roman"/>
                <w:sz w:val="28"/>
                <w:szCs w:val="28"/>
                <w:lang w:eastAsia="en-US"/>
              </w:rPr>
            </w:pPr>
          </w:p>
          <w:p w:rsidR="0018459D" w:rsidRPr="0018459D" w:rsidRDefault="0018459D" w:rsidP="00783044">
            <w:pPr>
              <w:pStyle w:val="a4"/>
              <w:jc w:val="both"/>
              <w:rPr>
                <w:rFonts w:ascii="Times New Roman" w:eastAsia="F1" w:hAnsi="Times New Roman"/>
                <w:sz w:val="28"/>
                <w:szCs w:val="28"/>
                <w:lang w:eastAsia="en-US"/>
              </w:rPr>
            </w:pPr>
            <w:r w:rsidRPr="0018459D">
              <w:rPr>
                <w:rFonts w:ascii="Times New Roman" w:eastAsiaTheme="minorHAnsi" w:hAnsi="Times New Roman"/>
                <w:sz w:val="28"/>
                <w:szCs w:val="28"/>
                <w:lang w:eastAsia="en-US"/>
              </w:rPr>
              <w:t>3</w:t>
            </w:r>
            <w:r w:rsidRPr="0018459D">
              <w:rPr>
                <w:rFonts w:ascii="Times New Roman" w:eastAsia="F1" w:hAnsi="Times New Roman"/>
                <w:sz w:val="28"/>
                <w:szCs w:val="28"/>
                <w:lang w:eastAsia="en-US"/>
              </w:rPr>
              <w:t>. Развитие речевой активности, словарного запаса.</w:t>
            </w:r>
          </w:p>
          <w:p w:rsidR="0018459D" w:rsidRPr="0018459D" w:rsidRDefault="0018459D" w:rsidP="00783044">
            <w:pPr>
              <w:jc w:val="center"/>
              <w:rPr>
                <w:rFonts w:ascii="Times New Roman" w:hAnsi="Times New Roman" w:cs="Times New Roman"/>
                <w:iCs/>
                <w:sz w:val="28"/>
                <w:szCs w:val="28"/>
              </w:rPr>
            </w:pPr>
          </w:p>
        </w:tc>
        <w:tc>
          <w:tcPr>
            <w:tcW w:w="2099"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tc>
        <w:tc>
          <w:tcPr>
            <w:tcW w:w="2402" w:type="dxa"/>
          </w:tcPr>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наблюдение,</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беседа</w:t>
            </w:r>
          </w:p>
          <w:p w:rsidR="0018459D" w:rsidRPr="0018459D" w:rsidRDefault="0018459D" w:rsidP="00783044">
            <w:pPr>
              <w:jc w:val="center"/>
              <w:rPr>
                <w:rFonts w:ascii="Times New Roman" w:hAnsi="Times New Roman" w:cs="Times New Roman"/>
                <w:iCs/>
                <w:sz w:val="28"/>
                <w:szCs w:val="28"/>
              </w:rPr>
            </w:pPr>
          </w:p>
        </w:tc>
      </w:tr>
      <w:tr w:rsidR="0018459D" w:rsidRPr="0018459D" w:rsidTr="00783044">
        <w:tc>
          <w:tcPr>
            <w:tcW w:w="2381" w:type="dxa"/>
          </w:tcPr>
          <w:p w:rsidR="0018459D" w:rsidRPr="0018459D" w:rsidRDefault="0018459D" w:rsidP="00783044">
            <w:pPr>
              <w:jc w:val="center"/>
              <w:rPr>
                <w:rFonts w:ascii="Times New Roman" w:hAnsi="Times New Roman" w:cs="Times New Roman"/>
                <w:iCs/>
                <w:sz w:val="28"/>
                <w:szCs w:val="28"/>
              </w:rPr>
            </w:pPr>
            <w:r w:rsidRPr="0018459D">
              <w:rPr>
                <w:rFonts w:ascii="Times New Roman" w:eastAsia="F1" w:hAnsi="Times New Roman" w:cs="Times New Roman"/>
                <w:sz w:val="28"/>
                <w:szCs w:val="28"/>
                <w:lang w:eastAsia="en-US"/>
              </w:rPr>
              <w:t>Личностные</w:t>
            </w:r>
          </w:p>
        </w:tc>
        <w:tc>
          <w:tcPr>
            <w:tcW w:w="2689" w:type="dxa"/>
          </w:tcPr>
          <w:p w:rsidR="0018459D" w:rsidRPr="0018459D" w:rsidRDefault="0018459D" w:rsidP="00783044">
            <w:pPr>
              <w:pStyle w:val="Default"/>
              <w:jc w:val="both"/>
              <w:rPr>
                <w:sz w:val="28"/>
                <w:szCs w:val="28"/>
              </w:rPr>
            </w:pPr>
            <w:r w:rsidRPr="0018459D">
              <w:rPr>
                <w:rFonts w:eastAsia="F1"/>
                <w:sz w:val="28"/>
                <w:szCs w:val="28"/>
              </w:rPr>
              <w:t>1.</w:t>
            </w:r>
            <w:r w:rsidRPr="0018459D">
              <w:rPr>
                <w:sz w:val="28"/>
                <w:szCs w:val="28"/>
              </w:rPr>
              <w:t xml:space="preserve">Формировать позитивное отношение к своему «Я» </w:t>
            </w:r>
          </w:p>
          <w:p w:rsidR="0018459D" w:rsidRPr="0018459D" w:rsidRDefault="0018459D" w:rsidP="00783044">
            <w:pPr>
              <w:pStyle w:val="Default"/>
              <w:jc w:val="both"/>
              <w:rPr>
                <w:sz w:val="28"/>
                <w:szCs w:val="28"/>
              </w:rPr>
            </w:pPr>
          </w:p>
          <w:p w:rsidR="0018459D" w:rsidRPr="0018459D" w:rsidRDefault="0018459D" w:rsidP="00783044">
            <w:pPr>
              <w:pStyle w:val="a4"/>
              <w:jc w:val="both"/>
              <w:rPr>
                <w:rFonts w:ascii="Times New Roman" w:hAnsi="Times New Roman"/>
                <w:sz w:val="28"/>
                <w:szCs w:val="28"/>
              </w:rPr>
            </w:pPr>
            <w:r w:rsidRPr="0018459D">
              <w:rPr>
                <w:rFonts w:ascii="Times New Roman" w:hAnsi="Times New Roman"/>
                <w:sz w:val="28"/>
                <w:szCs w:val="28"/>
              </w:rPr>
              <w:t>2.Формировать позитивное отношение к сверстникам</w:t>
            </w:r>
          </w:p>
          <w:p w:rsidR="0018459D" w:rsidRPr="0018459D" w:rsidRDefault="0018459D" w:rsidP="00783044">
            <w:pPr>
              <w:pStyle w:val="a4"/>
              <w:jc w:val="both"/>
              <w:rPr>
                <w:rFonts w:ascii="Times New Roman" w:hAnsi="Times New Roman"/>
                <w:sz w:val="28"/>
                <w:szCs w:val="28"/>
              </w:rPr>
            </w:pPr>
          </w:p>
          <w:p w:rsidR="0018459D" w:rsidRPr="0018459D" w:rsidRDefault="0018459D" w:rsidP="00783044">
            <w:pPr>
              <w:pStyle w:val="a4"/>
              <w:jc w:val="both"/>
              <w:rPr>
                <w:rFonts w:ascii="Times New Roman" w:hAnsi="Times New Roman"/>
                <w:sz w:val="28"/>
                <w:szCs w:val="28"/>
              </w:rPr>
            </w:pPr>
            <w:r w:rsidRPr="0018459D">
              <w:rPr>
                <w:rFonts w:ascii="Times New Roman" w:hAnsi="Times New Roman"/>
                <w:sz w:val="28"/>
                <w:szCs w:val="28"/>
              </w:rPr>
              <w:t>3. Развивать навыки социального поведения</w:t>
            </w:r>
          </w:p>
          <w:p w:rsidR="0018459D" w:rsidRPr="0018459D" w:rsidRDefault="0018459D" w:rsidP="00783044">
            <w:pPr>
              <w:jc w:val="center"/>
              <w:rPr>
                <w:rFonts w:ascii="Times New Roman" w:hAnsi="Times New Roman" w:cs="Times New Roman"/>
                <w:iCs/>
                <w:sz w:val="28"/>
                <w:szCs w:val="28"/>
              </w:rPr>
            </w:pPr>
          </w:p>
        </w:tc>
        <w:tc>
          <w:tcPr>
            <w:tcW w:w="2099"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lastRenderedPageBreak/>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
                <w:iCs/>
                <w:sz w:val="28"/>
                <w:szCs w:val="28"/>
              </w:rPr>
            </w:pPr>
          </w:p>
        </w:tc>
        <w:tc>
          <w:tcPr>
            <w:tcW w:w="2402" w:type="dxa"/>
          </w:tcPr>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lastRenderedPageBreak/>
              <w:t>наблюдение,</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беседа</w:t>
            </w:r>
          </w:p>
          <w:p w:rsidR="0018459D" w:rsidRPr="0018459D" w:rsidRDefault="0018459D" w:rsidP="00783044">
            <w:pPr>
              <w:jc w:val="center"/>
              <w:rPr>
                <w:rFonts w:ascii="Times New Roman" w:hAnsi="Times New Roman" w:cs="Times New Roman"/>
                <w:iCs/>
                <w:sz w:val="28"/>
                <w:szCs w:val="28"/>
              </w:rPr>
            </w:pPr>
          </w:p>
        </w:tc>
      </w:tr>
      <w:tr w:rsidR="0018459D" w:rsidRPr="0018459D" w:rsidTr="00783044">
        <w:tc>
          <w:tcPr>
            <w:tcW w:w="2381" w:type="dxa"/>
          </w:tcPr>
          <w:p w:rsidR="0018459D" w:rsidRPr="0018459D" w:rsidRDefault="0018459D" w:rsidP="00783044">
            <w:pPr>
              <w:pStyle w:val="a4"/>
              <w:spacing w:line="360" w:lineRule="auto"/>
              <w:rPr>
                <w:rFonts w:ascii="Times New Roman" w:hAnsi="Times New Roman"/>
                <w:sz w:val="28"/>
                <w:szCs w:val="28"/>
              </w:rPr>
            </w:pPr>
            <w:r w:rsidRPr="0018459D">
              <w:rPr>
                <w:rFonts w:ascii="Times New Roman" w:hAnsi="Times New Roman"/>
                <w:sz w:val="28"/>
                <w:szCs w:val="28"/>
              </w:rPr>
              <w:lastRenderedPageBreak/>
              <w:t>Метапредметные</w:t>
            </w:r>
          </w:p>
          <w:p w:rsidR="0018459D" w:rsidRPr="0018459D" w:rsidRDefault="0018459D" w:rsidP="00783044">
            <w:pPr>
              <w:jc w:val="center"/>
              <w:rPr>
                <w:rFonts w:ascii="Times New Roman" w:hAnsi="Times New Roman" w:cs="Times New Roman"/>
                <w:iCs/>
                <w:sz w:val="28"/>
                <w:szCs w:val="28"/>
              </w:rPr>
            </w:pPr>
          </w:p>
        </w:tc>
        <w:tc>
          <w:tcPr>
            <w:tcW w:w="2689" w:type="dxa"/>
          </w:tcPr>
          <w:p w:rsidR="0018459D" w:rsidRPr="0018459D" w:rsidRDefault="0018459D" w:rsidP="00783044">
            <w:pPr>
              <w:pStyle w:val="a4"/>
              <w:jc w:val="both"/>
              <w:rPr>
                <w:rFonts w:ascii="Times New Roman" w:hAnsi="Times New Roman"/>
                <w:sz w:val="28"/>
                <w:szCs w:val="28"/>
              </w:rPr>
            </w:pPr>
            <w:r w:rsidRPr="0018459D">
              <w:rPr>
                <w:rFonts w:ascii="Times New Roman" w:hAnsi="Times New Roman"/>
                <w:sz w:val="28"/>
                <w:szCs w:val="28"/>
              </w:rPr>
              <w:t>1.Развивать фантазию и образное мышление</w:t>
            </w:r>
          </w:p>
          <w:p w:rsidR="0018459D" w:rsidRPr="0018459D" w:rsidRDefault="0018459D" w:rsidP="00783044">
            <w:pPr>
              <w:pStyle w:val="a4"/>
              <w:jc w:val="both"/>
              <w:rPr>
                <w:rFonts w:ascii="Times New Roman" w:hAnsi="Times New Roman"/>
                <w:sz w:val="28"/>
                <w:szCs w:val="28"/>
              </w:rPr>
            </w:pPr>
          </w:p>
          <w:p w:rsidR="0018459D" w:rsidRPr="0018459D" w:rsidRDefault="0018459D" w:rsidP="00783044">
            <w:pPr>
              <w:pStyle w:val="a4"/>
              <w:ind w:left="720"/>
              <w:jc w:val="both"/>
              <w:rPr>
                <w:rFonts w:ascii="Times New Roman" w:hAnsi="Times New Roman"/>
                <w:sz w:val="28"/>
                <w:szCs w:val="28"/>
              </w:rPr>
            </w:pPr>
          </w:p>
          <w:p w:rsidR="0018459D" w:rsidRPr="0018459D" w:rsidRDefault="0018459D" w:rsidP="00783044">
            <w:pPr>
              <w:pStyle w:val="a4"/>
              <w:jc w:val="both"/>
              <w:rPr>
                <w:rFonts w:ascii="Times New Roman" w:hAnsi="Times New Roman"/>
                <w:sz w:val="28"/>
                <w:szCs w:val="28"/>
              </w:rPr>
            </w:pPr>
            <w:r w:rsidRPr="0018459D">
              <w:rPr>
                <w:rFonts w:ascii="Times New Roman" w:hAnsi="Times New Roman"/>
                <w:sz w:val="28"/>
                <w:szCs w:val="28"/>
              </w:rPr>
              <w:t>2.Способствовать проявлению эмпатии средствами песочной терапии</w:t>
            </w:r>
          </w:p>
          <w:p w:rsidR="0018459D" w:rsidRPr="0018459D" w:rsidRDefault="0018459D" w:rsidP="00783044">
            <w:pPr>
              <w:pStyle w:val="a4"/>
              <w:jc w:val="both"/>
              <w:rPr>
                <w:rFonts w:ascii="Times New Roman" w:hAnsi="Times New Roman"/>
                <w:sz w:val="28"/>
                <w:szCs w:val="28"/>
              </w:rPr>
            </w:pPr>
          </w:p>
          <w:p w:rsidR="0018459D" w:rsidRPr="0018459D" w:rsidRDefault="0018459D" w:rsidP="00783044">
            <w:pPr>
              <w:pStyle w:val="a4"/>
              <w:jc w:val="both"/>
              <w:rPr>
                <w:rFonts w:ascii="Times New Roman" w:hAnsi="Times New Roman"/>
                <w:sz w:val="28"/>
                <w:szCs w:val="28"/>
              </w:rPr>
            </w:pPr>
          </w:p>
          <w:p w:rsidR="0018459D" w:rsidRPr="0018459D" w:rsidRDefault="0018459D" w:rsidP="00783044">
            <w:pPr>
              <w:pStyle w:val="a4"/>
              <w:jc w:val="both"/>
              <w:rPr>
                <w:rFonts w:ascii="Times New Roman" w:hAnsi="Times New Roman"/>
                <w:sz w:val="28"/>
                <w:szCs w:val="28"/>
              </w:rPr>
            </w:pPr>
            <w:r w:rsidRPr="0018459D">
              <w:rPr>
                <w:rFonts w:ascii="Times New Roman" w:hAnsi="Times New Roman"/>
                <w:sz w:val="28"/>
                <w:szCs w:val="28"/>
              </w:rPr>
              <w:t>3.Побуждать детей к активным действиям и концентрации внимания.</w:t>
            </w:r>
          </w:p>
          <w:p w:rsidR="0018459D" w:rsidRPr="0018459D" w:rsidRDefault="0018459D" w:rsidP="00783044">
            <w:pPr>
              <w:pStyle w:val="Style11"/>
              <w:widowControl/>
              <w:spacing w:line="240" w:lineRule="auto"/>
              <w:ind w:firstLine="709"/>
              <w:jc w:val="both"/>
              <w:rPr>
                <w:sz w:val="28"/>
                <w:szCs w:val="28"/>
              </w:rPr>
            </w:pPr>
          </w:p>
          <w:p w:rsidR="0018459D" w:rsidRPr="0018459D" w:rsidRDefault="0018459D" w:rsidP="00783044">
            <w:pPr>
              <w:jc w:val="center"/>
              <w:rPr>
                <w:rFonts w:ascii="Times New Roman" w:hAnsi="Times New Roman" w:cs="Times New Roman"/>
                <w:iCs/>
                <w:sz w:val="28"/>
                <w:szCs w:val="28"/>
              </w:rPr>
            </w:pPr>
          </w:p>
        </w:tc>
        <w:tc>
          <w:tcPr>
            <w:tcW w:w="2099" w:type="dxa"/>
          </w:tcPr>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Низкий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Средний уровень</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Высокий уровень</w:t>
            </w: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tc>
        <w:tc>
          <w:tcPr>
            <w:tcW w:w="2402" w:type="dxa"/>
          </w:tcPr>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наблюдение,</w:t>
            </w:r>
          </w:p>
          <w:p w:rsidR="0018459D" w:rsidRPr="0018459D" w:rsidRDefault="0018459D" w:rsidP="00783044">
            <w:pPr>
              <w:jc w:val="center"/>
              <w:rPr>
                <w:rFonts w:ascii="Times New Roman" w:hAnsi="Times New Roman" w:cs="Times New Roman"/>
                <w:iCs/>
                <w:sz w:val="28"/>
                <w:szCs w:val="28"/>
              </w:rPr>
            </w:pPr>
            <w:r w:rsidRPr="0018459D">
              <w:rPr>
                <w:rFonts w:ascii="Times New Roman" w:hAnsi="Times New Roman" w:cs="Times New Roman"/>
                <w:iCs/>
                <w:sz w:val="28"/>
                <w:szCs w:val="28"/>
              </w:rPr>
              <w:t>беседа</w:t>
            </w:r>
          </w:p>
          <w:p w:rsidR="0018459D" w:rsidRPr="0018459D" w:rsidRDefault="0018459D" w:rsidP="00783044">
            <w:pPr>
              <w:jc w:val="center"/>
              <w:rPr>
                <w:rFonts w:ascii="Times New Roman" w:hAnsi="Times New Roman" w:cs="Times New Roman"/>
                <w:iCs/>
                <w:sz w:val="28"/>
                <w:szCs w:val="28"/>
              </w:rPr>
            </w:pPr>
          </w:p>
        </w:tc>
      </w:tr>
    </w:tbl>
    <w:p w:rsidR="0018459D" w:rsidRPr="0018459D" w:rsidRDefault="0018459D" w:rsidP="0018459D">
      <w:pPr>
        <w:pStyle w:val="Style11"/>
        <w:widowControl/>
        <w:spacing w:line="360" w:lineRule="auto"/>
        <w:ind w:firstLine="709"/>
        <w:jc w:val="both"/>
        <w:rPr>
          <w:sz w:val="28"/>
          <w:szCs w:val="28"/>
        </w:rPr>
      </w:pPr>
    </w:p>
    <w:p w:rsidR="0018459D" w:rsidRPr="0018459D" w:rsidRDefault="0018459D" w:rsidP="0018459D">
      <w:pPr>
        <w:pStyle w:val="Style11"/>
        <w:widowControl/>
        <w:spacing w:line="360" w:lineRule="auto"/>
        <w:ind w:firstLine="709"/>
        <w:jc w:val="both"/>
        <w:rPr>
          <w:sz w:val="28"/>
          <w:szCs w:val="28"/>
        </w:rPr>
      </w:pPr>
    </w:p>
    <w:p w:rsidR="0018459D" w:rsidRPr="0018459D" w:rsidRDefault="0018459D" w:rsidP="0018459D">
      <w:pPr>
        <w:pStyle w:val="Style11"/>
        <w:widowControl/>
        <w:spacing w:line="360" w:lineRule="auto"/>
        <w:ind w:firstLine="709"/>
        <w:jc w:val="both"/>
        <w:rPr>
          <w:sz w:val="28"/>
          <w:szCs w:val="28"/>
        </w:rPr>
      </w:pPr>
    </w:p>
    <w:p w:rsidR="0018459D" w:rsidRPr="0018459D" w:rsidRDefault="0018459D" w:rsidP="0018459D">
      <w:pPr>
        <w:pStyle w:val="Style11"/>
        <w:widowControl/>
        <w:spacing w:line="360" w:lineRule="auto"/>
        <w:ind w:firstLine="709"/>
        <w:jc w:val="both"/>
        <w:rPr>
          <w:sz w:val="28"/>
          <w:szCs w:val="28"/>
        </w:rPr>
      </w:pPr>
    </w:p>
    <w:p w:rsidR="007A5F51" w:rsidRPr="0018459D" w:rsidRDefault="007A5F51" w:rsidP="001E6E75">
      <w:pPr>
        <w:spacing w:after="0" w:line="360" w:lineRule="auto"/>
        <w:ind w:firstLine="709"/>
        <w:jc w:val="both"/>
        <w:rPr>
          <w:rFonts w:ascii="Times New Roman" w:hAnsi="Times New Roman" w:cs="Times New Roman"/>
          <w:sz w:val="28"/>
          <w:szCs w:val="28"/>
        </w:rPr>
      </w:pPr>
    </w:p>
    <w:sectPr w:rsidR="007A5F51" w:rsidRPr="0018459D" w:rsidSect="00B02057">
      <w:footerReference w:type="default" r:id="rId8"/>
      <w:pgSz w:w="11906" w:h="16838"/>
      <w:pgMar w:top="1134" w:right="991"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55B" w:rsidRDefault="0048055B" w:rsidP="0018459D">
      <w:pPr>
        <w:spacing w:after="0" w:line="240" w:lineRule="auto"/>
      </w:pPr>
      <w:r>
        <w:separator/>
      </w:r>
    </w:p>
  </w:endnote>
  <w:endnote w:type="continuationSeparator" w:id="1">
    <w:p w:rsidR="0048055B" w:rsidRDefault="0048055B" w:rsidP="0018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21720"/>
      <w:docPartObj>
        <w:docPartGallery w:val="Page Numbers (Bottom of Page)"/>
        <w:docPartUnique/>
      </w:docPartObj>
    </w:sdtPr>
    <w:sdtContent>
      <w:p w:rsidR="00783044" w:rsidRDefault="00C61707">
        <w:pPr>
          <w:pStyle w:val="a9"/>
          <w:jc w:val="center"/>
        </w:pPr>
        <w:fldSimple w:instr=" PAGE   \* MERGEFORMAT ">
          <w:r w:rsidR="00CA0BA8">
            <w:rPr>
              <w:noProof/>
            </w:rPr>
            <w:t>4</w:t>
          </w:r>
        </w:fldSimple>
      </w:p>
    </w:sdtContent>
  </w:sdt>
  <w:p w:rsidR="00783044" w:rsidRDefault="007830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55B" w:rsidRDefault="0048055B" w:rsidP="0018459D">
      <w:pPr>
        <w:spacing w:after="0" w:line="240" w:lineRule="auto"/>
      </w:pPr>
      <w:r>
        <w:separator/>
      </w:r>
    </w:p>
  </w:footnote>
  <w:footnote w:type="continuationSeparator" w:id="1">
    <w:p w:rsidR="0048055B" w:rsidRDefault="0048055B" w:rsidP="00184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5AE8"/>
    <w:multiLevelType w:val="hybridMultilevel"/>
    <w:tmpl w:val="82325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47680A"/>
    <w:multiLevelType w:val="hybridMultilevel"/>
    <w:tmpl w:val="224299F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4F9E2EA0"/>
    <w:multiLevelType w:val="hybridMultilevel"/>
    <w:tmpl w:val="78026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7133E3"/>
    <w:multiLevelType w:val="hybridMultilevel"/>
    <w:tmpl w:val="82F0B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4D323C"/>
    <w:multiLevelType w:val="hybridMultilevel"/>
    <w:tmpl w:val="B2AA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1907F3"/>
    <w:multiLevelType w:val="hybridMultilevel"/>
    <w:tmpl w:val="58A06E7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
    <w:nsid w:val="5F17516D"/>
    <w:multiLevelType w:val="hybridMultilevel"/>
    <w:tmpl w:val="2EFC0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6A6621"/>
    <w:multiLevelType w:val="hybridMultilevel"/>
    <w:tmpl w:val="FBD0F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5FD5"/>
    <w:rsid w:val="00121EB1"/>
    <w:rsid w:val="00147BA2"/>
    <w:rsid w:val="0018459D"/>
    <w:rsid w:val="001E6E75"/>
    <w:rsid w:val="002A05F3"/>
    <w:rsid w:val="002A5D49"/>
    <w:rsid w:val="0032494B"/>
    <w:rsid w:val="0034308E"/>
    <w:rsid w:val="004025E6"/>
    <w:rsid w:val="0048055B"/>
    <w:rsid w:val="004C4625"/>
    <w:rsid w:val="004C59F8"/>
    <w:rsid w:val="004F7E46"/>
    <w:rsid w:val="006C4991"/>
    <w:rsid w:val="007526D8"/>
    <w:rsid w:val="00773198"/>
    <w:rsid w:val="00783044"/>
    <w:rsid w:val="00791F25"/>
    <w:rsid w:val="00795E79"/>
    <w:rsid w:val="007A5F51"/>
    <w:rsid w:val="009461D6"/>
    <w:rsid w:val="009D219F"/>
    <w:rsid w:val="00A75FD5"/>
    <w:rsid w:val="00B02057"/>
    <w:rsid w:val="00BA1B92"/>
    <w:rsid w:val="00C61707"/>
    <w:rsid w:val="00CA0BA8"/>
    <w:rsid w:val="00D35A65"/>
    <w:rsid w:val="00DA6AE2"/>
    <w:rsid w:val="00F43F53"/>
    <w:rsid w:val="00FC1EC1"/>
    <w:rsid w:val="00FD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75FD5"/>
    <w:pPr>
      <w:spacing w:after="0" w:line="240" w:lineRule="auto"/>
    </w:pPr>
    <w:rPr>
      <w:rFonts w:ascii="Calibri" w:eastAsia="Times New Roman" w:hAnsi="Calibri" w:cs="Times New Roman"/>
    </w:rPr>
  </w:style>
  <w:style w:type="paragraph" w:customStyle="1" w:styleId="Default">
    <w:name w:val="Default"/>
    <w:rsid w:val="00BA1B9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Normal (Web)"/>
    <w:basedOn w:val="a"/>
    <w:uiPriority w:val="99"/>
    <w:semiHidden/>
    <w:unhideWhenUsed/>
    <w:rsid w:val="00791F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91F25"/>
    <w:pPr>
      <w:ind w:left="720"/>
      <w:contextualSpacing/>
    </w:pPr>
    <w:rPr>
      <w:rFonts w:ascii="Calibri" w:eastAsia="Times New Roman" w:hAnsi="Calibri" w:cs="Times New Roman"/>
    </w:rPr>
  </w:style>
  <w:style w:type="paragraph" w:customStyle="1" w:styleId="Style11">
    <w:name w:val="Style11"/>
    <w:basedOn w:val="a"/>
    <w:uiPriority w:val="99"/>
    <w:rsid w:val="006C4991"/>
    <w:pPr>
      <w:widowControl w:val="0"/>
      <w:autoSpaceDE w:val="0"/>
      <w:autoSpaceDN w:val="0"/>
      <w:adjustRightInd w:val="0"/>
      <w:spacing w:after="0" w:line="491" w:lineRule="exact"/>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1845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8459D"/>
  </w:style>
  <w:style w:type="paragraph" w:styleId="a9">
    <w:name w:val="footer"/>
    <w:basedOn w:val="a"/>
    <w:link w:val="aa"/>
    <w:uiPriority w:val="99"/>
    <w:unhideWhenUsed/>
    <w:rsid w:val="001845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459D"/>
  </w:style>
  <w:style w:type="paragraph" w:styleId="ab">
    <w:name w:val="Balloon Text"/>
    <w:basedOn w:val="a"/>
    <w:link w:val="ac"/>
    <w:uiPriority w:val="99"/>
    <w:semiHidden/>
    <w:unhideWhenUsed/>
    <w:rsid w:val="00B020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2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6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5318</Words>
  <Characters>30317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pingwin</dc:creator>
  <cp:keywords/>
  <dc:description/>
  <cp:lastModifiedBy>HP</cp:lastModifiedBy>
  <cp:revision>11</cp:revision>
  <dcterms:created xsi:type="dcterms:W3CDTF">2018-10-18T17:57:00Z</dcterms:created>
  <dcterms:modified xsi:type="dcterms:W3CDTF">2018-10-18T11:04:00Z</dcterms:modified>
</cp:coreProperties>
</file>