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2" w:rsidRPr="00193EAA" w:rsidRDefault="006F7572" w:rsidP="00093B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93E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</w:t>
      </w:r>
    </w:p>
    <w:p w:rsidR="006F7572" w:rsidRPr="00193EAA" w:rsidRDefault="006F7572" w:rsidP="00193EAA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93EAA">
        <w:rPr>
          <w:rFonts w:ascii="Times New Roman" w:eastAsia="Calibri" w:hAnsi="Times New Roman" w:cs="Times New Roman"/>
          <w:sz w:val="28"/>
          <w:szCs w:val="28"/>
        </w:rPr>
        <w:t xml:space="preserve">Рассмотрено на педсовете                                                                 УТВЕРЖДАЮ:                         </w:t>
      </w:r>
    </w:p>
    <w:p w:rsidR="006F7572" w:rsidRPr="00193EAA" w:rsidRDefault="006F7572" w:rsidP="00193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Протокол № 1 от «_</w:t>
      </w:r>
      <w:r w:rsidR="0090562B">
        <w:rPr>
          <w:rFonts w:ascii="Times New Roman" w:hAnsi="Times New Roman" w:cs="Times New Roman"/>
          <w:sz w:val="28"/>
          <w:szCs w:val="28"/>
        </w:rPr>
        <w:t>30</w:t>
      </w:r>
      <w:r w:rsidRPr="00193EAA">
        <w:rPr>
          <w:rFonts w:ascii="Times New Roman" w:hAnsi="Times New Roman" w:cs="Times New Roman"/>
          <w:sz w:val="28"/>
          <w:szCs w:val="28"/>
        </w:rPr>
        <w:t>_» августа 201</w:t>
      </w:r>
      <w:r w:rsidR="0090562B">
        <w:rPr>
          <w:rFonts w:ascii="Times New Roman" w:hAnsi="Times New Roman" w:cs="Times New Roman"/>
          <w:sz w:val="28"/>
          <w:szCs w:val="28"/>
        </w:rPr>
        <w:t xml:space="preserve">8 г.                    </w:t>
      </w:r>
      <w:r w:rsidRPr="00193EAA">
        <w:rPr>
          <w:rFonts w:ascii="Times New Roman" w:hAnsi="Times New Roman" w:cs="Times New Roman"/>
          <w:sz w:val="28"/>
          <w:szCs w:val="28"/>
        </w:rPr>
        <w:t>Директор МБОУ КОНШ-ДС</w:t>
      </w:r>
    </w:p>
    <w:p w:rsidR="006F7572" w:rsidRPr="00193EAA" w:rsidRDefault="006F7572" w:rsidP="00193EAA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E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_______/ Е.А.Двинских/</w:t>
      </w:r>
    </w:p>
    <w:p w:rsidR="006F7572" w:rsidRPr="00193EAA" w:rsidRDefault="006F7572" w:rsidP="00193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ab/>
      </w:r>
      <w:r w:rsidRPr="00193EAA">
        <w:rPr>
          <w:rFonts w:ascii="Times New Roman" w:hAnsi="Times New Roman" w:cs="Times New Roman"/>
          <w:sz w:val="28"/>
          <w:szCs w:val="28"/>
        </w:rPr>
        <w:tab/>
      </w:r>
      <w:r w:rsidRPr="00193EAA">
        <w:rPr>
          <w:rFonts w:ascii="Times New Roman" w:hAnsi="Times New Roman" w:cs="Times New Roman"/>
          <w:sz w:val="28"/>
          <w:szCs w:val="28"/>
        </w:rPr>
        <w:tab/>
      </w:r>
      <w:r w:rsidRPr="00193E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B1702B" w:rsidRPr="00193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EAA">
        <w:rPr>
          <w:rFonts w:ascii="Times New Roman" w:hAnsi="Times New Roman" w:cs="Times New Roman"/>
          <w:sz w:val="28"/>
          <w:szCs w:val="28"/>
        </w:rPr>
        <w:t xml:space="preserve">   «0</w:t>
      </w:r>
      <w:r w:rsidR="0090562B">
        <w:rPr>
          <w:rFonts w:ascii="Times New Roman" w:hAnsi="Times New Roman" w:cs="Times New Roman"/>
          <w:sz w:val="28"/>
          <w:szCs w:val="28"/>
        </w:rPr>
        <w:t>3</w:t>
      </w:r>
      <w:r w:rsidRPr="00193EAA">
        <w:rPr>
          <w:rFonts w:ascii="Times New Roman" w:hAnsi="Times New Roman" w:cs="Times New Roman"/>
          <w:sz w:val="28"/>
          <w:szCs w:val="28"/>
        </w:rPr>
        <w:t xml:space="preserve"> »  сентября 201</w:t>
      </w:r>
      <w:r w:rsidR="0090562B">
        <w:rPr>
          <w:rFonts w:ascii="Times New Roman" w:hAnsi="Times New Roman" w:cs="Times New Roman"/>
          <w:sz w:val="28"/>
          <w:szCs w:val="28"/>
        </w:rPr>
        <w:t>8</w:t>
      </w:r>
      <w:r w:rsidRPr="00193EA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F7572" w:rsidRPr="00193EAA" w:rsidRDefault="006F7572" w:rsidP="00193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7572" w:rsidRPr="00193EAA" w:rsidRDefault="006F7572" w:rsidP="00193EA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>Программа  внеурочной деятельности</w:t>
      </w:r>
    </w:p>
    <w:p w:rsidR="006F7572" w:rsidRPr="00193EAA" w:rsidRDefault="00497937" w:rsidP="00193EA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>«Мультталанты»</w:t>
      </w:r>
      <w:r w:rsidRPr="00193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572" w:rsidRPr="00193EAA" w:rsidRDefault="006F7572" w:rsidP="00193EA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01C49" w:rsidRPr="00193EAA" w:rsidRDefault="00D01C49" w:rsidP="00193EA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C49" w:rsidRPr="00193EAA" w:rsidRDefault="00D01C49" w:rsidP="00193EA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572" w:rsidRPr="00193EAA" w:rsidRDefault="006F7572" w:rsidP="00093BCA">
      <w:pPr>
        <w:shd w:val="clear" w:color="auto" w:fill="FFFFFF"/>
        <w:tabs>
          <w:tab w:val="left" w:pos="180"/>
          <w:tab w:val="left" w:pos="540"/>
        </w:tabs>
        <w:spacing w:before="43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093BCA">
        <w:rPr>
          <w:rFonts w:ascii="Times New Roman" w:hAnsi="Times New Roman" w:cs="Times New Roman"/>
          <w:sz w:val="28"/>
          <w:szCs w:val="28"/>
        </w:rPr>
        <w:t>2017-2018</w:t>
      </w:r>
      <w:r w:rsidRPr="00193E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60DD" w:rsidRPr="00193EAA" w:rsidRDefault="00B91F4D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72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Составители:   </w:t>
      </w:r>
      <w:r w:rsidR="00AD60DD" w:rsidRPr="00193EAA">
        <w:rPr>
          <w:rFonts w:ascii="Times New Roman" w:hAnsi="Times New Roman" w:cs="Times New Roman"/>
          <w:color w:val="111111"/>
          <w:sz w:val="28"/>
          <w:szCs w:val="28"/>
        </w:rPr>
        <w:t>Новикова Елена Алексеевна,</w:t>
      </w:r>
      <w:r w:rsidR="00093BCA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</w:p>
    <w:p w:rsidR="00AD60DD" w:rsidRPr="00193EAA" w:rsidRDefault="00AD60DD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93EAA"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</w:p>
    <w:p w:rsidR="00AD60DD" w:rsidRPr="00193EAA" w:rsidRDefault="00AD60DD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93EAA">
        <w:rPr>
          <w:rFonts w:ascii="Times New Roman" w:hAnsi="Times New Roman" w:cs="Times New Roman"/>
          <w:color w:val="111111"/>
          <w:sz w:val="28"/>
          <w:szCs w:val="28"/>
        </w:rPr>
        <w:t>высшей квалификационной категории</w:t>
      </w:r>
    </w:p>
    <w:p w:rsidR="006F7572" w:rsidRPr="00193EAA" w:rsidRDefault="006F7572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93EAA">
        <w:rPr>
          <w:rFonts w:ascii="Times New Roman" w:hAnsi="Times New Roman" w:cs="Times New Roman"/>
          <w:color w:val="111111"/>
          <w:sz w:val="28"/>
          <w:szCs w:val="28"/>
        </w:rPr>
        <w:t xml:space="preserve">Мельнова Наталья Сергеевна, </w:t>
      </w:r>
    </w:p>
    <w:p w:rsidR="006F7572" w:rsidRPr="00193EAA" w:rsidRDefault="006F7572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93EAA">
        <w:rPr>
          <w:rFonts w:ascii="Times New Roman" w:hAnsi="Times New Roman" w:cs="Times New Roman"/>
          <w:color w:val="111111"/>
          <w:sz w:val="28"/>
          <w:szCs w:val="28"/>
        </w:rPr>
        <w:t xml:space="preserve">педагог-психолог </w:t>
      </w:r>
    </w:p>
    <w:p w:rsidR="006F7572" w:rsidRPr="00193EAA" w:rsidRDefault="00B91F4D" w:rsidP="00093BCA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F7572" w:rsidRPr="00193EAA">
        <w:rPr>
          <w:rFonts w:ascii="Times New Roman" w:hAnsi="Times New Roman" w:cs="Times New Roman"/>
          <w:color w:val="111111"/>
          <w:sz w:val="28"/>
          <w:szCs w:val="28"/>
        </w:rPr>
        <w:t>высшей квалификационной категории</w:t>
      </w:r>
    </w:p>
    <w:p w:rsidR="006F7572" w:rsidRPr="00193EAA" w:rsidRDefault="006F7572" w:rsidP="00193EAA">
      <w:pPr>
        <w:spacing w:line="360" w:lineRule="auto"/>
        <w:ind w:firstLine="709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B1702B" w:rsidRPr="00193EAA" w:rsidRDefault="00B1702B" w:rsidP="00193E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F35" w:rsidRPr="00193EAA" w:rsidRDefault="006F7572" w:rsidP="00193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г.Куса</w:t>
      </w:r>
      <w:r w:rsidR="00BE3401" w:rsidRPr="00193EAA">
        <w:rPr>
          <w:rFonts w:ascii="Times New Roman" w:hAnsi="Times New Roman" w:cs="Times New Roman"/>
          <w:sz w:val="28"/>
          <w:szCs w:val="28"/>
        </w:rPr>
        <w:t>, Челябинская область</w:t>
      </w:r>
    </w:p>
    <w:p w:rsidR="006F7572" w:rsidRPr="00193EAA" w:rsidRDefault="00991556" w:rsidP="00193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201</w:t>
      </w:r>
      <w:r w:rsidR="0090562B">
        <w:rPr>
          <w:rFonts w:ascii="Times New Roman" w:hAnsi="Times New Roman" w:cs="Times New Roman"/>
          <w:sz w:val="28"/>
          <w:szCs w:val="28"/>
        </w:rPr>
        <w:t>8</w:t>
      </w:r>
    </w:p>
    <w:p w:rsidR="006F7572" w:rsidRPr="00193EAA" w:rsidRDefault="006F7572" w:rsidP="00193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F7572" w:rsidRPr="00193EAA" w:rsidRDefault="006F7572" w:rsidP="00193EAA">
      <w:pPr>
        <w:pStyle w:val="12"/>
        <w:spacing w:line="360" w:lineRule="auto"/>
        <w:jc w:val="both"/>
        <w:rPr>
          <w:sz w:val="28"/>
          <w:szCs w:val="28"/>
        </w:rPr>
      </w:pP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1. Пояснительная </w:t>
      </w:r>
      <w:r w:rsidR="00991556" w:rsidRPr="00193EAA">
        <w:rPr>
          <w:rFonts w:ascii="Times New Roman" w:hAnsi="Times New Roman" w:cs="Times New Roman"/>
          <w:sz w:val="28"/>
          <w:szCs w:val="28"/>
        </w:rPr>
        <w:t xml:space="preserve"> з</w:t>
      </w:r>
      <w:r w:rsidR="00BE3401" w:rsidRPr="00193EAA">
        <w:rPr>
          <w:rFonts w:ascii="Times New Roman" w:hAnsi="Times New Roman" w:cs="Times New Roman"/>
          <w:sz w:val="28"/>
          <w:szCs w:val="28"/>
        </w:rPr>
        <w:t>аписка</w:t>
      </w:r>
      <w:r w:rsidR="00D01C49" w:rsidRPr="00193EAA">
        <w:rPr>
          <w:rFonts w:ascii="Times New Roman" w:hAnsi="Times New Roman" w:cs="Times New Roman"/>
          <w:sz w:val="28"/>
          <w:szCs w:val="28"/>
        </w:rPr>
        <w:t xml:space="preserve">   </w:t>
      </w:r>
      <w:r w:rsidR="00BE3401" w:rsidRPr="00193EAA">
        <w:rPr>
          <w:rFonts w:ascii="Times New Roman" w:hAnsi="Times New Roman" w:cs="Times New Roman"/>
          <w:sz w:val="28"/>
          <w:szCs w:val="28"/>
        </w:rPr>
        <w:t>….……………………………………</w:t>
      </w:r>
      <w:r w:rsidRPr="00193EAA">
        <w:rPr>
          <w:rFonts w:ascii="Times New Roman" w:hAnsi="Times New Roman" w:cs="Times New Roman"/>
          <w:sz w:val="28"/>
          <w:szCs w:val="28"/>
        </w:rPr>
        <w:t>……</w:t>
      </w:r>
      <w:r w:rsidR="00D01C49" w:rsidRPr="00193EAA">
        <w:rPr>
          <w:rFonts w:ascii="Times New Roman" w:hAnsi="Times New Roman" w:cs="Times New Roman"/>
          <w:sz w:val="28"/>
          <w:szCs w:val="28"/>
        </w:rPr>
        <w:t>…………</w:t>
      </w:r>
      <w:r w:rsidRPr="00193EAA">
        <w:rPr>
          <w:rFonts w:ascii="Times New Roman" w:hAnsi="Times New Roman" w:cs="Times New Roman"/>
          <w:sz w:val="28"/>
          <w:szCs w:val="28"/>
        </w:rPr>
        <w:t>.</w:t>
      </w:r>
      <w:r w:rsidR="00D01C49" w:rsidRPr="00193EAA">
        <w:rPr>
          <w:rFonts w:ascii="Times New Roman" w:hAnsi="Times New Roman" w:cs="Times New Roman"/>
          <w:sz w:val="28"/>
          <w:szCs w:val="28"/>
        </w:rPr>
        <w:t>.</w:t>
      </w:r>
      <w:r w:rsidRPr="00193EAA">
        <w:rPr>
          <w:rFonts w:ascii="Times New Roman" w:hAnsi="Times New Roman" w:cs="Times New Roman"/>
          <w:sz w:val="28"/>
          <w:szCs w:val="28"/>
        </w:rPr>
        <w:t>3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2. Обща</w:t>
      </w:r>
      <w:bookmarkStart w:id="0" w:name="_GoBack"/>
      <w:bookmarkEnd w:id="0"/>
      <w:r w:rsidRPr="00193EAA">
        <w:rPr>
          <w:rFonts w:ascii="Times New Roman" w:hAnsi="Times New Roman" w:cs="Times New Roman"/>
          <w:sz w:val="28"/>
          <w:szCs w:val="28"/>
        </w:rPr>
        <w:t>я характеристика программы внеурочной деятельности…..</w:t>
      </w:r>
      <w:r w:rsidR="00BE3401" w:rsidRPr="00193EAA">
        <w:rPr>
          <w:rFonts w:ascii="Times New Roman" w:hAnsi="Times New Roman" w:cs="Times New Roman"/>
          <w:sz w:val="28"/>
          <w:szCs w:val="28"/>
        </w:rPr>
        <w:t>………</w:t>
      </w:r>
      <w:r w:rsidR="00D01C49" w:rsidRPr="00193EAA">
        <w:rPr>
          <w:rFonts w:ascii="Times New Roman" w:hAnsi="Times New Roman" w:cs="Times New Roman"/>
          <w:sz w:val="28"/>
          <w:szCs w:val="28"/>
        </w:rPr>
        <w:t>……6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3. Описание места программы внеурочной деятельно</w:t>
      </w:r>
      <w:r w:rsidR="00BE3401" w:rsidRPr="00193EAA">
        <w:rPr>
          <w:rFonts w:ascii="Times New Roman" w:hAnsi="Times New Roman" w:cs="Times New Roman"/>
          <w:sz w:val="28"/>
          <w:szCs w:val="28"/>
        </w:rPr>
        <w:t>сти  в учебном плане…</w:t>
      </w:r>
      <w:r w:rsidR="00E211E1" w:rsidRPr="00193EAA">
        <w:rPr>
          <w:rFonts w:ascii="Times New Roman" w:hAnsi="Times New Roman" w:cs="Times New Roman"/>
          <w:sz w:val="28"/>
          <w:szCs w:val="28"/>
        </w:rPr>
        <w:t>..13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4. Личностные и </w:t>
      </w:r>
      <w:r w:rsidR="00E777EC" w:rsidRPr="00193EAA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Pr="00193EAA">
        <w:rPr>
          <w:rFonts w:ascii="Times New Roman" w:hAnsi="Times New Roman" w:cs="Times New Roman"/>
          <w:sz w:val="28"/>
          <w:szCs w:val="28"/>
        </w:rPr>
        <w:t>результаты освоения программы внеурочной</w:t>
      </w:r>
      <w:r w:rsidR="00BE3401" w:rsidRPr="00193EAA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r w:rsidR="00E211E1" w:rsidRPr="00193EA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093BCA">
        <w:rPr>
          <w:rFonts w:ascii="Times New Roman" w:hAnsi="Times New Roman" w:cs="Times New Roman"/>
          <w:sz w:val="28"/>
          <w:szCs w:val="28"/>
        </w:rPr>
        <w:t>.</w:t>
      </w:r>
      <w:r w:rsidR="00BE3401" w:rsidRPr="00193EAA">
        <w:rPr>
          <w:rFonts w:ascii="Times New Roman" w:hAnsi="Times New Roman" w:cs="Times New Roman"/>
          <w:sz w:val="28"/>
          <w:szCs w:val="28"/>
        </w:rPr>
        <w:t>.</w:t>
      </w:r>
      <w:r w:rsidR="00E211E1" w:rsidRPr="00193EAA">
        <w:rPr>
          <w:rFonts w:ascii="Times New Roman" w:hAnsi="Times New Roman" w:cs="Times New Roman"/>
          <w:sz w:val="28"/>
          <w:szCs w:val="28"/>
        </w:rPr>
        <w:t>14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5. Содержание программы внеурочно</w:t>
      </w:r>
      <w:r w:rsidR="00BE3401" w:rsidRPr="00193EAA">
        <w:rPr>
          <w:rFonts w:ascii="Times New Roman" w:hAnsi="Times New Roman" w:cs="Times New Roman"/>
          <w:sz w:val="28"/>
          <w:szCs w:val="28"/>
        </w:rPr>
        <w:t>й деятельности………………………</w:t>
      </w:r>
      <w:r w:rsidRPr="00193EAA">
        <w:rPr>
          <w:rFonts w:ascii="Times New Roman" w:hAnsi="Times New Roman" w:cs="Times New Roman"/>
          <w:sz w:val="28"/>
          <w:szCs w:val="28"/>
        </w:rPr>
        <w:t>…</w:t>
      </w:r>
      <w:r w:rsidR="002A798E" w:rsidRPr="00193EAA">
        <w:rPr>
          <w:rFonts w:ascii="Times New Roman" w:hAnsi="Times New Roman" w:cs="Times New Roman"/>
          <w:sz w:val="28"/>
          <w:szCs w:val="28"/>
        </w:rPr>
        <w:t>.</w:t>
      </w:r>
      <w:r w:rsidR="00093BCA">
        <w:rPr>
          <w:rFonts w:ascii="Times New Roman" w:hAnsi="Times New Roman" w:cs="Times New Roman"/>
          <w:sz w:val="28"/>
          <w:szCs w:val="28"/>
        </w:rPr>
        <w:t xml:space="preserve"> </w:t>
      </w:r>
      <w:r w:rsidR="002A798E" w:rsidRPr="00193EAA">
        <w:rPr>
          <w:rFonts w:ascii="Times New Roman" w:hAnsi="Times New Roman" w:cs="Times New Roman"/>
          <w:sz w:val="28"/>
          <w:szCs w:val="28"/>
        </w:rPr>
        <w:t>.1</w:t>
      </w:r>
      <w:r w:rsidRPr="00193EAA">
        <w:rPr>
          <w:rFonts w:ascii="Times New Roman" w:hAnsi="Times New Roman" w:cs="Times New Roman"/>
          <w:sz w:val="28"/>
          <w:szCs w:val="28"/>
        </w:rPr>
        <w:t>9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6. Тематическое планирование с определением основных видов учебной деятельности обучающихся</w:t>
      </w:r>
      <w:r w:rsidR="002A798E" w:rsidRPr="00193EA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193EAA">
        <w:rPr>
          <w:rFonts w:ascii="Times New Roman" w:hAnsi="Times New Roman" w:cs="Times New Roman"/>
          <w:sz w:val="28"/>
          <w:szCs w:val="28"/>
        </w:rPr>
        <w:t>.</w:t>
      </w:r>
      <w:r w:rsidR="002A798E" w:rsidRPr="00193EAA">
        <w:rPr>
          <w:rFonts w:ascii="Times New Roman" w:hAnsi="Times New Roman" w:cs="Times New Roman"/>
          <w:sz w:val="28"/>
          <w:szCs w:val="28"/>
        </w:rPr>
        <w:t>22</w:t>
      </w:r>
    </w:p>
    <w:p w:rsidR="006F7572" w:rsidRPr="00193EAA" w:rsidRDefault="006F7572" w:rsidP="00193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7. Материально-техническое и учебно-методическое обеспечение </w:t>
      </w:r>
      <w:r w:rsidR="000832DF" w:rsidRPr="00193EAA">
        <w:rPr>
          <w:rFonts w:ascii="Times New Roman" w:hAnsi="Times New Roman" w:cs="Times New Roman"/>
          <w:sz w:val="28"/>
          <w:szCs w:val="28"/>
        </w:rPr>
        <w:t>образовательной деятельности…………………………………………………….</w:t>
      </w:r>
      <w:r w:rsidRPr="00193EAA">
        <w:rPr>
          <w:rFonts w:ascii="Times New Roman" w:hAnsi="Times New Roman" w:cs="Times New Roman"/>
          <w:sz w:val="28"/>
          <w:szCs w:val="28"/>
        </w:rPr>
        <w:t>2</w:t>
      </w:r>
      <w:r w:rsidR="000832DF" w:rsidRPr="00193EAA">
        <w:rPr>
          <w:rFonts w:ascii="Times New Roman" w:hAnsi="Times New Roman" w:cs="Times New Roman"/>
          <w:sz w:val="28"/>
          <w:szCs w:val="28"/>
        </w:rPr>
        <w:t>5</w:t>
      </w:r>
    </w:p>
    <w:p w:rsidR="000832DF" w:rsidRPr="00193EAA" w:rsidRDefault="000832DF" w:rsidP="00193EAA">
      <w:pPr>
        <w:keepNext/>
        <w:keepLines/>
        <w:spacing w:line="360" w:lineRule="auto"/>
        <w:contextualSpacing/>
        <w:mirrorIndent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Cs/>
          <w:color w:val="000000"/>
          <w:sz w:val="28"/>
          <w:szCs w:val="28"/>
        </w:rPr>
        <w:t>Список литературы…………………………………………………………………27</w:t>
      </w:r>
    </w:p>
    <w:p w:rsidR="000832DF" w:rsidRPr="00193EAA" w:rsidRDefault="000832DF" w:rsidP="00193EAA">
      <w:pPr>
        <w:keepNext/>
        <w:keepLines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Cs/>
          <w:color w:val="000000"/>
          <w:sz w:val="28"/>
          <w:szCs w:val="28"/>
        </w:rPr>
        <w:t>Глоссарий………………………………………………………………………….</w:t>
      </w:r>
      <w:r w:rsidR="00093B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bCs/>
          <w:color w:val="000000"/>
          <w:sz w:val="28"/>
          <w:szCs w:val="28"/>
        </w:rPr>
        <w:t>.30</w:t>
      </w:r>
    </w:p>
    <w:p w:rsidR="000832DF" w:rsidRPr="00193EAA" w:rsidRDefault="000832DF" w:rsidP="00193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572" w:rsidRPr="00193EAA" w:rsidRDefault="006F7572" w:rsidP="00193EAA">
      <w:pPr>
        <w:pStyle w:val="12"/>
        <w:spacing w:line="360" w:lineRule="auto"/>
        <w:jc w:val="left"/>
        <w:rPr>
          <w:sz w:val="28"/>
          <w:szCs w:val="28"/>
        </w:rPr>
      </w:pPr>
    </w:p>
    <w:p w:rsidR="006F7572" w:rsidRPr="00193EAA" w:rsidRDefault="006F7572" w:rsidP="00193EAA">
      <w:pPr>
        <w:pStyle w:val="12"/>
        <w:spacing w:line="360" w:lineRule="auto"/>
        <w:jc w:val="left"/>
        <w:rPr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72" w:rsidRPr="00193EAA" w:rsidRDefault="006F7572" w:rsidP="00193E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5C" w:rsidRPr="00193EAA" w:rsidRDefault="00A64568" w:rsidP="00193EAA">
      <w:pPr>
        <w:keepNext/>
        <w:keepLines/>
        <w:spacing w:after="0" w:line="36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>1.</w:t>
      </w:r>
      <w:r w:rsidR="00991556" w:rsidRPr="00193EAA">
        <w:rPr>
          <w:rFonts w:ascii="Times New Roman" w:hAnsi="Times New Roman" w:cs="Times New Roman"/>
          <w:b/>
          <w:sz w:val="28"/>
          <w:szCs w:val="28"/>
        </w:rPr>
        <w:t>П</w:t>
      </w:r>
      <w:r w:rsidR="001B705C" w:rsidRPr="00193EA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внеурочной деятельности </w:t>
      </w:r>
      <w:r w:rsidRPr="0090562B">
        <w:rPr>
          <w:rFonts w:ascii="Times New Roman" w:hAnsi="Times New Roman" w:cs="Times New Roman"/>
          <w:sz w:val="28"/>
          <w:szCs w:val="28"/>
        </w:rPr>
        <w:t>«</w:t>
      </w:r>
      <w:r w:rsidR="0090562B" w:rsidRPr="0090562B">
        <w:rPr>
          <w:rFonts w:ascii="Times New Roman" w:hAnsi="Times New Roman" w:cs="Times New Roman"/>
          <w:b/>
          <w:sz w:val="28"/>
          <w:szCs w:val="28"/>
        </w:rPr>
        <w:t>Мультталанты»</w:t>
      </w:r>
      <w:r w:rsidRPr="0090562B">
        <w:rPr>
          <w:rFonts w:ascii="Times New Roman" w:hAnsi="Times New Roman" w:cs="Times New Roman"/>
          <w:sz w:val="28"/>
          <w:szCs w:val="28"/>
        </w:rPr>
        <w:t xml:space="preserve"> </w:t>
      </w:r>
      <w:r w:rsidRPr="0090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нормативно-правовых документов и инструктивно-методических материалов: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Федеральный закон от 29.12.2012 г. № 273-ФЗ «Об образовании в Российской Федерации» (редакция от 31.12.2014г.с изменениями от 06.04.2015г.)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и введении в действие ФГОС НОО (от 06.10.2009 г. № 373);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 г. № 373 / Приказ Министерства образования и науки Российской Федерации от 26.11.2010 г. № 1241 (Зарегистрирован Минюстом России 04.02.2011 г. № 19707)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Челябинской области № 03-02/72ЗЗ от 17сентября 2014 г «О направлении информации по вопросам разработки и утверждения образовательных программ в общеобразовательных организациях».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науки России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учреждениях» ( вместе с СанПиН 2.4.1.3049-13). Санитарно- 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Челябинской области от 31.07.2009 г. № 103/3404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Челябинской области от 09.04.20l5 г, № 03-02/2789 «О проведении мониторинга в 2015 году оценки качества образования в общеобразовательных организациях Челябинской области».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Челябинской области от 02.03.2015 г. № 03-02/1464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МОиН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МОиН Российской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общего»;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Адаптированная основная образовательная программа для обучающихся с лёгкой умственной отсталостью МБОУ КОНШ-ДС;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Школьный учебный план МБОУ КОНШ-ДС </w:t>
      </w:r>
      <w:r w:rsidR="00093BCA">
        <w:rPr>
          <w:rFonts w:ascii="Times New Roman" w:hAnsi="Times New Roman" w:cs="Times New Roman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 xml:space="preserve">на </w:t>
      </w:r>
      <w:r w:rsidR="00093BCA">
        <w:rPr>
          <w:rFonts w:ascii="Times New Roman" w:hAnsi="Times New Roman" w:cs="Times New Roman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201</w:t>
      </w:r>
      <w:r w:rsidR="0090562B">
        <w:rPr>
          <w:rFonts w:ascii="Times New Roman" w:hAnsi="Times New Roman" w:cs="Times New Roman"/>
          <w:sz w:val="28"/>
          <w:szCs w:val="28"/>
        </w:rPr>
        <w:t>8</w:t>
      </w:r>
      <w:r w:rsidRPr="00193EAA">
        <w:rPr>
          <w:rFonts w:ascii="Times New Roman" w:hAnsi="Times New Roman" w:cs="Times New Roman"/>
          <w:sz w:val="28"/>
          <w:szCs w:val="28"/>
        </w:rPr>
        <w:t>– 201</w:t>
      </w:r>
      <w:r w:rsidR="0090562B">
        <w:rPr>
          <w:rFonts w:ascii="Times New Roman" w:hAnsi="Times New Roman" w:cs="Times New Roman"/>
          <w:sz w:val="28"/>
          <w:szCs w:val="28"/>
        </w:rPr>
        <w:t xml:space="preserve">9 </w:t>
      </w:r>
      <w:r w:rsidRPr="00193E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Создание условий для творческой социализации и  абилитации  детей с ограниченными возможностями здоровья,  </w:t>
      </w:r>
      <w:r w:rsidRPr="00193EAA">
        <w:rPr>
          <w:rFonts w:ascii="Times New Roman" w:hAnsi="Times New Roman" w:cs="Times New Roman"/>
          <w:sz w:val="28"/>
          <w:szCs w:val="28"/>
        </w:rPr>
        <w:t>посредством  анимационного искусства.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2573F" w:rsidRPr="00193EAA" w:rsidRDefault="0022573F" w:rsidP="00193EAA">
      <w:pPr>
        <w:keepNext/>
        <w:keepLines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A64568" w:rsidRPr="00193EAA" w:rsidRDefault="00A64568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</w:t>
      </w:r>
      <w:r w:rsidR="0022573F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и обучить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учащихся с основами анимации (замысел и драматургия, владение различными техниками анимации, правила съемки и монтажа, звуковое оформление мультфильма, совместные просмотры).</w:t>
      </w:r>
    </w:p>
    <w:p w:rsidR="00A64568" w:rsidRPr="00193EAA" w:rsidRDefault="00A64568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Расширить знания о профессиях, связанных с созданием мультфильма (сценарист, режиссер, художник-мультипликатор, актер, оператор)</w:t>
      </w:r>
    </w:p>
    <w:p w:rsidR="0022573F" w:rsidRPr="00193EAA" w:rsidRDefault="0022573F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Формировать представления об основных этапах создания</w:t>
      </w:r>
      <w:r w:rsidRPr="00193EA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22573F" w:rsidRPr="00193EAA" w:rsidRDefault="0022573F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Познакомить детей с процессом фотосъемки и элементарными правилами пользования фотоаппаратом или</w:t>
      </w:r>
      <w:r w:rsidRPr="00193EA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видеокамерой.</w:t>
      </w:r>
    </w:p>
    <w:p w:rsidR="0022573F" w:rsidRPr="00193EAA" w:rsidRDefault="0022573F" w:rsidP="00193EAA">
      <w:pPr>
        <w:keepNext/>
        <w:keepLines/>
        <w:spacing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Коррекционно-развивающие:</w:t>
      </w:r>
    </w:p>
    <w:p w:rsidR="00A64568" w:rsidRPr="00193EAA" w:rsidRDefault="00882FD5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</w:t>
      </w:r>
      <w:r w:rsidR="00A64568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568" w:rsidRPr="00193EAA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A64568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выбирать, планировать  и организовывать работу над мультфильмом.</w:t>
      </w:r>
    </w:p>
    <w:p w:rsidR="00A64568" w:rsidRPr="00193EAA" w:rsidRDefault="00882FD5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</w:t>
      </w:r>
      <w:r w:rsidR="00A64568" w:rsidRPr="0019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568" w:rsidRPr="00193EAA">
        <w:rPr>
          <w:rFonts w:ascii="Times New Roman" w:hAnsi="Times New Roman" w:cs="Times New Roman"/>
          <w:sz w:val="28"/>
          <w:szCs w:val="28"/>
        </w:rPr>
        <w:t xml:space="preserve">навыки конструктивного общения, </w:t>
      </w:r>
      <w:r w:rsidR="00A64568" w:rsidRPr="00193EAA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понимать других людей,</w:t>
      </w:r>
      <w:r w:rsidR="00A64568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в группе</w:t>
      </w:r>
      <w:r w:rsidR="00A64568" w:rsidRPr="00193EAA">
        <w:rPr>
          <w:rFonts w:ascii="Times New Roman" w:hAnsi="Times New Roman" w:cs="Times New Roman"/>
          <w:sz w:val="28"/>
          <w:szCs w:val="28"/>
        </w:rPr>
        <w:t xml:space="preserve">, развивать и корректировать коммуникативные качества личности. </w:t>
      </w:r>
    </w:p>
    <w:p w:rsidR="00A64568" w:rsidRPr="00193EAA" w:rsidRDefault="00882FD5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</w:t>
      </w:r>
      <w:r w:rsidR="00A64568" w:rsidRPr="00193EAA">
        <w:rPr>
          <w:rFonts w:ascii="Times New Roman" w:hAnsi="Times New Roman" w:cs="Times New Roman"/>
          <w:sz w:val="28"/>
          <w:szCs w:val="28"/>
        </w:rPr>
        <w:t xml:space="preserve"> умение слушать собеседника, не перебивать,  умение спокойно отстаивать свое</w:t>
      </w:r>
      <w:r w:rsidR="00A64568" w:rsidRPr="00193E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64568" w:rsidRPr="00193EAA">
        <w:rPr>
          <w:rFonts w:ascii="Times New Roman" w:hAnsi="Times New Roman" w:cs="Times New Roman"/>
          <w:sz w:val="28"/>
          <w:szCs w:val="28"/>
        </w:rPr>
        <w:t>мнение.</w:t>
      </w:r>
    </w:p>
    <w:p w:rsidR="00A64568" w:rsidRPr="00193EAA" w:rsidRDefault="00882FD5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</w:t>
      </w:r>
      <w:r w:rsidR="00A64568" w:rsidRPr="00193EAA">
        <w:rPr>
          <w:rFonts w:ascii="Times New Roman" w:hAnsi="Times New Roman" w:cs="Times New Roman"/>
          <w:sz w:val="28"/>
          <w:szCs w:val="28"/>
        </w:rPr>
        <w:t xml:space="preserve"> у детей представления о себе как об активном члене коллектива через участие в анимационной деятельности, получать радость от совместной деятельности. </w:t>
      </w:r>
    </w:p>
    <w:p w:rsidR="00A64568" w:rsidRPr="00193EAA" w:rsidRDefault="00A64568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</w:t>
      </w:r>
      <w:r w:rsidRPr="00193EA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примеру.</w:t>
      </w:r>
    </w:p>
    <w:p w:rsidR="0022573F" w:rsidRPr="00193EAA" w:rsidRDefault="0022573F" w:rsidP="00193EAA">
      <w:pPr>
        <w:keepNext/>
        <w:keepLines/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A64568" w:rsidRPr="00193EAA" w:rsidRDefault="00A64568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2573F" w:rsidRPr="00193EAA">
        <w:rPr>
          <w:rFonts w:ascii="Times New Roman" w:hAnsi="Times New Roman" w:cs="Times New Roman"/>
          <w:sz w:val="28"/>
          <w:szCs w:val="28"/>
        </w:rPr>
        <w:t>духовные и нравственные качеств личности.</w:t>
      </w:r>
    </w:p>
    <w:p w:rsidR="00A64568" w:rsidRPr="00193EAA" w:rsidRDefault="00A64568" w:rsidP="00BC2A17">
      <w:pPr>
        <w:pStyle w:val="a9"/>
        <w:keepNext/>
        <w:keepLines/>
        <w:numPr>
          <w:ilvl w:val="0"/>
          <w:numId w:val="4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2573F" w:rsidRPr="00193EAA">
        <w:rPr>
          <w:rFonts w:ascii="Times New Roman" w:hAnsi="Times New Roman" w:cs="Times New Roman"/>
          <w:sz w:val="28"/>
          <w:szCs w:val="28"/>
        </w:rPr>
        <w:t>интерес к анимации, экранному творчеству</w:t>
      </w:r>
      <w:r w:rsidRPr="00193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7CE" w:rsidRPr="00193EAA" w:rsidRDefault="00AF57CE" w:rsidP="00193E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AF57CE" w:rsidRPr="00193EAA" w:rsidRDefault="00AF57CE" w:rsidP="00193EAA">
      <w:pPr>
        <w:keepNext/>
        <w:keepLines/>
        <w:spacing w:after="0"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68" w:rsidRPr="00193EAA" w:rsidRDefault="00A64568" w:rsidP="00193EAA">
      <w:pPr>
        <w:keepNext/>
        <w:keepLines/>
        <w:spacing w:after="0"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программы внеурочной деятельности  </w:t>
      </w:r>
    </w:p>
    <w:p w:rsidR="00A64568" w:rsidRPr="00193EAA" w:rsidRDefault="00A64568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568" w:rsidRPr="00193EAA" w:rsidRDefault="00A64568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 тем, что нужно следить, чтобы ребенок, входящий в этот мир, стал уверенным, счастливым, умным, добрым и успешным. Особенно актуальна данная проблема при работе с учащимися с ограниченными возможностями здоровья (ОВЗ). Специфические особенности социализации учащихся  с ОВЗ  позволяют включить данную категорию детей в так называемую группу социального риска. Поэтому проблемы развития различных форм взаимодействия со сверстниками и взрослыми у учащихся с ОВЗ, овладения ими коммуникативными умениями и навыками приобретает особую</w:t>
      </w:r>
      <w:r w:rsidRPr="00193EA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значимость.</w:t>
      </w:r>
    </w:p>
    <w:p w:rsidR="00A64568" w:rsidRPr="00193EAA" w:rsidRDefault="00A64568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Психологи, медики, изучающие учащихся с ОВЗ, отмечают, что у них значительно ослаблены ″социальные возможности личности″, низкая потребность в общении, сочетающаяся с дезадаптивными формами взаимодействия – отчуждение, избеганием или конфликтом (В.В.Коноваленко, Л.М.Шипицина, К.С.Лебединская и др.). Педагоги обращают внимание на то, что самая трудная педагогическая проблема в работе с учащимися с ОВЗ – их социализация. При успешном ее решении значительно облегчается их обучение.  В </w:t>
      </w:r>
      <w:r w:rsidR="00AF57CE" w:rsidRPr="00193EAA">
        <w:rPr>
          <w:rFonts w:ascii="Times New Roman" w:hAnsi="Times New Roman" w:cs="Times New Roman"/>
          <w:sz w:val="28"/>
          <w:szCs w:val="28"/>
        </w:rPr>
        <w:t>психолого-педагогических  науках  доказана</w:t>
      </w:r>
      <w:r w:rsidRPr="00193EAA">
        <w:rPr>
          <w:rFonts w:ascii="Times New Roman" w:hAnsi="Times New Roman" w:cs="Times New Roman"/>
          <w:sz w:val="28"/>
          <w:szCs w:val="28"/>
        </w:rPr>
        <w:t xml:space="preserve"> неразрывная связь и взаимозависимость органического дефекта учащегося с ОВЗ  с нарушением его общения с окружающими и показана  роль нормализации общения в коррекции общего психического развития детей с отклонениями. В связи с этим возникает необходимость поиска новых методов и средств социализации учащихся с ОВЗ. Незаменимыми здесь оказываются средства искусства. А именно – мультипликационный фильм. Возникает вопрос, почему именно</w:t>
      </w:r>
      <w:r w:rsidRPr="00193E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мультфильм?</w:t>
      </w:r>
    </w:p>
    <w:p w:rsidR="00A64568" w:rsidRPr="00193EAA" w:rsidRDefault="00A64568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Мультипликация как вид современного искусства в детстве очень востребован. Мультфильм – это, прежде всего, какая-то история, которая рассказывается учащемуся с ОВЗ. Это история, в которой сюжет развивается очень динамично, что для  учащихся важно. Сменяется сюжет очень быстро, и он за ним может наблюдать. Эта история короткая, как правило, поэтому учащийся с ОВЗ способен удержать на ней внимание. Мультфильм похож на сказку, там вымысел и реальность сплетены между собой.    В мультфильме  присутствуют главные герои, с которыми ребенок может себя отождествить. Там, как правило, присутствует 2 вида героев: добрый и злой. И ребенок может себя отождествить с добрым героем, и таким образом получить какую-то порцию позитива и принять этот тип поведения для себя.</w:t>
      </w:r>
    </w:p>
    <w:p w:rsidR="00A64568" w:rsidRPr="00193EAA" w:rsidRDefault="00A64568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Итак, если  посмотреть в целом на все эти аспекты мультфильма, то можно точно сказать, что мультфильм внутри себя содержит уже заранее некий потенциал, который, если его грамотно использовать, может помочь детям сориентироваться в этой жизни, правильно выбрать линию поведения, с чем-то ребенка познакомить, сформировать его вкус. Если это пассивный вариант, когда ребенок просто смотрит мультфильм, подбирая правильные истории, мы можем формировать его мировоззрение. Если это активный вариант, когда ребенок действует, и создает мультфильм сам, в своей истории, то воздействие на него всего того, что связано с процессом создания мультфильмов, оказывается еще более глубокое. Ведь создавая мультфильм, ребенок вместе с другими детьми и со взрослыми, проходит весь путь от рождения идеи и написания истории, собственно съемки и монтажа, до того торжественного момента, когда он видит в титрах свое имя – имя творца. Это ценнейший опыт для маленького человека – почувствовать  себя создателем другой реальности, в которую ты вложил свой труд и свои эмоции, а она ожила и</w:t>
      </w:r>
      <w:r w:rsidRPr="00193E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живет.</w:t>
      </w:r>
    </w:p>
    <w:p w:rsidR="00761027" w:rsidRPr="00193EAA" w:rsidRDefault="00A64568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 Если эту работу организовать грамотно, то очень много можно добиться, и очень многому может научиться ребенок, занимаясь этим видом творчества. Это огромный потенциальный ресурс, который заложен внутри анимационной деятельности детей. Его можно и нужно использовать. И если сделать различные акценты на различных сторонах этой анимационной деятельности, то можно добиться различных целей, в зависимости от того, чего мы хотим добиться в работе с детьми. </w:t>
      </w:r>
    </w:p>
    <w:p w:rsidR="00091EDA" w:rsidRPr="00193EAA" w:rsidRDefault="00AF57CE" w:rsidP="00193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создания про</w:t>
      </w:r>
      <w:r w:rsidR="00E777EC"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внеурочной деятельности </w:t>
      </w:r>
      <w:r w:rsidR="00E777EC" w:rsidRPr="00193EAA">
        <w:rPr>
          <w:rFonts w:ascii="Times New Roman" w:hAnsi="Times New Roman" w:cs="Times New Roman"/>
          <w:sz w:val="28"/>
          <w:szCs w:val="28"/>
        </w:rPr>
        <w:t>«Мультталанты»</w:t>
      </w:r>
      <w:r w:rsidR="00E777EC"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«мульттерапия - инновационная межрегиональная профессионально-волонтерская программа реабилитации и творческой социализации детей, находящихся в трудной жизненной ситуации, посредством коллективного создания мультфильмов». </w:t>
      </w:r>
    </w:p>
    <w:p w:rsidR="00091EDA" w:rsidRPr="00193EAA" w:rsidRDefault="00D72C04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193EAA">
        <w:rPr>
          <w:rFonts w:ascii="Times New Roman" w:hAnsi="Times New Roman" w:cs="Times New Roman"/>
          <w:sz w:val="28"/>
          <w:szCs w:val="28"/>
        </w:rPr>
        <w:t>заключается в том, что анимационная  деятельность рассматривается не как цель, а как средство формирования социально-коммуникативных компетентностей учащихся с ОВЗ</w:t>
      </w:r>
      <w:r w:rsidR="00091EDA" w:rsidRPr="00193EAA">
        <w:rPr>
          <w:rFonts w:ascii="Times New Roman" w:hAnsi="Times New Roman" w:cs="Times New Roman"/>
          <w:sz w:val="28"/>
          <w:szCs w:val="28"/>
        </w:rPr>
        <w:t xml:space="preserve">, а так же: </w:t>
      </w:r>
    </w:p>
    <w:p w:rsidR="00091EDA" w:rsidRPr="00193EAA" w:rsidRDefault="00091EDA" w:rsidP="00BC2A17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2C04" w:rsidRPr="00193EAA">
        <w:rPr>
          <w:rFonts w:ascii="Times New Roman" w:hAnsi="Times New Roman" w:cs="Times New Roman"/>
          <w:color w:val="000000"/>
          <w:sz w:val="28"/>
          <w:szCs w:val="28"/>
        </w:rPr>
        <w:t>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нием мультипликационного фильма;</w:t>
      </w:r>
    </w:p>
    <w:p w:rsidR="00091EDA" w:rsidRPr="00193EAA" w:rsidRDefault="00091EDA" w:rsidP="00BC2A17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72C04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ключение в содержание программы разнообразных видов изобразительной (рисование, лепка, конструирование, изготовление кукол из различных материалов и т.д.) и технической (освоение различных техник съемки, работа с кино, - видео, -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аудио аппаратурой) деятельности;</w:t>
      </w:r>
    </w:p>
    <w:p w:rsidR="00091EDA" w:rsidRPr="00193EAA" w:rsidRDefault="00091EDA" w:rsidP="00BC2A17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2C04" w:rsidRPr="00193EAA">
        <w:rPr>
          <w:rFonts w:ascii="Times New Roman" w:hAnsi="Times New Roman" w:cs="Times New Roman"/>
          <w:color w:val="000000"/>
          <w:sz w:val="28"/>
          <w:szCs w:val="28"/>
        </w:rPr>
        <w:t>спользование системы заданий и упражнений, раскрывающих изобразительно-выразительные возможности искусства мультипликации и направленных на освоение детьми различных материалов и технических приемов художественной выразительности;</w:t>
      </w:r>
    </w:p>
    <w:p w:rsidR="00D72C04" w:rsidRPr="00193EAA" w:rsidRDefault="00091EDA" w:rsidP="00BC2A17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2C04" w:rsidRPr="00193EAA">
        <w:rPr>
          <w:rFonts w:ascii="Times New Roman" w:hAnsi="Times New Roman" w:cs="Times New Roman"/>
          <w:color w:val="000000"/>
          <w:sz w:val="28"/>
          <w:szCs w:val="28"/>
        </w:rPr>
        <w:t>рименение системно – деятельностного подхода при подаче как теоретического так и практического материала с обязательной демонстрацией мультипликационных кино, слайд – фильмов, а также практической деятельности с использованием технических средств.</w:t>
      </w:r>
    </w:p>
    <w:p w:rsidR="00761027" w:rsidRPr="00193EAA" w:rsidRDefault="006A1DBF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Программа ориентирована </w:t>
      </w:r>
      <w:r w:rsidRPr="00193EAA">
        <w:rPr>
          <w:rFonts w:ascii="Times New Roman" w:hAnsi="Times New Roman" w:cs="Times New Roman"/>
          <w:sz w:val="28"/>
          <w:szCs w:val="28"/>
        </w:rPr>
        <w:t>на реализацию творческого потенциала личности. В свою очередь это даёт мощный ресурс, который помогает активизировать ″социальные возможности личности″, возрастает потребность в общении у детей, имеющих проблемы в развитии. Для многих учащихся с ОВЗ, в – это едва ли не первый опыт позитивного предъявления себя миру, громкое и уверенное заявление: «Я есть. Я это сделал. Я могу. Я все могу!». И большая вероятность, что это ощущение станет затем стержнем будущего взрослого. И на это чувство собственного достоинства он сможет опереться в самые сложные времена.</w:t>
      </w:r>
    </w:p>
    <w:p w:rsidR="00761027" w:rsidRPr="00193EAA" w:rsidRDefault="006A1DBF" w:rsidP="00193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Программа включает в себя использование различных техник прикладного творчества, такие как лепка, рисование, оригами и другие, что позволяет обучать детей данным техникам и раскрывать их творческий потенциал.</w:t>
      </w:r>
    </w:p>
    <w:p w:rsidR="00761027" w:rsidRPr="00193EAA" w:rsidRDefault="006A1DBF" w:rsidP="00193EA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i/>
          <w:sz w:val="28"/>
          <w:szCs w:val="28"/>
          <w:u w:val="single"/>
        </w:rPr>
        <w:t>Принципы анимационной и творческой  деятельности:</w:t>
      </w:r>
    </w:p>
    <w:p w:rsidR="00761027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>Принцип сотрудничества или свобода участия.</w:t>
      </w:r>
      <w:r w:rsidRPr="00193EAA">
        <w:rPr>
          <w:rFonts w:ascii="Times New Roman" w:hAnsi="Times New Roman" w:cs="Times New Roman"/>
          <w:sz w:val="28"/>
          <w:szCs w:val="28"/>
        </w:rPr>
        <w:t xml:space="preserve"> Создание мультфильмов – увлекательный и интересный процесс, однако дети не всегда идут на сотрудничество и со взрослыми и со сверстниками, поэтому, если ребенок не хочет участвовать, не стоит настаивать. Ему можно предложить просто присутствовать и присоединиться, когда он этого захочет.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>Принципы доверия, поддержки и принятия</w:t>
      </w:r>
      <w:r w:rsidRPr="00193EAA">
        <w:rPr>
          <w:rFonts w:ascii="Times New Roman" w:hAnsi="Times New Roman" w:cs="Times New Roman"/>
          <w:sz w:val="28"/>
          <w:szCs w:val="28"/>
        </w:rPr>
        <w:t xml:space="preserve"> позволяет ребенку повысить свою самооценку, активность, даёт возможность действовать ему в соответствии с собственными интересами и возможностями и развить способность к самопознанию.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>Принцип безоценочного приятия</w:t>
      </w:r>
      <w:r w:rsidRPr="00193EAA">
        <w:rPr>
          <w:rFonts w:ascii="Times New Roman" w:hAnsi="Times New Roman" w:cs="Times New Roman"/>
          <w:sz w:val="28"/>
          <w:szCs w:val="28"/>
        </w:rPr>
        <w:t xml:space="preserve"> всего того, что сотворил ребенок в процессе.</w:t>
      </w:r>
    </w:p>
    <w:p w:rsidR="00761027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>Соблюдение дидактических правил «от простого к сложному</w:t>
      </w:r>
      <w:r w:rsidRPr="00193EAA">
        <w:rPr>
          <w:rFonts w:ascii="Times New Roman" w:hAnsi="Times New Roman" w:cs="Times New Roman"/>
          <w:sz w:val="28"/>
          <w:szCs w:val="28"/>
        </w:rPr>
        <w:t>», «от освоенного к неосвоенному» и «от известного к неизвестному», задающих параметры отбора и планирования программного материала, освоения его детьми в единстве с формированием основ самостоятельной деятельности.</w:t>
      </w:r>
    </w:p>
    <w:p w:rsidR="00761027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Принцип открывающейся перспективы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выражается в том, что создается такая ситуация, в которой не дается четкая инструкция, что надо делать, но открываются возможности для самостоятельного открытия новых знаний, способов деятельности, собственных возможностей</w:t>
      </w:r>
      <w:r w:rsidRPr="00193E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1027" w:rsidRPr="00193E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61027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Принцип баланса спонтанной и целенаправленной активности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– ориентации на процесс и результат. Важно, чтобы ребенку было предоставлено время и место для спонтанной активности, где нет определенных требований, оценок, принимается все, что он делает. Для этого занятие должно состоять из двух частей – неструктурированная (взрослый следует за активностью ребенка), структурированная (взрослый дает задания, направляет активность ребенка). Этот принцип также следует учитывать при организации проектной и исследовательской деятельности. При этом вседозволенность и неограниченная свобода во всем – это другая крайность. Чтобы активизировать спонтанную активность детей, необходимо создать творческую обстановку, исключить оценочные суждения, сравнения с другими, принимать все, что придумывает ребенок, а впоследствии помочь выбрать из потока идей те, которые можно реализовать в продуктивном творчестве. Ведущему важно научиться управлять спонтанным процессом. С одной стоны – иметь заранее подготовленный план действий, с другой – готовность в любой момент изменить  его и пойти за настроением группы или отдельных детей, пойти за их идеями и инициативами.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Принцип построения обучения на основе детских инициатив и интересов.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Умению выполнять задачу можно научить традиционными средствами – запоминаем, тренировкой. Способности порождать собственные идеи, целеполаганию научить нельзя, можно только создать для этого условия – принятия, поддержки, вдохновения, раскрепощенности. Основной механизм развития творческой активности – заметить, поддержать, помочь довести до творческого продукта, создать ситуацию успеха, адекватно отразить, помочь осознать себя в качестве субъекта творчества. От спонтанной активности ребенка – через обучение – к творческому продукту. Обучение не навязывается ребенку сверху, а строится, исходя из интересов ребенка.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Принцип проблемности</w:t>
      </w:r>
      <w:r w:rsidRPr="00193E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состоит в том, что ребенку даются не готовые знания, а организуют такие условия, в которых он сам добывает эти знания, создается ситуация неопределенности, конфликта, противоречия. Этот принцип реализуется в исследовательской и проектной деятельности, а также при оценивании – не просто «не правильно», а «проверь, исследуй, обоснуй свою позицию».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Предоставление выбора,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самостоятельности. Когда ребенок сам выбирает игры, трудность, вид задачи, способ решения, материалы, которые он будет использовать и т.д. в нем включается субъектная позиция, ответственность, что также стимулирует собственную активность.</w:t>
      </w:r>
    </w:p>
    <w:p w:rsidR="006A1DBF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Индивидуальный подход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– то, что может быть хорошо одному ребенку, для другого – плохо, самому ребенку трудно понять, чем он отличается от других. Задача взрослого – помочь осознать свою индивидуальность, особенности, потребности и интересы.</w:t>
      </w:r>
    </w:p>
    <w:p w:rsidR="00761027" w:rsidRPr="00193EAA" w:rsidRDefault="006A1DBF" w:rsidP="00BC2A17">
      <w:pPr>
        <w:pStyle w:val="a9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Вариативность позиций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взаимодействия с ребенком. Наряду с традиционными формами общения на уровне контролирующего или опекающего Родителя, необходимо построение взаимодействия «на равных»: «Взрослый-Взрослый», «Ребенок-Ребенок».</w:t>
      </w:r>
    </w:p>
    <w:p w:rsidR="00146423" w:rsidRPr="00146423" w:rsidRDefault="006A1DBF" w:rsidP="00BC2A17">
      <w:pPr>
        <w:pStyle w:val="a9"/>
        <w:keepNext/>
        <w:keepLines/>
        <w:numPr>
          <w:ilvl w:val="0"/>
          <w:numId w:val="1"/>
        </w:numPr>
        <w:spacing w:after="0"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i/>
          <w:iCs/>
          <w:sz w:val="28"/>
          <w:szCs w:val="28"/>
        </w:rPr>
        <w:t>Позитивная обратная связ</w:t>
      </w:r>
      <w:r w:rsidRPr="00193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193E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sz w:val="28"/>
          <w:szCs w:val="28"/>
        </w:rPr>
        <w:t>это создание ситуации успеха, принцип отраженной субъектности (В.А. Петровский). Механизм развития творческой активности ребенка состоит в осознании себя субъектом творческой деятельности. Это осознание возможно в процессе диалога со взрослым, который помогает ребенку увидеть, чем он отличается от других, какова его индивидуальность. То, в какое русло в последствии будет направляться творческая активность ребенка – созидательное или деструктивное, зависит от того, как взрослый реагирует на его спонтанную активность (буквально - каким словом называет ее – «оригинальной идеей» или «отклонением»).</w:t>
      </w:r>
    </w:p>
    <w:p w:rsidR="004E7067" w:rsidRPr="00193EAA" w:rsidRDefault="004E7067" w:rsidP="00146423">
      <w:pPr>
        <w:pStyle w:val="a9"/>
        <w:keepNext/>
        <w:keepLines/>
        <w:spacing w:after="0" w:line="360" w:lineRule="auto"/>
        <w:ind w:left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работы:</w:t>
      </w:r>
    </w:p>
    <w:p w:rsidR="004E7067" w:rsidRPr="00193EAA" w:rsidRDefault="004E7067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3EAA">
        <w:rPr>
          <w:rFonts w:ascii="Times New Roman" w:hAnsi="Times New Roman" w:cs="Times New Roman"/>
          <w:sz w:val="28"/>
          <w:szCs w:val="28"/>
        </w:rPr>
        <w:t>Программа «Мультталанты»</w:t>
      </w:r>
      <w:r w:rsidRPr="0019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состоит из 33 занятий, которые проходят 1 раз в неделю,</w:t>
      </w:r>
      <w:r w:rsidRPr="00193EAA"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. Одно занятие равно 1 академическому часу. Академический час установлен нормативными документами, его продолжительность зависит от возраста ребенка, согласно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9056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СанПиН</w:t>
        </w:r>
      </w:hyperlink>
      <w:r w:rsidRPr="0090562B">
        <w:rPr>
          <w:rFonts w:ascii="Times New Roman" w:hAnsi="Times New Roman" w:cs="Times New Roman"/>
          <w:sz w:val="28"/>
          <w:szCs w:val="28"/>
        </w:rPr>
        <w:t>: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дети младшего школьного возраста до 1 часа.</w:t>
      </w:r>
      <w:r w:rsidRPr="00193EAA">
        <w:rPr>
          <w:rFonts w:ascii="Times New Roman" w:hAnsi="Times New Roman" w:cs="Times New Roman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(Далее будет продолжена).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193EAA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Структура занятий включала следующие  этапы: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– прослушивание сказки с музыкальным сопровождением. В процессе слушания используются элементы ритмопластики, образно – сюжетного танца с импровизацией, элементы гимнастики для пальцев и кистей рук. Обязательно включаются элементы вокальных упражнений и звукоподражания, «озвучивание движений».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– практическая деятельность с различными материалами, направленная на создание художественных образов. В процесс практической деятельности включается речевое сопровождение, комментирование действий. Подведение итога и словесный отчет. Предполагается музыкальное сопровождение.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3 этап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– компьютерная анимация и повторное прослушивание сказки с музыкальным сопровождением и двигательным аккомпанементом.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 учетом возможности детей включается беседа, пересказ, комментирование.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4 этап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– заключительный: просмотр смонтированного мультфильма, подведение итогов; релаксация и слушание музыки.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работы: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наглядный (с использованием показа мультипликационных фильмов, наглядных пособий, зрительных ориентиров);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беседа, описание, рассказ, вопросы, ответы);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практический (практическое выполнение заданий);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игровые методы;</w:t>
      </w:r>
    </w:p>
    <w:p w:rsidR="00181E10" w:rsidRPr="00193EAA" w:rsidRDefault="00181E10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проектный метод;</w:t>
      </w:r>
      <w:r w:rsidRPr="00193EA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61027" w:rsidRPr="00193EAA" w:rsidRDefault="00761027" w:rsidP="00193EAA">
      <w:pPr>
        <w:pStyle w:val="a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Описание места </w:t>
      </w:r>
      <w:r w:rsidR="00D72C04" w:rsidRPr="00193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193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учебном плане школы</w:t>
      </w:r>
    </w:p>
    <w:p w:rsidR="00382634" w:rsidRPr="00193EAA" w:rsidRDefault="0038263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Программа внеурочной деятельности  «М</w:t>
      </w:r>
      <w:r w:rsidR="00571954" w:rsidRPr="00193EAA">
        <w:rPr>
          <w:rFonts w:ascii="Times New Roman" w:hAnsi="Times New Roman" w:cs="Times New Roman"/>
          <w:color w:val="000000"/>
          <w:sz w:val="28"/>
          <w:szCs w:val="28"/>
        </w:rPr>
        <w:t>ультталанты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» изучается в</w:t>
      </w:r>
    </w:p>
    <w:p w:rsidR="00382634" w:rsidRPr="00193EAA" w:rsidRDefault="0038263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объеме </w:t>
      </w:r>
      <w:r w:rsidR="004E7067" w:rsidRPr="00193EA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учебных часа</w:t>
      </w:r>
      <w:r w:rsidR="00193EAA" w:rsidRPr="00193EA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1-й к</w:t>
      </w:r>
      <w:r w:rsidR="00193EAA" w:rsidRPr="00193EAA">
        <w:rPr>
          <w:rFonts w:ascii="Times New Roman" w:hAnsi="Times New Roman" w:cs="Times New Roman"/>
          <w:color w:val="000000"/>
          <w:sz w:val="28"/>
          <w:szCs w:val="28"/>
        </w:rPr>
        <w:t>ласс — в объеме 1 часа в неделю.</w:t>
      </w:r>
    </w:p>
    <w:p w:rsidR="00382634" w:rsidRPr="00193EAA" w:rsidRDefault="0038263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  Всего </w:t>
      </w:r>
      <w:r w:rsidR="00B1702B" w:rsidRPr="00193EA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 ч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2"/>
        <w:gridCol w:w="2246"/>
        <w:gridCol w:w="608"/>
        <w:gridCol w:w="709"/>
        <w:gridCol w:w="567"/>
        <w:gridCol w:w="567"/>
        <w:gridCol w:w="284"/>
        <w:gridCol w:w="1559"/>
      </w:tblGrid>
      <w:tr w:rsidR="00382634" w:rsidRPr="00193EAA" w:rsidTr="00382634">
        <w:tc>
          <w:tcPr>
            <w:tcW w:w="1862" w:type="dxa"/>
            <w:vMerge w:val="restart"/>
          </w:tcPr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</w:t>
            </w:r>
          </w:p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1607" w:type="dxa"/>
            <w:vMerge w:val="restart"/>
            <w:tcBorders>
              <w:tr2bl w:val="single" w:sz="4" w:space="0" w:color="auto"/>
            </w:tcBorders>
          </w:tcPr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Класс</w:t>
            </w:r>
          </w:p>
        </w:tc>
        <w:tc>
          <w:tcPr>
            <w:tcW w:w="2735" w:type="dxa"/>
            <w:gridSpan w:val="5"/>
          </w:tcPr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 (по годам обучения)</w:t>
            </w:r>
          </w:p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382634" w:rsidRPr="00193EAA" w:rsidRDefault="0038263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2634" w:rsidRPr="00193EAA" w:rsidTr="00382634">
        <w:tc>
          <w:tcPr>
            <w:tcW w:w="1862" w:type="dxa"/>
            <w:vMerge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634" w:rsidRPr="00193EAA" w:rsidTr="00382634">
        <w:trPr>
          <w:trHeight w:val="708"/>
        </w:trPr>
        <w:tc>
          <w:tcPr>
            <w:tcW w:w="1862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07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</w:t>
            </w:r>
            <w:r w:rsidR="0057195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ультталанты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8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2634" w:rsidRPr="00193EAA" w:rsidTr="00382634">
        <w:tc>
          <w:tcPr>
            <w:tcW w:w="1862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7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82634" w:rsidRPr="00193EAA" w:rsidRDefault="00382634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634" w:rsidRPr="00193EAA" w:rsidRDefault="004B2736" w:rsidP="00193EAA">
            <w:pPr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382634" w:rsidRPr="00193EAA" w:rsidRDefault="0038263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634" w:rsidRPr="00193EAA" w:rsidRDefault="0038263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EAA" w:rsidRDefault="00193EAA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6E6" w:rsidRPr="00193EAA" w:rsidRDefault="00382634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 и </w:t>
      </w:r>
      <w:r w:rsidR="004B2736" w:rsidRPr="00193EA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193EAA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программы внеурочной деятельности   «</w:t>
      </w:r>
      <w:r w:rsidR="004B2736" w:rsidRPr="00193EAA">
        <w:rPr>
          <w:rFonts w:ascii="Times New Roman" w:hAnsi="Times New Roman" w:cs="Times New Roman"/>
          <w:color w:val="000000"/>
          <w:sz w:val="28"/>
          <w:szCs w:val="28"/>
        </w:rPr>
        <w:t>Мультталанты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3E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97937"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7937" w:rsidRPr="00193EAA" w:rsidRDefault="00497937" w:rsidP="00193EAA">
      <w:pPr>
        <w:keepNext/>
        <w:keepLines/>
        <w:spacing w:line="360" w:lineRule="auto"/>
        <w:ind w:firstLine="851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497937" w:rsidRPr="00193EAA" w:rsidRDefault="00497937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1B705C" w:rsidRPr="00193EAA" w:rsidRDefault="001B705C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956714" w:rsidRPr="00193EAA" w:rsidTr="00956714">
        <w:tc>
          <w:tcPr>
            <w:tcW w:w="1526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8328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956714" w:rsidRPr="00193EAA" w:rsidTr="00956714">
        <w:tc>
          <w:tcPr>
            <w:tcW w:w="1526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8328" w:type="dxa"/>
          </w:tcPr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елостное восприятие окружающего мира, начальные представления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 развития мультипликации;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начальными навыками адаптации в динамично изменяющемся мире на основе метода рефлексивной самоорганизации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социальной роли «ученика», осознание личностного смысла учения и интерес к анимации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самостоятельности и личной ответственности за свои поступки, способность к рефлексивной самооценке собственных действий и волевая саморе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гуляция;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отивация к работе на результат, как в исполнительской,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и в творческой деятельности;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2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 на здоровый образ жизни, спокойное отношение к ошибке как «рабочей» ситуации, требующей коррекции; вера в себя.</w:t>
            </w:r>
          </w:p>
        </w:tc>
      </w:tr>
    </w:tbl>
    <w:p w:rsidR="003623B4" w:rsidRDefault="003623B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14" w:rsidRPr="00193EAA" w:rsidRDefault="0095671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освоения 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программы внеурочной деятельности   «Мультталанты»</w:t>
      </w:r>
      <w:r w:rsidRPr="00193E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956714" w:rsidRPr="00193EAA" w:rsidTr="00956714">
        <w:tc>
          <w:tcPr>
            <w:tcW w:w="1526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8328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результаты</w:t>
            </w:r>
          </w:p>
        </w:tc>
      </w:tr>
      <w:tr w:rsidR="00956714" w:rsidRPr="00193EAA" w:rsidTr="00956714">
        <w:tc>
          <w:tcPr>
            <w:tcW w:w="1526" w:type="dxa"/>
          </w:tcPr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8328" w:type="dxa"/>
          </w:tcPr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построенного проекта;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 использования методов решения проблем 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рческого и поискового характера;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своение начальных форм познавательной и личностной рефлексии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пособность к использованию средств ИКТ и как базы компьютерной грамотности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аудио-,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 и графическим сопровождением;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специфических для анимации операций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− готовность конструктивно их разрешать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ачальные представления о сущности и особенностя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анимации, истории ее развития;</w:t>
            </w:r>
          </w:p>
          <w:p w:rsidR="00956714" w:rsidRPr="00193EAA" w:rsidRDefault="003623B4" w:rsidP="00BC2A17">
            <w:pPr>
              <w:pStyle w:val="a9"/>
              <w:keepNext/>
              <w:keepLines/>
              <w:numPr>
                <w:ilvl w:val="0"/>
                <w:numId w:val="11"/>
              </w:numPr>
              <w:spacing w:line="360" w:lineRule="auto"/>
              <w:ind w:left="0" w:hanging="3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работать в материальной и информационной среде в соответствии с содержанием  данной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6714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6714" w:rsidRPr="00193EAA" w:rsidRDefault="00956714" w:rsidP="00193E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56714" w:rsidRPr="00193EAA" w:rsidRDefault="00956714" w:rsidP="00193EA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95"/>
      </w:tblGrid>
      <w:tr w:rsidR="00956714" w:rsidRPr="00193EAA" w:rsidTr="00956714">
        <w:tc>
          <w:tcPr>
            <w:tcW w:w="959" w:type="dxa"/>
          </w:tcPr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Виды УУД</w:t>
            </w:r>
          </w:p>
        </w:tc>
        <w:tc>
          <w:tcPr>
            <w:tcW w:w="8895" w:type="dxa"/>
          </w:tcPr>
          <w:p w:rsidR="00956714" w:rsidRPr="00193EAA" w:rsidRDefault="00181E10" w:rsidP="003623B4">
            <w:pPr>
              <w:keepNext/>
              <w:keepLines/>
              <w:spacing w:line="36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</w:t>
            </w:r>
            <w:r w:rsidR="00E777EC" w:rsidRPr="00193E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науча</w:t>
            </w:r>
            <w:r w:rsidR="00956714" w:rsidRPr="00193E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тся</w:t>
            </w:r>
          </w:p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6714" w:rsidRPr="00193EAA" w:rsidTr="00956714">
        <w:tc>
          <w:tcPr>
            <w:tcW w:w="959" w:type="dxa"/>
          </w:tcPr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 </w:t>
            </w:r>
          </w:p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5" w:type="dxa"/>
          </w:tcPr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</w:t>
            </w:r>
            <w:r w:rsid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сохранять учебную задачу;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свои действия в соответствии с постав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ленной задачей и условиями её реализации, в том числе во внутреннем плане;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установленные правила в планировании и контроле способа решения;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итоговый и пошаговый контроль по ре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зультату (в случае работы в интерактивной среде пользоваться реакцией среды решения задачи);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 соответствия резуль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татов требованиям данной задачи и задачной области;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воспринимать предложения и оценку учи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телей, товарищей, родителей и других людей;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способ и результат действия;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9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учебные действия в материализованной,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гипермедийной, </w:t>
            </w:r>
            <w:r w:rsidR="002A798E" w:rsidRPr="00193E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громкоречевой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умственной форме.</w:t>
            </w:r>
          </w:p>
        </w:tc>
      </w:tr>
      <w:tr w:rsidR="00956714" w:rsidRPr="00193EAA" w:rsidTr="00956714">
        <w:tc>
          <w:tcPr>
            <w:tcW w:w="959" w:type="dxa"/>
          </w:tcPr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Познавательные </w:t>
            </w:r>
          </w:p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95" w:type="dxa"/>
          </w:tcPr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запись (фиксацию) выборочной инфор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мации об окружающем мире и о себе самом, в том числе с помощью инструментов ИКТ;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смыслового восприятия художественных и познавательных текстов, выделять существенную инфор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мацию из сообщений разных видов (в первую очередь текстов);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анализ объектов с выделением суще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ственных и несущественных признаков;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синтез как составление целого из ча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сравнение, сериацию и классификацию по заданным критериям;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причинно-следственные связи в изучае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мом круге явлений;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рассуждения в форме связи простых суждений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 объекте, его строении, свойствах и связях;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обобщать, т. е. осуществлять генерализацию и выве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общности для целого ряда или класса единичных объектов на основе выделения сущностной связи;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подведение под понятие на основе рас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познавания объектов, выделения существенных призна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ков и их синтеза;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аналогии;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10"/>
              </w:numPr>
              <w:spacing w:line="360" w:lineRule="auto"/>
              <w:ind w:left="34" w:hanging="37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рядом общих приёмов решения задач.</w:t>
            </w:r>
          </w:p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6714" w:rsidRPr="00193EAA" w:rsidTr="00956714">
        <w:tc>
          <w:tcPr>
            <w:tcW w:w="959" w:type="dxa"/>
          </w:tcPr>
          <w:p w:rsidR="00956714" w:rsidRPr="00193EAA" w:rsidRDefault="00956714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8895" w:type="dxa"/>
          </w:tcPr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использовать коммуникативные, прежде все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речевые, средства для решения различных коммуни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кативных задач, строить монологическое высказывание (в том числе сопровождая его аудиовизуальной поддерж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допускать возможность существования у людей раз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 и приходить к общему решению в сов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местной деятельности, в том числе в ситуации столкно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вения интересов;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понятные для партнёра высказывания, учиты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вающие, что партнёр знает и видит, а что нет;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действия партнера;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речь для регуляции своего действия;</w:t>
            </w:r>
          </w:p>
          <w:p w:rsidR="00956714" w:rsidRPr="00193EAA" w:rsidRDefault="00956714" w:rsidP="00BC2A17">
            <w:pPr>
              <w:pStyle w:val="a9"/>
              <w:keepNext/>
              <w:keepLines/>
              <w:numPr>
                <w:ilvl w:val="0"/>
                <w:numId w:val="8"/>
              </w:numPr>
              <w:spacing w:line="360" w:lineRule="auto"/>
              <w:ind w:left="34" w:hanging="34"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использовать речевые средства для решения различных коммуникативных задач, строить монологи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ческое высказывание, владеть диалогической формой речи.</w:t>
            </w:r>
          </w:p>
        </w:tc>
      </w:tr>
    </w:tbl>
    <w:p w:rsidR="001B705C" w:rsidRPr="00193EAA" w:rsidRDefault="001B705C" w:rsidP="00193EAA">
      <w:pPr>
        <w:keepNext/>
        <w:keepLines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AE0" w:rsidRPr="00193EAA" w:rsidRDefault="00A10AE0" w:rsidP="00193E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AE0" w:rsidRPr="00193EAA" w:rsidRDefault="00A10AE0" w:rsidP="00BC2A1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E777EC" w:rsidRPr="00193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внеурочной деятельности «Мультталанты»</w:t>
      </w:r>
      <w:r w:rsidR="00E777EC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C" w:rsidRPr="00193EAA" w:rsidRDefault="00A10AE0" w:rsidP="00193E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содержании программы внеурочной деятельности «Мультталанты» </w:t>
      </w:r>
      <w:r w:rsidR="00E777EC"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учтены современные научные данные об особенностях познавательной деятельности, эмоционально волевой регуляции, поведения младших школьников с ОВЗ восстребованность формируемых умений и знаний в его самостоятельной повседневной жизни. Объем и сроки реализации содержания программы определяются возможностями учащихся. </w:t>
      </w:r>
    </w:p>
    <w:p w:rsidR="00E777EC" w:rsidRPr="00193EAA" w:rsidRDefault="00E777EC" w:rsidP="00193E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Виды деятельности:</w:t>
      </w:r>
    </w:p>
    <w:p w:rsidR="00E777EC" w:rsidRPr="00193EAA" w:rsidRDefault="00E777EC" w:rsidP="00BC2A1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i/>
          <w:color w:val="000000"/>
          <w:sz w:val="28"/>
          <w:szCs w:val="28"/>
        </w:rPr>
        <w:t>Азбука мультипликации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. На таких занятиях знакомятся с основными понятиями и терминами мультипликации, просматриваются и обсуждаются мультипликационные фильмы различных жанров, видов, выполненные в различных техниках; знакомятся с основными выразительными приёмами мультфильма, планами (дальний, общий, средний, крупный, сверхкрупный, деталь); узнают о том, кто изобрел мультипликацию, приобщаются к опыту известных мультипликаторов.</w:t>
      </w:r>
    </w:p>
    <w:p w:rsidR="00E777EC" w:rsidRPr="00193EAA" w:rsidRDefault="00E777EC" w:rsidP="00BC2A17">
      <w:pPr>
        <w:pStyle w:val="a9"/>
        <w:keepNext/>
        <w:keepLines/>
        <w:numPr>
          <w:ilvl w:val="0"/>
          <w:numId w:val="3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i/>
          <w:color w:val="000000"/>
          <w:sz w:val="28"/>
          <w:szCs w:val="28"/>
        </w:rPr>
        <w:t>Литературно-творческие занятия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. Здесь приобретается способность выразить желаемое языком кино – это прослушивание сказок, просмотр мультфильмов, сочинение историй, стихов, сценариев, знакомство с основными законами стихосложения, и правилами составления рассказа, составление раскадровки;</w:t>
      </w:r>
    </w:p>
    <w:p w:rsidR="00E777EC" w:rsidRPr="00193EAA" w:rsidRDefault="00E777EC" w:rsidP="00BC2A17">
      <w:pPr>
        <w:pStyle w:val="a9"/>
        <w:keepNext/>
        <w:keepLines/>
        <w:numPr>
          <w:ilvl w:val="0"/>
          <w:numId w:val="3"/>
        </w:numPr>
        <w:spacing w:after="0" w:line="36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color w:val="000000"/>
          <w:sz w:val="28"/>
          <w:szCs w:val="28"/>
        </w:rPr>
        <w:t>Занятия по изобразительной деятельности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– это создание набросков, поиски образов героев, изготовление фонов и бутафории, необходимой по сценарию, в различных техниках декоративно-прикладного творчества;</w:t>
      </w:r>
    </w:p>
    <w:p w:rsidR="00E777EC" w:rsidRPr="00193EAA" w:rsidRDefault="00E777EC" w:rsidP="00BC2A17">
      <w:pPr>
        <w:pStyle w:val="a9"/>
        <w:keepNext/>
        <w:keepLines/>
        <w:numPr>
          <w:ilvl w:val="0"/>
          <w:numId w:val="3"/>
        </w:numPr>
        <w:spacing w:after="0" w:line="360" w:lineRule="auto"/>
        <w:ind w:left="0"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 xml:space="preserve">Анимация. </w:t>
      </w:r>
      <w:r w:rsidRPr="00193EAA">
        <w:rPr>
          <w:rFonts w:ascii="Times New Roman" w:hAnsi="Times New Roman" w:cs="Times New Roman"/>
          <w:sz w:val="28"/>
          <w:szCs w:val="28"/>
        </w:rPr>
        <w:t>На анимационных занятиях дети знакомятся с основными приёмами анимации, осуществляют оживление персонажей, снимают этюды в различных техниках (рисованная техника, перекладка, пластилиновая анимация, песочная анимация, stopmotion и пр.), а так же просматривают и обсуждают проделанное.</w:t>
      </w:r>
    </w:p>
    <w:p w:rsidR="00E777EC" w:rsidRPr="00193EAA" w:rsidRDefault="00E777EC" w:rsidP="00BC2A17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 xml:space="preserve"> Азбука актёрского мастерства и звука</w:t>
      </w:r>
      <w:r w:rsidRPr="00193EAA">
        <w:rPr>
          <w:rFonts w:ascii="Times New Roman" w:hAnsi="Times New Roman" w:cs="Times New Roman"/>
          <w:sz w:val="28"/>
          <w:szCs w:val="28"/>
        </w:rPr>
        <w:t>. Такие занятия предполагают не только непосредственно, само озвучивание созданного мультфильма, но и знакомство с природой и разновидностью звуков (музыка, речь, голоса животных, шумовые и звуковые эффекты, паузы), а также упражнения по сценической речи, правильной артикуляции, выразительному чтению, этюды на одушевление и перевоплощение, изучение эмоций, чувств, мимики, жестов, особенностей движения.</w:t>
      </w:r>
    </w:p>
    <w:p w:rsidR="00AE4E89" w:rsidRPr="00193EAA" w:rsidRDefault="00E777EC" w:rsidP="00BC2A17">
      <w:pPr>
        <w:pStyle w:val="a9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i/>
          <w:sz w:val="28"/>
          <w:szCs w:val="28"/>
        </w:rPr>
        <w:t>Диагностические занятия</w:t>
      </w:r>
      <w:r w:rsidRPr="00193EAA">
        <w:rPr>
          <w:rFonts w:ascii="Times New Roman" w:hAnsi="Times New Roman" w:cs="Times New Roman"/>
          <w:sz w:val="28"/>
          <w:szCs w:val="28"/>
        </w:rPr>
        <w:t>. Диагностические занятия необходимы для того, что бы отследить динамику развития и состояния детей в процес</w:t>
      </w:r>
      <w:r w:rsidR="00A10AE0" w:rsidRPr="00193EAA">
        <w:rPr>
          <w:rFonts w:ascii="Times New Roman" w:hAnsi="Times New Roman" w:cs="Times New Roman"/>
          <w:sz w:val="28"/>
          <w:szCs w:val="28"/>
        </w:rPr>
        <w:t>се прохождения данной программы</w:t>
      </w:r>
      <w:r w:rsidRPr="00193EAA">
        <w:rPr>
          <w:rFonts w:ascii="Times New Roman" w:hAnsi="Times New Roman" w:cs="Times New Roman"/>
          <w:sz w:val="28"/>
          <w:szCs w:val="28"/>
        </w:rPr>
        <w:t>.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окончанию курса учащиеся будут знать: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необходимые сведения о видах анимационных техник;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о способах «оживления», т.е. движения мультипликационных героев на экране;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законах развития сюжета и правилах драматургии;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о сценической речи;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о звуковом сопровождении мультфильма.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«оживлять» на экране самые различные предметы и пользоваться основными анимационными техниками;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-импровизировать;</w:t>
      </w:r>
    </w:p>
    <w:p w:rsidR="002A798E" w:rsidRPr="00193EAA" w:rsidRDefault="00026515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 выступать перед публикой, зрителями.</w:t>
      </w:r>
    </w:p>
    <w:p w:rsidR="002A798E" w:rsidRPr="00193EAA" w:rsidRDefault="00E777EC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инструментарий:</w:t>
      </w:r>
    </w:p>
    <w:p w:rsidR="002A798E" w:rsidRPr="00193EAA" w:rsidRDefault="00E777EC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1. Методика «Незаконченный рисунок» Э. П. Торренса, направленная на выявление уровня творческого мышления детей.</w:t>
      </w:r>
    </w:p>
    <w:p w:rsidR="002A798E" w:rsidRPr="00193EAA" w:rsidRDefault="00E777EC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2. Методика «Альбом с замаскированными картинками» С.В. Максимова, состоящая из двух частей:</w:t>
      </w:r>
    </w:p>
    <w:p w:rsidR="002A798E" w:rsidRPr="00193EAA" w:rsidRDefault="00E777EC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 I  часть направлена на выявление неадаптивной творческой активности (т.е. степени развития творческого потенциала)</w:t>
      </w:r>
    </w:p>
    <w:p w:rsidR="00E777EC" w:rsidRPr="00193EAA" w:rsidRDefault="00E777EC" w:rsidP="00193EA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E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II  часть направлена на выявление адаптивной творческой активности (т.е. на умение реализовывать творческий потенциал)</w:t>
      </w:r>
    </w:p>
    <w:p w:rsidR="002A798E" w:rsidRPr="00193EAA" w:rsidRDefault="002A798E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832DF" w:rsidRPr="00193EAA">
        <w:rPr>
          <w:rFonts w:ascii="Times New Roman" w:hAnsi="Times New Roman" w:cs="Times New Roman"/>
          <w:sz w:val="28"/>
          <w:szCs w:val="28"/>
        </w:rPr>
        <w:t xml:space="preserve"> </w:t>
      </w:r>
      <w:r w:rsidR="000832DF" w:rsidRPr="00193EAA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r w:rsidR="000832DF"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939"/>
        <w:gridCol w:w="49"/>
        <w:gridCol w:w="851"/>
        <w:gridCol w:w="1276"/>
        <w:gridCol w:w="3083"/>
      </w:tblGrid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разделов программы, тем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план/факт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деятельности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9854" w:type="dxa"/>
            <w:gridSpan w:val="6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четверть (9 часов)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Инструктаж по правилам поведения и техники безопасности на занятиях.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53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- начальный этап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 представлений о мультипликации и анимационном творчестве. Просмотр и обсуждение мультфильмов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Знакомятся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основными понятиями и терминами мультипликации;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798E" w:rsidRPr="00193EAA" w:rsidTr="00851508">
        <w:tc>
          <w:tcPr>
            <w:tcW w:w="9854" w:type="dxa"/>
            <w:gridSpan w:val="6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основными техниками анимации (4 ч)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8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Песочная анимация</w:t>
            </w:r>
          </w:p>
        </w:tc>
        <w:tc>
          <w:tcPr>
            <w:tcW w:w="851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знакомятся</w:t>
            </w:r>
            <w:r w:rsidRPr="00193E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основными выразительными приёмами мультфильма, планами (дальний, общий, средний, крупный, сверхкрупный, деталь);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узнают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том, кто изобрел мультипликацию, 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приобщаются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опыту известных мультипликаторов</w:t>
            </w:r>
            <w:r w:rsidR="00851508"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8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Stopmotion</w:t>
            </w:r>
          </w:p>
        </w:tc>
        <w:tc>
          <w:tcPr>
            <w:tcW w:w="851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8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Рисованная анимация</w:t>
            </w:r>
          </w:p>
        </w:tc>
        <w:tc>
          <w:tcPr>
            <w:tcW w:w="851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8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Пластилиновая анимация (объёмная анимация, перекладка, комбинированная анимация)</w:t>
            </w:r>
          </w:p>
        </w:tc>
        <w:tc>
          <w:tcPr>
            <w:tcW w:w="851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9854" w:type="dxa"/>
            <w:gridSpan w:val="6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 первый персонаж (10 ч)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Продумывание образа героя, зарисовка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создают</w:t>
            </w:r>
            <w:r w:rsidRPr="00193E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наброски,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поиски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 героев,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</w:t>
            </w:r>
            <w:r w:rsidRPr="00193E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фонов и бутафории, необходимой по сценарию, в различных техниках декоративно-прикладного творчества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мимикой или как меняется выражение лица?!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9854" w:type="dxa"/>
            <w:gridSpan w:val="6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четверть (7 часов)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героя в пластилиновой технике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знакомятся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основными приёмами анимации,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осуществляют</w:t>
            </w:r>
            <w:r w:rsidRPr="00193E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оживление персонажей, снимают этюды в различных техниках просматривают и обсуждают роделанное.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знакомятся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основными законами стихосложения, и правилами составления рассказа, составление раскадровки; 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движений рук и ног. Учим персонажа ходить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Оживление персонажа - фотосъёмка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Озвучивание персонажа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созданного мультфильма, обсуждение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юных писателей – учимся сочинять. Знакомство с этапами развития сюжета (экспозиция, завязка,  развитие действия и кульминация, развязка) и эпилог)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юных писателей – учимся сочинять. Знакомство с этапами развития сюжета (экспозиция, завязка,  развитие действия и кульминация, развязка и эпилог)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8" w:type="dxa"/>
            <w:gridSpan w:val="5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четверть (10 ч)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различными эффектами в пластилиновой анимации (перелепка, эффект подмены и др.)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различными эффектами в пластилиновой анимации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8" w:type="dxa"/>
            <w:gridSpan w:val="5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мультфильма по мотивам сказки «Под грибом» (11 ч)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«Под грибом»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обсуждение сказки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озвучивание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созданного мультфильма, но и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природой и разновидностью звуков, составление раскадровки;</w:t>
            </w:r>
          </w:p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созданием сценария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раскадровки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созданием героев сказки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созданием героев сказки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фонов и декораций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фонов и декораций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Съемка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Съемка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771" w:type="dxa"/>
            <w:gridSpan w:val="5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четверть (7 часов)</w:t>
            </w: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Съемка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Озвучивание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Озвучивание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Озвучивание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созданного мультфильма, обсуждение проделанной работы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Заключительная диагностика.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отследить</w:t>
            </w:r>
            <w:r w:rsidRPr="00193E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динамику развития и состояния детей в процессе прохождения данной программы</w:t>
            </w: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39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занятие: просмотр мультфильмов, созданных детьми, обмен впечатлениями, обсуждение творческих планов на следующий год</w:t>
            </w:r>
          </w:p>
        </w:tc>
        <w:tc>
          <w:tcPr>
            <w:tcW w:w="900" w:type="dxa"/>
            <w:gridSpan w:val="2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798E" w:rsidRPr="00193EAA" w:rsidTr="00851508">
        <w:tc>
          <w:tcPr>
            <w:tcW w:w="65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9" w:type="dxa"/>
            <w:gridSpan w:val="3"/>
          </w:tcPr>
          <w:p w:rsidR="002A798E" w:rsidRPr="00193EAA" w:rsidRDefault="002A798E" w:rsidP="00193EAA">
            <w:pPr>
              <w:keepNext/>
              <w:keepLines/>
              <w:spacing w:line="360" w:lineRule="auto"/>
              <w:ind w:firstLine="851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 33 часа</w:t>
            </w:r>
          </w:p>
        </w:tc>
        <w:tc>
          <w:tcPr>
            <w:tcW w:w="1276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</w:tcPr>
          <w:p w:rsidR="002A798E" w:rsidRPr="00193EAA" w:rsidRDefault="002A798E" w:rsidP="00193EAA">
            <w:pPr>
              <w:keepNext/>
              <w:keepLines/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32DF" w:rsidRPr="00193EAA" w:rsidRDefault="000832DF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2DF" w:rsidRPr="00193EAA" w:rsidRDefault="000832DF" w:rsidP="00BC2A17">
      <w:pPr>
        <w:pStyle w:val="a9"/>
        <w:keepNext/>
        <w:keepLines/>
        <w:numPr>
          <w:ilvl w:val="0"/>
          <w:numId w:val="3"/>
        </w:numPr>
        <w:spacing w:line="360" w:lineRule="auto"/>
        <w:ind w:left="142" w:hanging="11"/>
        <w:mirrorIndent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обеспечение образовательной деятельности</w:t>
      </w:r>
    </w:p>
    <w:p w:rsidR="001B705C" w:rsidRPr="00193EAA" w:rsidRDefault="001B705C" w:rsidP="00193EAA">
      <w:pPr>
        <w:pStyle w:val="a9"/>
        <w:keepNext/>
        <w:keepLines/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9E56E3" w:rsidRPr="00193EAA" w:rsidRDefault="009E56E3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помещение (температура, влажность и освещение, согласно нормам  САНПИНам)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наличие ноутбука и программного обеспечения для монтажа мультфильмов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фотоаппарат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стол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для </w:t>
      </w:r>
      <w:r w:rsidR="009E56E3" w:rsidRPr="00193EAA">
        <w:rPr>
          <w:rFonts w:ascii="Times New Roman" w:hAnsi="Times New Roman" w:cs="Times New Roman"/>
          <w:color w:val="000000"/>
          <w:sz w:val="28"/>
          <w:szCs w:val="28"/>
        </w:rPr>
        <w:t>прикладных работ</w:t>
      </w:r>
    </w:p>
    <w:p w:rsidR="00E927BA" w:rsidRPr="00193EAA" w:rsidRDefault="00E927BA" w:rsidP="00BC2A17">
      <w:pPr>
        <w:pStyle w:val="a9"/>
        <w:keepNext/>
        <w:keepLines/>
        <w:numPr>
          <w:ilvl w:val="0"/>
          <w:numId w:val="7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картотека мультфильмов, сделанных в разных  анимационных техниках для просмотра детьми 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Материалы, использующиеся при реализации данной программы: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Краски – гуашь, акварель. Краски больше, чем другие материалы позволяют выражать эмоции, настроения, образы.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Бумага. Для рисования героев применяется бумага формата - А3, А4; для рисования фонов бумага А3, А1(ватман) или склеенная в длинную полоску – для движущегося фона. Можно применять цветную, бархатную, гофрированную, папирусную бумагу и т.д.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Кисточки. Желательно, чтобы кисточки были разных размеров. Ребенок по возможности должен выбирать инструмент выражения своих эмоций или задуманного изображения.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Карандаши, фломастеры, масляные мелки и т.д.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Пластилин. Замечательный материал с большим разнообразием цветов и оттенков. Особенностью пластилина также является его податливость, пластичность, и практически неограниченные возможности при работе с ним. Способы работы с пластилином могут быть самые разные: ребята могут лепить объемные предметы, а так же размазывать его на плоскости бумаги, картона или дощечки, создавая живописные вещи.</w:t>
      </w:r>
    </w:p>
    <w:p w:rsidR="001B705C" w:rsidRPr="00193EAA" w:rsidRDefault="001B705C" w:rsidP="00BC2A17">
      <w:pPr>
        <w:pStyle w:val="a9"/>
        <w:keepNext/>
        <w:keepLines/>
        <w:numPr>
          <w:ilvl w:val="0"/>
          <w:numId w:val="6"/>
        </w:numPr>
        <w:spacing w:line="360" w:lineRule="auto"/>
        <w:ind w:left="0" w:firstLine="85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Другие материалы. Сыпучка (песок, крупа, кофе), платки, кусочки ткани различных цветов и разные по фактуре, украшения, камни, мишура, готовые глазки, звездочки, буковки и все, что подскажет вам ваша фантазия.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Анофриков П., Тихонова Е. Представляем детскую анимационную студию // Искусство в школе. – 2002. - № 1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Асенин С. В. Волшебники экрана: Эстетические проблемы современной мультипликации. – М.: Искусство, 1974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Асенин С. В. Мир мультфильма: Идеи и образы мультипликации. – М.: Искусство, 1986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Асенин С. В. Мультипликационное кино // Кино: Энциклопедический словарь. – М.: Советская энциклопедия, 1987</w:t>
      </w:r>
    </w:p>
    <w:p w:rsidR="00310559" w:rsidRPr="00193EAA" w:rsidRDefault="00310559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Больгерт Н. Больгерт С. Мультстудия Пластилин. — М.: РОБИНС, 2012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Бабиченко Д. Н. Искусство мультипликации. – М.: Искусство, 1964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Баженова Л. М. «Фильм рождается из мыслей…» // Искусство в школе. – 2002. – № 6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Баженова Л. М. Обсуждение фильмов с детьми //Начальная школа. – 1995.– № 3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Баженова Л. М. Основы экранного искусства в школе //Искусство в школе. – 2002. - № 4, № 5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Баженова Л. М. Принципы обучения школьников основам экранной грамотности // Специалист. – 1993. – № 5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Баженова Л. М. Творчество детей на занятиях по основам экранной культуры // Начальная школа. – 1996. – № 1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Горюнова Л. Развитие ребенка как его жизнетворчество. // Искусство в школе. 1993. № 1.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Давыдов В.В. Психологические проблемы процесса обучения младших школьников. Хрестоматия по возрастной и педагогической психологии. М.: Просвещение, 1991.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Запаренко В. «Как рисовать мультики»//Спб.:Издательство «Фордевинд» 2011-128 стр.</w:t>
      </w:r>
    </w:p>
    <w:p w:rsidR="00310559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Золотарев А.В, Терещук М.П. Практические рекомендации по организации дополнительного образования в ДОУ.М.:АРКТИ,2008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Красный Ю., Курдюкова Л. Анимационная педагогика // Искусство в школе. – 1996. – № 1.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Максимова С.В. Диагностика развития творческой активности младших школьников (Альбом с замаскированными изображениями) в двух частях Часть 1 – М: «Русское слово», 2013, 47 с.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Максимова С.В. Монография «Творчество: созидание или деструкция» М. 2006 -219 стр.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Максимова С.В. Портфолио как средство развития творческой активности учащихся. Методическое пособие. Программа. Тематическое планирование. – М: «Русское слово», 2013, 116 с.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Максимова С.В. Приглядитесь повнимательнее к хулиганам и двоечникам. Газета «1-е сентября» № 3 2008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Максимова С.В. Развитие творческой активности младших школьников журнал «Начальная школа» №7 2009 с. 21 – 26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Петров А. Классическая анимация. Нарисованные движения. М.: ВГИК,2009г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Петровский В.А. Психология неадаптивной активности М. 1992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Ривина Е., Матвеева О. Праздник мультипликации // Обруч. – 2001. - № 2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Сазонов А.П.- "Изобразительная композиция и режиссерская раскадровка рисованного фильма", Москва, 1960 г..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Сергеева Т. Третий международный фестиваль экранного творчества детей // Искусство в школе. – 2002. - № 4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Сказка как источник творчества детей: Пособие для педагогов дошк. учреждений / Науч. рук. Ю. А. Лебедев. – М.: Гуманит. изд. центр ВЛАДОС, 2001.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Смолянов Г.Г - "Кукольный персонаж на съемочной площадке". Учебное пособие.-М., ВГИК. 1984.г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Уайтекер Г., Халас Д. Тайминг в анимации (электронная версия), 2002г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Фрейлих С. И. Теория кино: от Эйзенштейна до Тарковского . – 2-е изд. – М.: Академический проект, 2002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Халатов Н. Мы снимаем мультфильмы / Н. Халатов. – М.: Молодая гвардия, 1989г.</w:t>
      </w:r>
    </w:p>
    <w:p w:rsidR="00FC7F1F" w:rsidRPr="00193EAA" w:rsidRDefault="00FC7F1F" w:rsidP="00BC2A17">
      <w:pPr>
        <w:pStyle w:val="a9"/>
        <w:keepNext/>
        <w:keepLines/>
        <w:numPr>
          <w:ilvl w:val="0"/>
          <w:numId w:val="5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Хамм Д. Как рисовать животных.</w:t>
      </w:r>
      <w:r w:rsidR="009E56E3" w:rsidRPr="00193E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Минск</w:t>
      </w:r>
      <w:r w:rsidR="009E56E3" w:rsidRPr="00193E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: «Попурри»,2001г </w:t>
      </w:r>
    </w:p>
    <w:p w:rsidR="00FC7F1F" w:rsidRPr="00193EAA" w:rsidRDefault="00FC7F1F" w:rsidP="003623B4">
      <w:pPr>
        <w:pStyle w:val="a9"/>
        <w:keepNext/>
        <w:keepLines/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Интернет-ресурсы:</w:t>
      </w:r>
    </w:p>
    <w:p w:rsidR="00310559" w:rsidRPr="00193EAA" w:rsidRDefault="001C40B3" w:rsidP="003623B4">
      <w:pPr>
        <w:pStyle w:val="a9"/>
        <w:keepNext/>
        <w:keepLines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10559" w:rsidRPr="00193E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http://multtherapy.ru</w:t>
        </w:r>
      </w:hyperlink>
      <w:r w:rsidR="00BD354C" w:rsidRPr="001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559" w:rsidRPr="00193EAA" w:rsidRDefault="001C40B3" w:rsidP="003623B4">
      <w:pPr>
        <w:pStyle w:val="a9"/>
        <w:keepNext/>
        <w:keepLines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310559" w:rsidRPr="00193E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http://multterapy.livejournal.com</w:t>
        </w:r>
      </w:hyperlink>
      <w:r w:rsidR="00BD354C" w:rsidRPr="001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559" w:rsidRPr="001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559" w:rsidRPr="00193EAA" w:rsidRDefault="001C40B3" w:rsidP="003623B4">
      <w:pPr>
        <w:pStyle w:val="a9"/>
        <w:keepNext/>
        <w:keepLines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310559" w:rsidRPr="00193E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http://imapress.spb.ru/family/family_7118.html</w:t>
        </w:r>
      </w:hyperlink>
      <w:r w:rsidR="00BD354C" w:rsidRPr="001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559" w:rsidRPr="001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559" w:rsidRPr="00193EAA" w:rsidRDefault="001C40B3" w:rsidP="003623B4">
      <w:pPr>
        <w:pStyle w:val="a9"/>
        <w:keepNext/>
        <w:keepLines/>
        <w:spacing w:after="0"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310559" w:rsidRPr="00193EAA">
          <w:rPr>
            <w:rStyle w:val="a6"/>
            <w:rFonts w:ascii="Times New Roman" w:hAnsi="Times New Roman" w:cs="Times New Roman"/>
            <w:sz w:val="28"/>
            <w:szCs w:val="28"/>
          </w:rPr>
          <w:t>http://plast.me/</w:t>
        </w:r>
      </w:hyperlink>
    </w:p>
    <w:p w:rsidR="00310559" w:rsidRPr="00193EAA" w:rsidRDefault="001C40B3" w:rsidP="003623B4">
      <w:pPr>
        <w:pStyle w:val="a9"/>
        <w:keepNext/>
        <w:keepLines/>
        <w:spacing w:after="0" w:line="360" w:lineRule="auto"/>
        <w:ind w:left="0" w:hanging="11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10559" w:rsidRPr="00193EAA">
          <w:rPr>
            <w:rStyle w:val="a6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BD354C" w:rsidRPr="00193EAA" w:rsidRDefault="00BD354C" w:rsidP="003623B4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Глоссарий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Аниматик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анимированная раскадровка, включающая основные монтажные приемы будущего фильма: расположение объектов в кадре, движение камеры и т.п., и отснятая в хронометраже будущих сцен, с репликами.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Анимация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(от фр. animation) – оживление, одушевление. Слова «</w:t>
      </w:r>
      <w:hyperlink r:id="rId14" w:history="1">
        <w:r w:rsidRPr="00193EAA">
          <w:rPr>
            <w:rFonts w:ascii="Times New Roman" w:hAnsi="Times New Roman" w:cs="Times New Roman"/>
            <w:color w:val="000000"/>
            <w:sz w:val="28"/>
            <w:szCs w:val="28"/>
          </w:rPr>
          <w:t>Мультипликация</w:t>
        </w:r>
      </w:hyperlink>
      <w:r w:rsidRPr="00193EAA">
        <w:rPr>
          <w:rFonts w:ascii="Times New Roman" w:hAnsi="Times New Roman" w:cs="Times New Roman"/>
          <w:color w:val="000000"/>
          <w:sz w:val="28"/>
          <w:szCs w:val="28"/>
        </w:rPr>
        <w:t>» и «Анимация» в современном русском языке нередко используются в качестве синонимов, несмотря на различное происхождение этих слов и их значений (денотатов). При этом в профессиональных кругах второе преобладает, будучи частью международного профессионального жаргона, таких понятий как аниматик и т.п.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Компоновка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ключевая фаза мультипликата, определяющая характер и направление движения.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Лимитированная анимация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анимация, в которой используется как можно больше повторов уже сделанных фаз и в большем объеме используется статика. Как правило, в такого рода фильмах на секунду экранного времени затрачивается не более 6 рисунков. Лимитированная анимация требует такого же мастерства от одушевителя, как и классическая (т.е. максимально детализированная), поскольку здесь приходится создавать иллюзию действия самыми экономными средствами.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Мультипликат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ключевые компановки, которые создает художник-мультипликатор (аниматор).</w:t>
      </w:r>
    </w:p>
    <w:p w:rsidR="001B705C" w:rsidRPr="00193EAA" w:rsidRDefault="001C40B3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1B705C" w:rsidRPr="00193EAA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Мультипликация</w:t>
        </w:r>
      </w:hyperlink>
      <w:r w:rsidR="001B705C" w:rsidRPr="00193EAA">
        <w:rPr>
          <w:rFonts w:ascii="Times New Roman" w:hAnsi="Times New Roman" w:cs="Times New Roman"/>
          <w:color w:val="000000"/>
          <w:sz w:val="28"/>
          <w:szCs w:val="28"/>
        </w:rPr>
        <w:t> (от лат. multiplicatio – умножение, увеличение, возрастание, размножение) – технические приёмы получения движущихся изображений, иллюзий движения и/или изменения формы объектов (морфинг) с помощью нескольких или множества неподвижных изображений и сцен.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Мультстанок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специальным образом оборудованная кинокамера и съемочной стол, где последовательно монтируются и снимаются в ярусах и слоях кадры анимации.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Перекладка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технология анимации, в основе которой лежит плоская марионетка. Персонажи вырезаны из плотной бумаги, целлулоида, двигаются (анимируются) непосредственно под камерой.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Пиксилляция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собранное заново по кадрам с новым таймингом и от этого ставшее условным движение живого актера.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Раскадровка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последовательность рисунков, определяющих монтажные планы.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Статика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наиболее устойчивое положение персонажа, которое можно держать в кадре длительное время. Несет функцию точки в предложении. Рисунок, предназначенный для статики, делается обычно с большей тщательностью, чем остальные фазы.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Тайминг –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английское слово «timing» не имеет аналога в русском языке. Оно может означать темпоритм, синхронизацию, хронометраж. В анимации его следует понимать как расчет движения во времени и пространстве. Это та часть одушевления, которая придает движению смысл. Основные принципы тайминга в анимации: 1. Точная мизансценировка и композиция кадра. 2. Расчет времени на подготовку зрителя к предстоящему событию, на само действие и затем на реакцию зрителя на это событие.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Тотальная анимация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анимация, в которой в каждом кадре перерисовываются не только персонажи, но и фон. Каждая картинка рисуется полностью.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Фаза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промежуточное положение между компоновками.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Фазовка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создание промежуточных фаз движения.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Черновой мультипликат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– мультипликат до прорисовки.</w:t>
      </w:r>
    </w:p>
    <w:p w:rsidR="001B705C" w:rsidRPr="00193EAA" w:rsidRDefault="001B705C" w:rsidP="00193EAA">
      <w:pPr>
        <w:keepNext/>
        <w:keepLines/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Экспозиционный лист</w:t>
      </w:r>
      <w:r w:rsidRPr="00193EAA">
        <w:rPr>
          <w:rFonts w:ascii="Times New Roman" w:hAnsi="Times New Roman" w:cs="Times New Roman"/>
          <w:color w:val="000000"/>
          <w:sz w:val="28"/>
          <w:szCs w:val="28"/>
        </w:rPr>
        <w:t> (Exposhure List) – табличная форма, передающая последовательность фазованных рисунков, слоистое построение сцены, синхрон со звуковыми фразами, работу камеры, служебные пометки и т.д. Один из основных подписываемых и утверждаемых документов. Определяет, какие элементы сцены подлежат сканированию и закраске, в каких кадрах они расположены и какие слои собой представляют, как должна вести себя камера и т. д. На многих американских мультстудиях пользуются листами, вмещающими 96 кадров (4 секунды). При работе для ТВ, где скорость проекции 25 кадра в секунду, применяют листы в 100 кадров. В советских и российских студиях экспозиционный лист рассчитан на 52 кадра, что равно 1 метру кинопленки.</w:t>
      </w:r>
    </w:p>
    <w:sectPr w:rsidR="001B705C" w:rsidRPr="00193EAA" w:rsidSect="00A2097B">
      <w:foot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B3" w:rsidRDefault="001C40B3" w:rsidP="005F2F35">
      <w:pPr>
        <w:spacing w:after="0" w:line="240" w:lineRule="auto"/>
      </w:pPr>
      <w:r>
        <w:separator/>
      </w:r>
    </w:p>
  </w:endnote>
  <w:endnote w:type="continuationSeparator" w:id="0">
    <w:p w:rsidR="001C40B3" w:rsidRDefault="001C40B3" w:rsidP="005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4193"/>
    </w:sdtPr>
    <w:sdtEndPr/>
    <w:sdtContent>
      <w:p w:rsidR="0090562B" w:rsidRDefault="0090562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62B" w:rsidRPr="00C86403" w:rsidRDefault="0090562B">
    <w:pPr>
      <w:pStyle w:val="aa"/>
      <w:spacing w:line="14" w:lineRule="auto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B3" w:rsidRDefault="001C40B3" w:rsidP="005F2F35">
      <w:pPr>
        <w:spacing w:after="0" w:line="240" w:lineRule="auto"/>
      </w:pPr>
      <w:r>
        <w:separator/>
      </w:r>
    </w:p>
  </w:footnote>
  <w:footnote w:type="continuationSeparator" w:id="0">
    <w:p w:rsidR="001C40B3" w:rsidRDefault="001C40B3" w:rsidP="005F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5F"/>
    <w:multiLevelType w:val="hybridMultilevel"/>
    <w:tmpl w:val="7174EECA"/>
    <w:lvl w:ilvl="0" w:tplc="DEAABDE8">
      <w:numFmt w:val="bullet"/>
      <w:lvlText w:val="•"/>
      <w:lvlJc w:val="left"/>
      <w:pPr>
        <w:ind w:left="2055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CD041A3"/>
    <w:multiLevelType w:val="hybridMultilevel"/>
    <w:tmpl w:val="BB1808B0"/>
    <w:lvl w:ilvl="0" w:tplc="DEAABDE8">
      <w:numFmt w:val="bullet"/>
      <w:lvlText w:val="•"/>
      <w:lvlJc w:val="left"/>
      <w:pPr>
        <w:ind w:left="2021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CF1"/>
    <w:multiLevelType w:val="hybridMultilevel"/>
    <w:tmpl w:val="DCC0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520"/>
    <w:multiLevelType w:val="hybridMultilevel"/>
    <w:tmpl w:val="B32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0F2"/>
    <w:multiLevelType w:val="hybridMultilevel"/>
    <w:tmpl w:val="4F4C99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2933CD"/>
    <w:multiLevelType w:val="hybridMultilevel"/>
    <w:tmpl w:val="D6A61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735C4A"/>
    <w:multiLevelType w:val="hybridMultilevel"/>
    <w:tmpl w:val="AFB07F42"/>
    <w:lvl w:ilvl="0" w:tplc="DEAABDE8">
      <w:numFmt w:val="bullet"/>
      <w:lvlText w:val="•"/>
      <w:lvlJc w:val="left"/>
      <w:pPr>
        <w:ind w:left="2021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15AE"/>
    <w:multiLevelType w:val="hybridMultilevel"/>
    <w:tmpl w:val="D9FC2DD8"/>
    <w:lvl w:ilvl="0" w:tplc="DEAABDE8">
      <w:numFmt w:val="bullet"/>
      <w:lvlText w:val="•"/>
      <w:lvlJc w:val="left"/>
      <w:pPr>
        <w:ind w:left="2052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4FC32E4E"/>
    <w:multiLevelType w:val="hybridMultilevel"/>
    <w:tmpl w:val="1F6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5FBC"/>
    <w:multiLevelType w:val="hybridMultilevel"/>
    <w:tmpl w:val="DE70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2A0C"/>
    <w:multiLevelType w:val="hybridMultilevel"/>
    <w:tmpl w:val="7704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0E76"/>
    <w:multiLevelType w:val="hybridMultilevel"/>
    <w:tmpl w:val="DC8A5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BB22B4"/>
    <w:multiLevelType w:val="hybridMultilevel"/>
    <w:tmpl w:val="FA2ADD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09C701C"/>
    <w:multiLevelType w:val="hybridMultilevel"/>
    <w:tmpl w:val="79C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E6EB9"/>
    <w:multiLevelType w:val="hybridMultilevel"/>
    <w:tmpl w:val="F690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2D07"/>
    <w:multiLevelType w:val="hybridMultilevel"/>
    <w:tmpl w:val="561E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D0F9A"/>
    <w:multiLevelType w:val="hybridMultilevel"/>
    <w:tmpl w:val="8B98E624"/>
    <w:lvl w:ilvl="0" w:tplc="DEAABDE8">
      <w:numFmt w:val="bullet"/>
      <w:lvlText w:val="•"/>
      <w:lvlJc w:val="left"/>
      <w:pPr>
        <w:ind w:left="2055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05C"/>
    <w:rsid w:val="00026515"/>
    <w:rsid w:val="00046713"/>
    <w:rsid w:val="000832DF"/>
    <w:rsid w:val="000869FC"/>
    <w:rsid w:val="00091EDA"/>
    <w:rsid w:val="00093BCA"/>
    <w:rsid w:val="000C56E6"/>
    <w:rsid w:val="00146423"/>
    <w:rsid w:val="00181E10"/>
    <w:rsid w:val="00193EAA"/>
    <w:rsid w:val="001B66AB"/>
    <w:rsid w:val="001B705C"/>
    <w:rsid w:val="001C40B3"/>
    <w:rsid w:val="0022573F"/>
    <w:rsid w:val="002A798E"/>
    <w:rsid w:val="00310559"/>
    <w:rsid w:val="00317D6E"/>
    <w:rsid w:val="003623B4"/>
    <w:rsid w:val="00382634"/>
    <w:rsid w:val="003C6995"/>
    <w:rsid w:val="003F5CD1"/>
    <w:rsid w:val="00474042"/>
    <w:rsid w:val="00476430"/>
    <w:rsid w:val="00497937"/>
    <w:rsid w:val="004B2736"/>
    <w:rsid w:val="004E7067"/>
    <w:rsid w:val="00535018"/>
    <w:rsid w:val="00556865"/>
    <w:rsid w:val="00571954"/>
    <w:rsid w:val="00580B41"/>
    <w:rsid w:val="00581493"/>
    <w:rsid w:val="005C2A9E"/>
    <w:rsid w:val="005D4DB2"/>
    <w:rsid w:val="005E3B0A"/>
    <w:rsid w:val="005F2F35"/>
    <w:rsid w:val="0062408A"/>
    <w:rsid w:val="00632056"/>
    <w:rsid w:val="00633F60"/>
    <w:rsid w:val="00687DB9"/>
    <w:rsid w:val="006A1DBF"/>
    <w:rsid w:val="006B7424"/>
    <w:rsid w:val="006D5ABD"/>
    <w:rsid w:val="006E3AB9"/>
    <w:rsid w:val="006F7572"/>
    <w:rsid w:val="00761027"/>
    <w:rsid w:val="00851508"/>
    <w:rsid w:val="00882FD5"/>
    <w:rsid w:val="008A5B44"/>
    <w:rsid w:val="0090562B"/>
    <w:rsid w:val="0092329C"/>
    <w:rsid w:val="00947107"/>
    <w:rsid w:val="00956714"/>
    <w:rsid w:val="0095693B"/>
    <w:rsid w:val="009654DF"/>
    <w:rsid w:val="00991556"/>
    <w:rsid w:val="009B532B"/>
    <w:rsid w:val="009C39E4"/>
    <w:rsid w:val="009E56E3"/>
    <w:rsid w:val="00A10AE0"/>
    <w:rsid w:val="00A142F1"/>
    <w:rsid w:val="00A2097B"/>
    <w:rsid w:val="00A22760"/>
    <w:rsid w:val="00A64568"/>
    <w:rsid w:val="00AD60DD"/>
    <w:rsid w:val="00AE4E89"/>
    <w:rsid w:val="00AF57CE"/>
    <w:rsid w:val="00B03C18"/>
    <w:rsid w:val="00B1702B"/>
    <w:rsid w:val="00B2748E"/>
    <w:rsid w:val="00B63E7F"/>
    <w:rsid w:val="00B81F4E"/>
    <w:rsid w:val="00B835DD"/>
    <w:rsid w:val="00B91F4D"/>
    <w:rsid w:val="00B92EC3"/>
    <w:rsid w:val="00BC2A17"/>
    <w:rsid w:val="00BD090C"/>
    <w:rsid w:val="00BD354C"/>
    <w:rsid w:val="00BE3401"/>
    <w:rsid w:val="00C06545"/>
    <w:rsid w:val="00C16304"/>
    <w:rsid w:val="00C86403"/>
    <w:rsid w:val="00CB1A17"/>
    <w:rsid w:val="00CE6CD1"/>
    <w:rsid w:val="00CF1827"/>
    <w:rsid w:val="00D01C49"/>
    <w:rsid w:val="00D273FE"/>
    <w:rsid w:val="00D41289"/>
    <w:rsid w:val="00D50BAC"/>
    <w:rsid w:val="00D72C04"/>
    <w:rsid w:val="00D91237"/>
    <w:rsid w:val="00DB506C"/>
    <w:rsid w:val="00DD706C"/>
    <w:rsid w:val="00DE3C51"/>
    <w:rsid w:val="00DE6C21"/>
    <w:rsid w:val="00E211E1"/>
    <w:rsid w:val="00E24162"/>
    <w:rsid w:val="00E777EC"/>
    <w:rsid w:val="00E927BA"/>
    <w:rsid w:val="00EE0224"/>
    <w:rsid w:val="00F07036"/>
    <w:rsid w:val="00F17AD9"/>
    <w:rsid w:val="00F24481"/>
    <w:rsid w:val="00F25AC2"/>
    <w:rsid w:val="00FB78CF"/>
    <w:rsid w:val="00FC7F1F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F5E1"/>
  <w15:docId w15:val="{9F2AA0C3-EBBE-4279-9590-A146905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FC"/>
  </w:style>
  <w:style w:type="paragraph" w:styleId="1">
    <w:name w:val="heading 1"/>
    <w:basedOn w:val="a"/>
    <w:link w:val="10"/>
    <w:uiPriority w:val="9"/>
    <w:qFormat/>
    <w:rsid w:val="00BD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5C"/>
    <w:rPr>
      <w:b/>
      <w:bCs/>
    </w:rPr>
  </w:style>
  <w:style w:type="character" w:customStyle="1" w:styleId="apple-converted-space">
    <w:name w:val="apple-converted-space"/>
    <w:basedOn w:val="a0"/>
    <w:rsid w:val="001B705C"/>
  </w:style>
  <w:style w:type="character" w:styleId="a5">
    <w:name w:val="Emphasis"/>
    <w:basedOn w:val="a0"/>
    <w:uiPriority w:val="20"/>
    <w:qFormat/>
    <w:rsid w:val="001B705C"/>
    <w:rPr>
      <w:i/>
      <w:iCs/>
    </w:rPr>
  </w:style>
  <w:style w:type="character" w:styleId="a6">
    <w:name w:val="Hyperlink"/>
    <w:basedOn w:val="a0"/>
    <w:uiPriority w:val="99"/>
    <w:unhideWhenUsed/>
    <w:rsid w:val="001B70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est-title">
    <w:name w:val="best-title"/>
    <w:basedOn w:val="a0"/>
    <w:rsid w:val="00BD090C"/>
  </w:style>
  <w:style w:type="character" w:customStyle="1" w:styleId="views-num">
    <w:name w:val="views-num"/>
    <w:basedOn w:val="a0"/>
    <w:rsid w:val="00BD090C"/>
  </w:style>
  <w:style w:type="paragraph" w:styleId="a9">
    <w:name w:val="List Paragraph"/>
    <w:basedOn w:val="a"/>
    <w:uiPriority w:val="1"/>
    <w:qFormat/>
    <w:rsid w:val="005E3B0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B74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B7424"/>
    <w:rPr>
      <w:rFonts w:ascii="Arial" w:eastAsia="Arial" w:hAnsi="Arial" w:cs="Arial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6B7424"/>
    <w:pPr>
      <w:widowControl w:val="0"/>
      <w:spacing w:after="0" w:line="240" w:lineRule="auto"/>
      <w:ind w:left="461" w:right="1031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12">
    <w:name w:val="toc 1"/>
    <w:basedOn w:val="a"/>
    <w:next w:val="a"/>
    <w:autoRedefine/>
    <w:semiHidden/>
    <w:rsid w:val="006F7572"/>
    <w:pPr>
      <w:tabs>
        <w:tab w:val="right" w:leader="dot" w:pos="9911"/>
      </w:tabs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western">
    <w:name w:val="western"/>
    <w:basedOn w:val="a"/>
    <w:rsid w:val="006F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2F35"/>
  </w:style>
  <w:style w:type="paragraph" w:styleId="ae">
    <w:name w:val="footer"/>
    <w:basedOn w:val="a"/>
    <w:link w:val="af"/>
    <w:uiPriority w:val="99"/>
    <w:unhideWhenUsed/>
    <w:rsid w:val="005F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2F35"/>
  </w:style>
  <w:style w:type="table" w:styleId="af0">
    <w:name w:val="Table Grid"/>
    <w:basedOn w:val="a1"/>
    <w:uiPriority w:val="59"/>
    <w:rsid w:val="0038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6D5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D0%A1%D0%B0%D0%BD%D0%B8%D1%82%D0%B0%D1%80%D0%BD%D0%BE-%D0%B7%D0%B0%D1%89%D0%B8%D1%82%D0%BD%D0%B0%D1%8F_%D0%B7%D0%BE%D0%BD%D0%B0" TargetMode="External"/><Relationship Id="rId13" Type="http://schemas.openxmlformats.org/officeDocument/2006/relationships/hyperlink" Target="http://infourok.ru/go.html?href=http%3A%2F%2Fstranamasterov.ru%2Ftaxonomy%2Fterm%2F14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plast.me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press.spb.ru/family/family_71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hl.mailru.su%2Fmcached%3Fc%3D9-1%253A304-2%26qurl%3Dhttp%253A%2F%2Fm.nsportal.ru%2Fshkola%2Fizobrazitelnoe-iskusstvo%2Flibrary%2Fobrazovatelnaya-programma-osnovy-animacionnogo-tvorchestva%26q%3D%D0%BE%D0%B1%D1%80%D0%B0%D0%B7%D0%BE%D0%B2%D0%B0%D1%82%D0%B5%D0%BB%D1%8C%D0%BD%D0%B0%D1%8F%2520%D0%BF%D1%80%D0%BE%D0%B3%D1%80%D0%B0%D0%BC%D0%BC%D0%B0%2520%D0%BF%D0%BE%2520%D0%BC%D1%83%D0%BB%D1%8C%D1%82%D0%B8%D0%BF%D0%BB%D0%B8%D0%BA%D0%B0%D1%86%D0%B8%D0%B8%26r%3D5418001%26fr%3Dwebhsm" TargetMode="External"/><Relationship Id="rId10" Type="http://schemas.openxmlformats.org/officeDocument/2006/relationships/hyperlink" Target="http://multterapy.livejour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therapy.ru" TargetMode="External"/><Relationship Id="rId14" Type="http://schemas.openxmlformats.org/officeDocument/2006/relationships/hyperlink" Target="http://infourok.ru/go.html?href=http%3A%2F%2Fhl.mailru.su%2Fmcached%3Fc%3D9-1%253A304-2%26qurl%3Dhttp%253A%2F%2Fm.nsportal.ru%2Fshkola%2Fizobrazitelnoe-iskusstvo%2Flibrary%2Fobrazovatelnaya-programma-osnovy-animacionnogo-tvorchestva%26q%3D%D0%BE%D0%B1%D1%80%D0%B0%D0%B7%D0%BE%D0%B2%D0%B0%D1%82%D0%B5%D0%BB%D1%8C%D0%BD%D0%B0%D1%8F%2520%D0%BF%D1%80%D0%BE%D0%B3%D1%80%D0%B0%D0%BC%D0%BC%D0%B0%2520%D0%BF%D0%BE%2520%D0%BC%D1%83%D0%BB%D1%8C%D1%82%D0%B8%D0%BF%D0%BB%D0%B8%D0%BA%D0%B0%D1%86%D0%B8%D0%B8%26r%3D5418001%26fr%3D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8025-64C3-423D-AE07-A7D448B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2016-06-08T14:13:00Z</dcterms:created>
  <dcterms:modified xsi:type="dcterms:W3CDTF">2018-10-18T10:26:00Z</dcterms:modified>
</cp:coreProperties>
</file>