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16E" w:rsidRPr="00D349F8" w:rsidRDefault="00D349F8" w:rsidP="00D349F8">
      <w:pPr>
        <w:spacing w:line="360" w:lineRule="auto"/>
        <w:jc w:val="center"/>
        <w:rPr>
          <w:rFonts w:ascii="Times New Roman" w:hAnsi="Times New Roman" w:cs="Times New Roman"/>
          <w:b/>
          <w:i/>
          <w:sz w:val="28"/>
          <w:szCs w:val="28"/>
        </w:rPr>
      </w:pPr>
      <w:r w:rsidRPr="00D349F8">
        <w:rPr>
          <w:rFonts w:ascii="Times New Roman" w:hAnsi="Times New Roman" w:cs="Times New Roman"/>
          <w:b/>
          <w:sz w:val="28"/>
          <w:szCs w:val="28"/>
        </w:rPr>
        <w:t>М</w:t>
      </w:r>
      <w:r w:rsidR="00B80B3D" w:rsidRPr="00D349F8">
        <w:rPr>
          <w:rFonts w:ascii="Times New Roman" w:hAnsi="Times New Roman" w:cs="Times New Roman"/>
          <w:b/>
          <w:sz w:val="28"/>
          <w:szCs w:val="28"/>
        </w:rPr>
        <w:t xml:space="preserve">астер-класс для педагогов ДОУ </w:t>
      </w:r>
      <w:r w:rsidR="0095516E" w:rsidRPr="00D349F8">
        <w:rPr>
          <w:rFonts w:ascii="Times New Roman" w:hAnsi="Times New Roman" w:cs="Times New Roman"/>
          <w:b/>
          <w:i/>
          <w:sz w:val="28"/>
          <w:szCs w:val="28"/>
        </w:rPr>
        <w:t>«Приемы использования пособия «Волшебный экран. Рисуем цепочками» в практике педагога ДОУ».</w:t>
      </w:r>
    </w:p>
    <w:p w:rsidR="00B80B3D" w:rsidRPr="00B80B3D" w:rsidRDefault="0095516E" w:rsidP="00EB794A">
      <w:pPr>
        <w:pStyle w:val="c14"/>
        <w:spacing w:before="0" w:beforeAutospacing="0" w:after="0" w:afterAutospacing="0" w:line="360" w:lineRule="auto"/>
        <w:rPr>
          <w:sz w:val="28"/>
          <w:szCs w:val="28"/>
        </w:rPr>
      </w:pPr>
      <w:r w:rsidRPr="00AD7504">
        <w:rPr>
          <w:sz w:val="28"/>
          <w:szCs w:val="28"/>
          <w:u w:val="single"/>
        </w:rPr>
        <w:t>Цель:</w:t>
      </w:r>
      <w:r>
        <w:rPr>
          <w:sz w:val="28"/>
          <w:szCs w:val="28"/>
        </w:rPr>
        <w:t xml:space="preserve"> </w:t>
      </w:r>
      <w:r w:rsidR="00B80B3D" w:rsidRPr="00B80B3D">
        <w:rPr>
          <w:sz w:val="28"/>
          <w:szCs w:val="28"/>
        </w:rPr>
        <w:t>создание условий для профессионального самосовершенствования педагогов и формирования у них индивидуального стиля творческой педагогической деятельности через показ приемов работы с конструктором «Волшебный экран».</w:t>
      </w:r>
    </w:p>
    <w:p w:rsidR="00B80B3D" w:rsidRPr="00B80B3D" w:rsidRDefault="00B80B3D" w:rsidP="00AD7504">
      <w:pPr>
        <w:spacing w:after="0" w:line="360" w:lineRule="auto"/>
        <w:rPr>
          <w:rFonts w:ascii="Times New Roman" w:eastAsia="Times New Roman" w:hAnsi="Times New Roman" w:cs="Times New Roman"/>
          <w:sz w:val="18"/>
          <w:szCs w:val="18"/>
          <w:u w:val="single"/>
          <w:lang w:eastAsia="ru-RU"/>
        </w:rPr>
      </w:pPr>
      <w:r w:rsidRPr="00AD7504">
        <w:rPr>
          <w:rFonts w:ascii="Times New Roman" w:eastAsia="Times New Roman" w:hAnsi="Times New Roman" w:cs="Times New Roman"/>
          <w:bCs/>
          <w:sz w:val="32"/>
          <w:szCs w:val="32"/>
          <w:u w:val="single"/>
          <w:lang w:eastAsia="ru-RU"/>
        </w:rPr>
        <w:t>Задачи:</w:t>
      </w:r>
    </w:p>
    <w:p w:rsidR="00B80B3D" w:rsidRPr="00AD7504" w:rsidRDefault="00B80B3D" w:rsidP="00AD7504">
      <w:pPr>
        <w:pStyle w:val="a4"/>
        <w:numPr>
          <w:ilvl w:val="0"/>
          <w:numId w:val="3"/>
        </w:numPr>
        <w:spacing w:after="0" w:line="360" w:lineRule="auto"/>
        <w:rPr>
          <w:rFonts w:ascii="Times New Roman" w:eastAsia="Times New Roman" w:hAnsi="Times New Roman" w:cs="Times New Roman"/>
          <w:sz w:val="18"/>
          <w:szCs w:val="18"/>
          <w:lang w:eastAsia="ru-RU"/>
        </w:rPr>
      </w:pPr>
      <w:r w:rsidRPr="00AD7504">
        <w:rPr>
          <w:rFonts w:ascii="Times New Roman" w:eastAsia="Times New Roman" w:hAnsi="Times New Roman" w:cs="Times New Roman"/>
          <w:sz w:val="28"/>
          <w:szCs w:val="28"/>
          <w:lang w:eastAsia="ru-RU"/>
        </w:rPr>
        <w:t>Познакомить участников мастер-класса с набором «Волшебный экран. Рисуем цепочками» и его возможностями.</w:t>
      </w:r>
    </w:p>
    <w:p w:rsidR="00B80B3D" w:rsidRPr="00AD7504" w:rsidRDefault="00B80B3D" w:rsidP="00AD7504">
      <w:pPr>
        <w:pStyle w:val="a4"/>
        <w:numPr>
          <w:ilvl w:val="0"/>
          <w:numId w:val="3"/>
        </w:numPr>
        <w:spacing w:after="0" w:line="360" w:lineRule="auto"/>
        <w:rPr>
          <w:rFonts w:ascii="Times New Roman" w:eastAsia="Times New Roman" w:hAnsi="Times New Roman" w:cs="Times New Roman"/>
          <w:sz w:val="18"/>
          <w:szCs w:val="18"/>
          <w:lang w:eastAsia="ru-RU"/>
        </w:rPr>
      </w:pPr>
      <w:r w:rsidRPr="00AD7504">
        <w:rPr>
          <w:rFonts w:ascii="Times New Roman" w:eastAsia="Times New Roman" w:hAnsi="Times New Roman" w:cs="Times New Roman"/>
          <w:sz w:val="28"/>
          <w:szCs w:val="28"/>
          <w:lang w:eastAsia="ru-RU"/>
        </w:rPr>
        <w:t>Показать приемы использования набора в работе с детьми дошкольного возраста.</w:t>
      </w:r>
    </w:p>
    <w:p w:rsidR="00B80B3D" w:rsidRPr="00AD7504" w:rsidRDefault="00B80B3D" w:rsidP="00AD7504">
      <w:pPr>
        <w:pStyle w:val="a4"/>
        <w:numPr>
          <w:ilvl w:val="0"/>
          <w:numId w:val="3"/>
        </w:numPr>
        <w:spacing w:after="0" w:line="360" w:lineRule="auto"/>
        <w:rPr>
          <w:rFonts w:ascii="Times New Roman" w:eastAsia="Times New Roman" w:hAnsi="Times New Roman" w:cs="Times New Roman"/>
          <w:sz w:val="18"/>
          <w:szCs w:val="18"/>
          <w:lang w:eastAsia="ru-RU"/>
        </w:rPr>
      </w:pPr>
      <w:r w:rsidRPr="00AD7504">
        <w:rPr>
          <w:rFonts w:ascii="Times New Roman" w:eastAsia="Times New Roman" w:hAnsi="Times New Roman" w:cs="Times New Roman"/>
          <w:sz w:val="28"/>
          <w:szCs w:val="28"/>
          <w:lang w:eastAsia="ru-RU"/>
        </w:rPr>
        <w:t>Провести с участниками мастер-класса фрагмент занятия с использованием конструктора.</w:t>
      </w:r>
    </w:p>
    <w:p w:rsidR="0095516E" w:rsidRPr="00AD7504" w:rsidRDefault="00AD7504" w:rsidP="00EB794A">
      <w:pPr>
        <w:spacing w:line="360" w:lineRule="auto"/>
        <w:rPr>
          <w:rFonts w:ascii="Times New Roman" w:hAnsi="Times New Roman" w:cs="Times New Roman"/>
          <w:sz w:val="28"/>
          <w:szCs w:val="28"/>
          <w:u w:val="single"/>
        </w:rPr>
      </w:pPr>
      <w:r w:rsidRPr="00AD7504">
        <w:rPr>
          <w:rFonts w:ascii="Times New Roman" w:hAnsi="Times New Roman" w:cs="Times New Roman"/>
          <w:sz w:val="28"/>
          <w:szCs w:val="28"/>
          <w:u w:val="single"/>
        </w:rPr>
        <w:t>Результат</w:t>
      </w:r>
      <w:r>
        <w:rPr>
          <w:rFonts w:ascii="Times New Roman" w:hAnsi="Times New Roman" w:cs="Times New Roman"/>
          <w:sz w:val="28"/>
          <w:szCs w:val="28"/>
          <w:u w:val="single"/>
        </w:rPr>
        <w:t>ы</w:t>
      </w:r>
      <w:r w:rsidRPr="00AD7504">
        <w:rPr>
          <w:rFonts w:ascii="Times New Roman" w:hAnsi="Times New Roman" w:cs="Times New Roman"/>
          <w:sz w:val="28"/>
          <w:szCs w:val="28"/>
          <w:u w:val="single"/>
        </w:rPr>
        <w:t>:</w:t>
      </w:r>
    </w:p>
    <w:p w:rsidR="00AD7504" w:rsidRPr="00D13F2F" w:rsidRDefault="00AD7504" w:rsidP="00EB794A">
      <w:pPr>
        <w:pStyle w:val="c14c15"/>
        <w:numPr>
          <w:ilvl w:val="0"/>
          <w:numId w:val="4"/>
        </w:numPr>
        <w:spacing w:before="0" w:beforeAutospacing="0" w:after="0" w:afterAutospacing="0" w:line="360" w:lineRule="auto"/>
        <w:jc w:val="both"/>
        <w:rPr>
          <w:sz w:val="28"/>
          <w:szCs w:val="28"/>
        </w:rPr>
      </w:pPr>
      <w:r>
        <w:rPr>
          <w:sz w:val="28"/>
          <w:szCs w:val="28"/>
        </w:rPr>
        <w:t>Расширение педагогического опыта через п</w:t>
      </w:r>
      <w:r w:rsidRPr="00D13F2F">
        <w:rPr>
          <w:sz w:val="28"/>
          <w:szCs w:val="28"/>
        </w:rPr>
        <w:t>редставление набора «Волшебный экран. Рисуем цепочками</w:t>
      </w:r>
      <w:r w:rsidR="00E36678">
        <w:rPr>
          <w:sz w:val="28"/>
          <w:szCs w:val="28"/>
        </w:rPr>
        <w:t>», стимулирование творческой активности педагогов.</w:t>
      </w:r>
    </w:p>
    <w:p w:rsidR="00AD7504" w:rsidRPr="00D13F2F" w:rsidRDefault="00AD7504" w:rsidP="00EB794A">
      <w:pPr>
        <w:pStyle w:val="c14c15"/>
        <w:numPr>
          <w:ilvl w:val="0"/>
          <w:numId w:val="4"/>
        </w:numPr>
        <w:spacing w:before="0" w:beforeAutospacing="0" w:after="0" w:afterAutospacing="0" w:line="360" w:lineRule="auto"/>
        <w:jc w:val="both"/>
        <w:rPr>
          <w:sz w:val="28"/>
          <w:szCs w:val="28"/>
        </w:rPr>
      </w:pPr>
      <w:r w:rsidRPr="00D13F2F">
        <w:rPr>
          <w:sz w:val="28"/>
          <w:szCs w:val="28"/>
        </w:rPr>
        <w:t>О</w:t>
      </w:r>
      <w:r w:rsidR="00465157">
        <w:rPr>
          <w:sz w:val="28"/>
          <w:szCs w:val="28"/>
        </w:rPr>
        <w:t>знакомление с</w:t>
      </w:r>
      <w:r w:rsidRPr="00D13F2F">
        <w:rPr>
          <w:sz w:val="28"/>
          <w:szCs w:val="28"/>
        </w:rPr>
        <w:t xml:space="preserve"> развивающи</w:t>
      </w:r>
      <w:r w:rsidR="00465157">
        <w:rPr>
          <w:sz w:val="28"/>
          <w:szCs w:val="28"/>
        </w:rPr>
        <w:t>ми</w:t>
      </w:r>
      <w:r w:rsidRPr="00D13F2F">
        <w:rPr>
          <w:sz w:val="28"/>
          <w:szCs w:val="28"/>
        </w:rPr>
        <w:t>, диагностически</w:t>
      </w:r>
      <w:r w:rsidR="00465157">
        <w:rPr>
          <w:sz w:val="28"/>
          <w:szCs w:val="28"/>
        </w:rPr>
        <w:t>ми</w:t>
      </w:r>
      <w:r w:rsidRPr="00D13F2F">
        <w:rPr>
          <w:sz w:val="28"/>
          <w:szCs w:val="28"/>
        </w:rPr>
        <w:t xml:space="preserve"> и коррекционны</w:t>
      </w:r>
      <w:r w:rsidR="00465157">
        <w:rPr>
          <w:sz w:val="28"/>
          <w:szCs w:val="28"/>
        </w:rPr>
        <w:t>ми</w:t>
      </w:r>
      <w:r w:rsidRPr="00D13F2F">
        <w:rPr>
          <w:sz w:val="28"/>
          <w:szCs w:val="28"/>
        </w:rPr>
        <w:t xml:space="preserve"> возможност</w:t>
      </w:r>
      <w:r w:rsidR="00465157">
        <w:rPr>
          <w:sz w:val="28"/>
          <w:szCs w:val="28"/>
        </w:rPr>
        <w:t>ями</w:t>
      </w:r>
      <w:r w:rsidRPr="00D13F2F">
        <w:rPr>
          <w:sz w:val="28"/>
          <w:szCs w:val="28"/>
        </w:rPr>
        <w:t xml:space="preserve"> </w:t>
      </w:r>
      <w:r w:rsidR="00E36678">
        <w:rPr>
          <w:sz w:val="28"/>
          <w:szCs w:val="28"/>
        </w:rPr>
        <w:t>конструктора</w:t>
      </w:r>
      <w:r w:rsidRPr="00D13F2F">
        <w:rPr>
          <w:sz w:val="28"/>
          <w:szCs w:val="28"/>
        </w:rPr>
        <w:t>.</w:t>
      </w:r>
    </w:p>
    <w:p w:rsidR="00EB794A" w:rsidRDefault="00EB794A" w:rsidP="00EB794A">
      <w:pPr>
        <w:pStyle w:val="c14c15"/>
        <w:numPr>
          <w:ilvl w:val="0"/>
          <w:numId w:val="4"/>
        </w:numPr>
        <w:spacing w:before="0" w:beforeAutospacing="0" w:after="0" w:afterAutospacing="0" w:line="360" w:lineRule="auto"/>
        <w:jc w:val="both"/>
        <w:rPr>
          <w:sz w:val="28"/>
          <w:szCs w:val="28"/>
        </w:rPr>
      </w:pPr>
      <w:r>
        <w:rPr>
          <w:sz w:val="28"/>
          <w:szCs w:val="28"/>
        </w:rPr>
        <w:t xml:space="preserve">Создание педагогами своей собственной композиции на магнитном экране и закрепление полученного опыта. </w:t>
      </w:r>
    </w:p>
    <w:p w:rsidR="00465157" w:rsidRPr="00465157" w:rsidRDefault="00465157" w:rsidP="00465157">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465157">
        <w:rPr>
          <w:rFonts w:ascii="Times New Roman" w:eastAsia="Times New Roman" w:hAnsi="Times New Roman" w:cs="Times New Roman"/>
          <w:sz w:val="28"/>
          <w:szCs w:val="28"/>
          <w:lang w:eastAsia="ru-RU"/>
        </w:rPr>
        <w:t xml:space="preserve">«Волшебный экран» - уникальная авторская разработка психолога Павла </w:t>
      </w:r>
      <w:proofErr w:type="spellStart"/>
      <w:r w:rsidRPr="00465157">
        <w:rPr>
          <w:rFonts w:ascii="Times New Roman" w:eastAsia="Times New Roman" w:hAnsi="Times New Roman" w:cs="Times New Roman"/>
          <w:sz w:val="28"/>
          <w:szCs w:val="28"/>
          <w:lang w:eastAsia="ru-RU"/>
        </w:rPr>
        <w:t>Грецова</w:t>
      </w:r>
      <w:proofErr w:type="spellEnd"/>
      <w:r w:rsidRPr="00465157">
        <w:rPr>
          <w:rFonts w:ascii="Times New Roman" w:eastAsia="Times New Roman" w:hAnsi="Times New Roman" w:cs="Times New Roman"/>
          <w:sz w:val="28"/>
          <w:szCs w:val="28"/>
          <w:lang w:eastAsia="ru-RU"/>
        </w:rPr>
        <w:t xml:space="preserve">, имеющая патентную защиту. Этот набор, состоящий из магнитного полотна в раме, металлических цепочек и разнообразных мелких предметов для моделирования, первоначально нашел свое применение в среде практических психологов для исследования и коррекции внутреннего состояния человека и использовался в работе с подростками и взрослыми. Однако сразу же стало понятно, что этот конструктор, благодаря </w:t>
      </w:r>
      <w:r w:rsidRPr="00465157">
        <w:rPr>
          <w:rFonts w:ascii="Times New Roman" w:eastAsia="Times New Roman" w:hAnsi="Times New Roman" w:cs="Times New Roman"/>
          <w:sz w:val="28"/>
          <w:szCs w:val="28"/>
          <w:lang w:eastAsia="ru-RU"/>
        </w:rPr>
        <w:lastRenderedPageBreak/>
        <w:t>неструктурированному материалу, может стать отличным инструментом в руках каждого творческого педагога и обогатить его работу с детьми разного возраста. Неслучайно набор «Волшебный экран. Рисуем цепочками» стал победителем всероссийского конкурса "Инновационная игрушка 2010".</w:t>
      </w:r>
    </w:p>
    <w:p w:rsidR="00465157" w:rsidRPr="00465157" w:rsidRDefault="00465157" w:rsidP="00465157">
      <w:pPr>
        <w:spacing w:line="360" w:lineRule="auto"/>
        <w:ind w:firstLine="709"/>
        <w:jc w:val="both"/>
        <w:rPr>
          <w:rFonts w:ascii="Times New Roman" w:eastAsia="Calibri" w:hAnsi="Times New Roman" w:cs="Times New Roman"/>
          <w:b/>
          <w:sz w:val="28"/>
          <w:szCs w:val="28"/>
        </w:rPr>
      </w:pPr>
      <w:r w:rsidRPr="00465157">
        <w:rPr>
          <w:rFonts w:ascii="Times New Roman" w:eastAsia="Calibri" w:hAnsi="Times New Roman" w:cs="Times New Roman"/>
          <w:b/>
          <w:sz w:val="28"/>
          <w:szCs w:val="28"/>
        </w:rPr>
        <w:t>Комплектность проективного конструктора</w:t>
      </w:r>
    </w:p>
    <w:p w:rsidR="00465157" w:rsidRPr="00465157" w:rsidRDefault="00465157" w:rsidP="00465157">
      <w:pPr>
        <w:widowControl w:val="0"/>
        <w:numPr>
          <w:ilvl w:val="0"/>
          <w:numId w:val="10"/>
        </w:numPr>
        <w:spacing w:after="0" w:line="360" w:lineRule="auto"/>
        <w:ind w:hanging="361"/>
        <w:jc w:val="both"/>
        <w:rPr>
          <w:rFonts w:ascii="Times New Roman" w:eastAsia="Calibri" w:hAnsi="Times New Roman" w:cs="Times New Roman"/>
          <w:sz w:val="28"/>
          <w:szCs w:val="28"/>
          <w:lang w:eastAsia="ru-RU"/>
        </w:rPr>
      </w:pPr>
      <w:r w:rsidRPr="00465157">
        <w:rPr>
          <w:rFonts w:ascii="Times New Roman" w:eastAsia="Calibri" w:hAnsi="Times New Roman" w:cs="Times New Roman"/>
          <w:sz w:val="28"/>
          <w:szCs w:val="28"/>
          <w:lang w:eastAsia="ru-RU"/>
        </w:rPr>
        <w:t>Магнитное полотно в раме.</w:t>
      </w:r>
    </w:p>
    <w:p w:rsidR="00465157" w:rsidRPr="00465157" w:rsidRDefault="00465157" w:rsidP="00465157">
      <w:pPr>
        <w:widowControl w:val="0"/>
        <w:numPr>
          <w:ilvl w:val="0"/>
          <w:numId w:val="10"/>
        </w:numPr>
        <w:spacing w:after="0" w:line="360" w:lineRule="auto"/>
        <w:ind w:hanging="361"/>
        <w:jc w:val="both"/>
        <w:rPr>
          <w:rFonts w:ascii="Times New Roman" w:eastAsia="Calibri" w:hAnsi="Times New Roman" w:cs="Times New Roman"/>
          <w:sz w:val="28"/>
          <w:szCs w:val="28"/>
          <w:lang w:eastAsia="ru-RU"/>
        </w:rPr>
      </w:pPr>
      <w:r w:rsidRPr="00465157">
        <w:rPr>
          <w:rFonts w:ascii="Times New Roman" w:eastAsia="Calibri" w:hAnsi="Times New Roman" w:cs="Times New Roman"/>
          <w:sz w:val="28"/>
          <w:szCs w:val="28"/>
          <w:lang w:eastAsia="ru-RU"/>
        </w:rPr>
        <w:t>Предметы для моделирования: металлические цепочки, мелкие фигурки разной формы и цвета.</w:t>
      </w:r>
    </w:p>
    <w:p w:rsidR="00465157" w:rsidRPr="00465157" w:rsidRDefault="00465157" w:rsidP="00465157">
      <w:pPr>
        <w:widowControl w:val="0"/>
        <w:numPr>
          <w:ilvl w:val="0"/>
          <w:numId w:val="10"/>
        </w:numPr>
        <w:spacing w:after="0" w:line="360" w:lineRule="auto"/>
        <w:ind w:hanging="361"/>
        <w:jc w:val="both"/>
        <w:rPr>
          <w:rFonts w:ascii="Times New Roman" w:eastAsia="Calibri" w:hAnsi="Times New Roman" w:cs="Times New Roman"/>
          <w:sz w:val="28"/>
          <w:szCs w:val="28"/>
          <w:lang w:eastAsia="ru-RU"/>
        </w:rPr>
      </w:pPr>
      <w:r w:rsidRPr="00465157">
        <w:rPr>
          <w:rFonts w:ascii="Times New Roman" w:eastAsia="Calibri" w:hAnsi="Times New Roman" w:cs="Times New Roman"/>
          <w:sz w:val="28"/>
          <w:szCs w:val="28"/>
          <w:lang w:eastAsia="ru-RU"/>
        </w:rPr>
        <w:t>Футляр для хранения предметов для моделирования.</w:t>
      </w:r>
    </w:p>
    <w:p w:rsidR="00465157" w:rsidRPr="00465157" w:rsidRDefault="00465157" w:rsidP="00465157">
      <w:pPr>
        <w:widowControl w:val="0"/>
        <w:numPr>
          <w:ilvl w:val="0"/>
          <w:numId w:val="10"/>
        </w:numPr>
        <w:spacing w:after="0" w:line="360" w:lineRule="auto"/>
        <w:ind w:hanging="361"/>
        <w:jc w:val="both"/>
        <w:rPr>
          <w:rFonts w:ascii="Times New Roman" w:eastAsia="Calibri" w:hAnsi="Times New Roman" w:cs="Times New Roman"/>
          <w:sz w:val="28"/>
          <w:szCs w:val="28"/>
          <w:lang w:eastAsia="ru-RU"/>
        </w:rPr>
      </w:pPr>
      <w:r w:rsidRPr="00465157">
        <w:rPr>
          <w:rFonts w:ascii="Times New Roman" w:eastAsia="Calibri" w:hAnsi="Times New Roman" w:cs="Times New Roman"/>
          <w:sz w:val="28"/>
          <w:szCs w:val="28"/>
          <w:lang w:eastAsia="ru-RU"/>
        </w:rPr>
        <w:t xml:space="preserve">Комплект съемных цветных листов для создания фона моделируемой картины. </w:t>
      </w:r>
    </w:p>
    <w:p w:rsidR="00465157" w:rsidRPr="00465157" w:rsidRDefault="00465157" w:rsidP="00465157">
      <w:pPr>
        <w:widowControl w:val="0"/>
        <w:numPr>
          <w:ilvl w:val="0"/>
          <w:numId w:val="10"/>
        </w:numPr>
        <w:spacing w:after="0" w:line="360" w:lineRule="auto"/>
        <w:ind w:hanging="361"/>
        <w:jc w:val="both"/>
        <w:rPr>
          <w:rFonts w:ascii="Times New Roman" w:eastAsia="Calibri" w:hAnsi="Times New Roman" w:cs="Times New Roman"/>
          <w:sz w:val="28"/>
          <w:szCs w:val="28"/>
          <w:lang w:eastAsia="ru-RU"/>
        </w:rPr>
      </w:pPr>
      <w:r w:rsidRPr="00465157">
        <w:rPr>
          <w:rFonts w:ascii="Times New Roman" w:eastAsia="Calibri" w:hAnsi="Times New Roman" w:cs="Times New Roman"/>
          <w:sz w:val="28"/>
          <w:szCs w:val="28"/>
          <w:lang w:eastAsia="ru-RU"/>
        </w:rPr>
        <w:t>Цветной картон и кусочек магнитной ленты для самостоятельного изготовления фигур для моделирования.</w:t>
      </w:r>
    </w:p>
    <w:p w:rsidR="00465157" w:rsidRPr="00465157" w:rsidRDefault="00465157" w:rsidP="00465157">
      <w:pPr>
        <w:spacing w:line="360" w:lineRule="auto"/>
        <w:ind w:firstLine="709"/>
        <w:jc w:val="both"/>
        <w:rPr>
          <w:rFonts w:ascii="Times New Roman" w:eastAsia="Calibri" w:hAnsi="Times New Roman" w:cs="Times New Roman"/>
          <w:sz w:val="28"/>
          <w:szCs w:val="28"/>
        </w:rPr>
      </w:pPr>
      <w:r w:rsidRPr="00465157">
        <w:rPr>
          <w:rFonts w:ascii="Times New Roman" w:eastAsia="Calibri" w:hAnsi="Times New Roman" w:cs="Times New Roman"/>
          <w:sz w:val="28"/>
          <w:szCs w:val="28"/>
        </w:rPr>
        <w:t xml:space="preserve">Преимущество «Волшебного экрана» в том, что передвигая цепочки и другие элементы конструктора, можно моделировать практически любые сюжеты и образы. Это роднит данную методику с приемами арт-терапии, песочной терапии, является прекрасным инструментом для развития визуального восприятия, воображения, мелкой моторики, стимулирования нестандартного мышления, высвобождения ресурсов для творческого решения проблем и эмоциональной разгрузки. </w:t>
      </w:r>
    </w:p>
    <w:p w:rsidR="000B7CC8" w:rsidRDefault="00465157" w:rsidP="00465157">
      <w:pPr>
        <w:spacing w:before="100" w:beforeAutospacing="1" w:after="0" w:afterAutospacing="1" w:line="360" w:lineRule="auto"/>
        <w:ind w:firstLine="709"/>
        <w:jc w:val="both"/>
        <w:rPr>
          <w:rFonts w:ascii="Times New Roman" w:eastAsia="Times New Roman" w:hAnsi="Times New Roman" w:cs="Times New Roman"/>
          <w:sz w:val="28"/>
          <w:szCs w:val="28"/>
          <w:lang w:eastAsia="ru-RU"/>
        </w:rPr>
      </w:pPr>
      <w:r w:rsidRPr="00465157">
        <w:rPr>
          <w:rFonts w:ascii="Times New Roman" w:eastAsia="Times New Roman" w:hAnsi="Times New Roman" w:cs="Times New Roman"/>
          <w:sz w:val="28"/>
          <w:szCs w:val="28"/>
          <w:lang w:eastAsia="ru-RU"/>
        </w:rPr>
        <w:t>Уникальное соотношение качеств магнита и цепочки дает возможность многократно менять формы, размер созданных образов, легко исправлять «недостатки» и неточности (в отличие, например, от обычных рисунков). Сменный цве</w:t>
      </w:r>
      <w:r>
        <w:rPr>
          <w:rFonts w:ascii="Times New Roman" w:eastAsia="Times New Roman" w:hAnsi="Times New Roman" w:cs="Times New Roman"/>
          <w:sz w:val="28"/>
          <w:szCs w:val="28"/>
          <w:lang w:eastAsia="ru-RU"/>
        </w:rPr>
        <w:t>тной фон расширяет возможности «автора"</w:t>
      </w:r>
      <w:r w:rsidRPr="00465157">
        <w:rPr>
          <w:rFonts w:ascii="Times New Roman" w:eastAsia="Times New Roman" w:hAnsi="Times New Roman" w:cs="Times New Roman"/>
          <w:sz w:val="28"/>
          <w:szCs w:val="28"/>
          <w:lang w:eastAsia="ru-RU"/>
        </w:rPr>
        <w:t xml:space="preserve"> в выражении своего настроения. Именно поэтому «Волшебный экран» хорошо зарекомендовал себя в изучении и коррекции эмоциональной сферы детей и взрослых. </w:t>
      </w:r>
    </w:p>
    <w:p w:rsidR="00465157" w:rsidRPr="00465157" w:rsidRDefault="00465157" w:rsidP="00465157">
      <w:pPr>
        <w:spacing w:before="100" w:beforeAutospacing="1" w:after="0" w:afterAutospacing="1" w:line="360" w:lineRule="auto"/>
        <w:ind w:firstLine="709"/>
        <w:jc w:val="both"/>
        <w:rPr>
          <w:rFonts w:ascii="Times New Roman" w:eastAsia="Times New Roman" w:hAnsi="Times New Roman" w:cs="Times New Roman"/>
          <w:sz w:val="28"/>
          <w:szCs w:val="28"/>
          <w:lang w:eastAsia="ru-RU"/>
        </w:rPr>
      </w:pPr>
      <w:r w:rsidRPr="00465157">
        <w:rPr>
          <w:rFonts w:ascii="Times New Roman" w:eastAsia="Times New Roman" w:hAnsi="Times New Roman" w:cs="Times New Roman"/>
          <w:sz w:val="28"/>
          <w:szCs w:val="28"/>
          <w:lang w:eastAsia="ru-RU"/>
        </w:rPr>
        <w:t>Особенности стимульного материала позволяет легк</w:t>
      </w:r>
      <w:r w:rsidR="000B7CC8">
        <w:rPr>
          <w:rFonts w:ascii="Times New Roman" w:eastAsia="Times New Roman" w:hAnsi="Times New Roman" w:cs="Times New Roman"/>
          <w:sz w:val="28"/>
          <w:szCs w:val="28"/>
          <w:lang w:eastAsia="ru-RU"/>
        </w:rPr>
        <w:t>о преобразовывать изображение, а э</w:t>
      </w:r>
      <w:r w:rsidRPr="00465157">
        <w:rPr>
          <w:rFonts w:ascii="Times New Roman" w:eastAsia="Times New Roman" w:hAnsi="Times New Roman" w:cs="Times New Roman"/>
          <w:sz w:val="28"/>
          <w:szCs w:val="28"/>
          <w:lang w:eastAsia="ru-RU"/>
        </w:rPr>
        <w:t xml:space="preserve">то особенно важно в работе со страхами. В процессе этой </w:t>
      </w:r>
      <w:r w:rsidRPr="00465157">
        <w:rPr>
          <w:rFonts w:ascii="Times New Roman" w:eastAsia="Times New Roman" w:hAnsi="Times New Roman" w:cs="Times New Roman"/>
          <w:sz w:val="28"/>
          <w:szCs w:val="28"/>
          <w:lang w:eastAsia="ru-RU"/>
        </w:rPr>
        <w:lastRenderedPageBreak/>
        <w:t xml:space="preserve">работы </w:t>
      </w:r>
      <w:r>
        <w:rPr>
          <w:rFonts w:ascii="Times New Roman" w:eastAsia="Times New Roman" w:hAnsi="Times New Roman" w:cs="Times New Roman"/>
          <w:sz w:val="28"/>
          <w:szCs w:val="28"/>
          <w:lang w:eastAsia="ru-RU"/>
        </w:rPr>
        <w:t>ребен</w:t>
      </w:r>
      <w:r w:rsidRPr="00465157">
        <w:rPr>
          <w:rFonts w:ascii="Times New Roman" w:eastAsia="Times New Roman" w:hAnsi="Times New Roman" w:cs="Times New Roman"/>
          <w:sz w:val="28"/>
          <w:szCs w:val="28"/>
          <w:lang w:eastAsia="ru-RU"/>
        </w:rPr>
        <w:t>ку предлагается нарисовать собственный страх и легко превратить его в смешн</w:t>
      </w:r>
      <w:r>
        <w:rPr>
          <w:rFonts w:ascii="Times New Roman" w:eastAsia="Times New Roman" w:hAnsi="Times New Roman" w:cs="Times New Roman"/>
          <w:sz w:val="28"/>
          <w:szCs w:val="28"/>
          <w:lang w:eastAsia="ru-RU"/>
        </w:rPr>
        <w:t>ое или красивое изображение. Как правило, такое упражнение</w:t>
      </w:r>
      <w:r w:rsidRPr="00465157">
        <w:rPr>
          <w:rFonts w:ascii="Times New Roman" w:eastAsia="Times New Roman" w:hAnsi="Times New Roman" w:cs="Times New Roman"/>
          <w:sz w:val="28"/>
          <w:szCs w:val="28"/>
          <w:lang w:eastAsia="ru-RU"/>
        </w:rPr>
        <w:t xml:space="preserve"> снижает выраженность страхов. Возможность легко разрушить и восстановить картинку можно использовать при работе с агрессией, гневом, тревогой для гармонизации эмоционального состояния. Создание легко трансформирующихся изображений снижает страх оценки и неправильного действия, как у детей, так и у взрослых.</w:t>
      </w:r>
    </w:p>
    <w:p w:rsidR="00465157" w:rsidRPr="00465157" w:rsidRDefault="00465157" w:rsidP="00465157">
      <w:pPr>
        <w:spacing w:line="360" w:lineRule="auto"/>
        <w:ind w:firstLine="709"/>
        <w:jc w:val="both"/>
        <w:rPr>
          <w:rFonts w:ascii="Times New Roman" w:eastAsia="Calibri" w:hAnsi="Times New Roman" w:cs="Times New Roman"/>
          <w:sz w:val="28"/>
          <w:szCs w:val="28"/>
        </w:rPr>
      </w:pPr>
      <w:r w:rsidRPr="00465157">
        <w:rPr>
          <w:rFonts w:ascii="Times New Roman" w:eastAsia="Calibri" w:hAnsi="Times New Roman" w:cs="Times New Roman"/>
          <w:sz w:val="28"/>
          <w:szCs w:val="28"/>
        </w:rPr>
        <w:t>Манипулирование мелкими деталями при создании изображения позволяет ребенку отрабатывать точные дифференцированные движения (мелкую моторику), что так важно для детей дошкольного возраста. При играх с конструктором ребенок постоянно работает обеими руками, в которых у него оказываются разные интересные нестандартные предметы.</w:t>
      </w:r>
      <w:r w:rsidR="000B7CC8">
        <w:rPr>
          <w:rFonts w:ascii="Times New Roman" w:eastAsia="Calibri" w:hAnsi="Times New Roman" w:cs="Times New Roman"/>
          <w:sz w:val="28"/>
          <w:szCs w:val="28"/>
        </w:rPr>
        <w:t xml:space="preserve"> Известно, что это способствует активизации межполушарного взаимодействия мозга.</w:t>
      </w:r>
    </w:p>
    <w:p w:rsidR="00465157" w:rsidRPr="00465157" w:rsidRDefault="00465157" w:rsidP="00465157">
      <w:pPr>
        <w:spacing w:before="100" w:beforeAutospacing="1" w:after="0" w:afterAutospacing="1" w:line="360" w:lineRule="auto"/>
        <w:ind w:firstLine="709"/>
        <w:jc w:val="both"/>
        <w:rPr>
          <w:rFonts w:ascii="Times New Roman" w:eastAsia="Times New Roman" w:hAnsi="Times New Roman" w:cs="Times New Roman"/>
          <w:sz w:val="28"/>
          <w:szCs w:val="28"/>
          <w:lang w:eastAsia="ru-RU"/>
        </w:rPr>
      </w:pPr>
      <w:r w:rsidRPr="00465157">
        <w:rPr>
          <w:rFonts w:ascii="Times New Roman" w:eastAsia="Times New Roman" w:hAnsi="Times New Roman" w:cs="Times New Roman"/>
          <w:sz w:val="28"/>
          <w:szCs w:val="28"/>
          <w:lang w:eastAsia="ru-RU"/>
        </w:rPr>
        <w:t>Таким образом, набор «Волшебный экран» является прекрасным средством, позволяющим в увлекательной игровой форме решать множество практических задач, актуальных для развития детей разного возраста:</w:t>
      </w:r>
    </w:p>
    <w:p w:rsidR="00465157" w:rsidRPr="00465157" w:rsidRDefault="00465157" w:rsidP="000B7CC8">
      <w:pPr>
        <w:widowControl w:val="0"/>
        <w:numPr>
          <w:ilvl w:val="0"/>
          <w:numId w:val="6"/>
        </w:numPr>
        <w:tabs>
          <w:tab w:val="num" w:pos="720"/>
        </w:tabs>
        <w:spacing w:before="100" w:beforeAutospacing="1" w:after="0" w:afterAutospacing="1" w:line="360" w:lineRule="auto"/>
        <w:ind w:hanging="361"/>
        <w:jc w:val="both"/>
        <w:rPr>
          <w:rFonts w:ascii="Times New Roman" w:eastAsia="Times New Roman" w:hAnsi="Times New Roman" w:cs="Times New Roman"/>
          <w:sz w:val="28"/>
          <w:szCs w:val="28"/>
          <w:lang w:eastAsia="ru-RU"/>
        </w:rPr>
      </w:pPr>
      <w:r w:rsidRPr="00465157">
        <w:rPr>
          <w:rFonts w:ascii="Times New Roman" w:eastAsia="Times New Roman" w:hAnsi="Times New Roman" w:cs="Times New Roman"/>
          <w:sz w:val="28"/>
          <w:szCs w:val="28"/>
          <w:lang w:eastAsia="ru-RU"/>
        </w:rPr>
        <w:t>развитие мелкой моторики, тренировка тонких и сложных движений кисти руки (наиболее актуально в дошкольном возрасте!),</w:t>
      </w:r>
    </w:p>
    <w:p w:rsidR="00465157" w:rsidRPr="00465157" w:rsidRDefault="00465157" w:rsidP="000B7CC8">
      <w:pPr>
        <w:widowControl w:val="0"/>
        <w:numPr>
          <w:ilvl w:val="0"/>
          <w:numId w:val="6"/>
        </w:numPr>
        <w:tabs>
          <w:tab w:val="num" w:pos="720"/>
        </w:tabs>
        <w:spacing w:before="100" w:beforeAutospacing="1" w:after="0" w:afterAutospacing="1" w:line="360" w:lineRule="auto"/>
        <w:ind w:hanging="361"/>
        <w:jc w:val="both"/>
        <w:rPr>
          <w:rFonts w:ascii="Times New Roman" w:eastAsia="Times New Roman" w:hAnsi="Times New Roman" w:cs="Times New Roman"/>
          <w:sz w:val="28"/>
          <w:szCs w:val="28"/>
          <w:lang w:eastAsia="ru-RU"/>
        </w:rPr>
      </w:pPr>
      <w:r w:rsidRPr="00465157">
        <w:rPr>
          <w:rFonts w:ascii="Times New Roman" w:eastAsia="Times New Roman" w:hAnsi="Times New Roman" w:cs="Times New Roman"/>
          <w:sz w:val="28"/>
          <w:szCs w:val="28"/>
          <w:lang w:eastAsia="ru-RU"/>
        </w:rPr>
        <w:t>развитие познавательных процессов: произвольного внимания, памяти, мышления,</w:t>
      </w:r>
    </w:p>
    <w:p w:rsidR="00465157" w:rsidRPr="00465157" w:rsidRDefault="00465157" w:rsidP="000B7CC8">
      <w:pPr>
        <w:widowControl w:val="0"/>
        <w:numPr>
          <w:ilvl w:val="0"/>
          <w:numId w:val="6"/>
        </w:numPr>
        <w:tabs>
          <w:tab w:val="num" w:pos="720"/>
        </w:tabs>
        <w:spacing w:before="100" w:beforeAutospacing="1" w:after="0" w:afterAutospacing="1" w:line="360" w:lineRule="auto"/>
        <w:ind w:hanging="361"/>
        <w:jc w:val="both"/>
        <w:rPr>
          <w:rFonts w:ascii="Times New Roman" w:eastAsia="Times New Roman" w:hAnsi="Times New Roman" w:cs="Times New Roman"/>
          <w:sz w:val="28"/>
          <w:szCs w:val="28"/>
          <w:lang w:eastAsia="ru-RU"/>
        </w:rPr>
      </w:pPr>
      <w:r w:rsidRPr="00465157">
        <w:rPr>
          <w:rFonts w:ascii="Times New Roman" w:eastAsia="Times New Roman" w:hAnsi="Times New Roman" w:cs="Times New Roman"/>
          <w:sz w:val="28"/>
          <w:szCs w:val="28"/>
          <w:lang w:eastAsia="ru-RU"/>
        </w:rPr>
        <w:t>развитие пространственного мышления и воображения,</w:t>
      </w:r>
    </w:p>
    <w:p w:rsidR="00465157" w:rsidRPr="00465157" w:rsidRDefault="00465157" w:rsidP="000B7CC8">
      <w:pPr>
        <w:widowControl w:val="0"/>
        <w:numPr>
          <w:ilvl w:val="0"/>
          <w:numId w:val="6"/>
        </w:numPr>
        <w:tabs>
          <w:tab w:val="num" w:pos="720"/>
        </w:tabs>
        <w:spacing w:before="100" w:beforeAutospacing="1" w:after="0" w:afterAutospacing="1" w:line="360" w:lineRule="auto"/>
        <w:ind w:hanging="361"/>
        <w:jc w:val="both"/>
        <w:rPr>
          <w:rFonts w:ascii="Times New Roman" w:eastAsia="Times New Roman" w:hAnsi="Times New Roman" w:cs="Times New Roman"/>
          <w:sz w:val="28"/>
          <w:szCs w:val="28"/>
          <w:lang w:eastAsia="ru-RU"/>
        </w:rPr>
      </w:pPr>
      <w:r w:rsidRPr="00465157">
        <w:rPr>
          <w:rFonts w:ascii="Times New Roman" w:eastAsia="Times New Roman" w:hAnsi="Times New Roman" w:cs="Times New Roman"/>
          <w:sz w:val="28"/>
          <w:szCs w:val="28"/>
          <w:lang w:eastAsia="ru-RU"/>
        </w:rPr>
        <w:t>развитие речевых способностей, навыка составления рассказа,</w:t>
      </w:r>
    </w:p>
    <w:p w:rsidR="00465157" w:rsidRPr="00465157" w:rsidRDefault="00465157" w:rsidP="000B7CC8">
      <w:pPr>
        <w:widowControl w:val="0"/>
        <w:numPr>
          <w:ilvl w:val="0"/>
          <w:numId w:val="6"/>
        </w:numPr>
        <w:tabs>
          <w:tab w:val="num" w:pos="720"/>
        </w:tabs>
        <w:spacing w:before="100" w:beforeAutospacing="1" w:after="0" w:afterAutospacing="1" w:line="360" w:lineRule="auto"/>
        <w:ind w:hanging="361"/>
        <w:jc w:val="both"/>
        <w:rPr>
          <w:rFonts w:ascii="Times New Roman" w:eastAsia="Times New Roman" w:hAnsi="Times New Roman" w:cs="Times New Roman"/>
          <w:sz w:val="28"/>
          <w:szCs w:val="28"/>
          <w:lang w:eastAsia="ru-RU"/>
        </w:rPr>
      </w:pPr>
      <w:r w:rsidRPr="00465157">
        <w:rPr>
          <w:rFonts w:ascii="Times New Roman" w:eastAsia="Times New Roman" w:hAnsi="Times New Roman" w:cs="Times New Roman"/>
          <w:sz w:val="28"/>
          <w:szCs w:val="28"/>
          <w:lang w:eastAsia="ru-RU"/>
        </w:rPr>
        <w:t>развитие волевых качеств,</w:t>
      </w:r>
    </w:p>
    <w:p w:rsidR="00465157" w:rsidRPr="00465157" w:rsidRDefault="00465157" w:rsidP="000B7CC8">
      <w:pPr>
        <w:widowControl w:val="0"/>
        <w:numPr>
          <w:ilvl w:val="0"/>
          <w:numId w:val="6"/>
        </w:numPr>
        <w:tabs>
          <w:tab w:val="num" w:pos="720"/>
        </w:tabs>
        <w:spacing w:before="100" w:beforeAutospacing="1" w:after="0" w:afterAutospacing="1" w:line="360" w:lineRule="auto"/>
        <w:ind w:hanging="361"/>
        <w:jc w:val="both"/>
        <w:rPr>
          <w:rFonts w:ascii="Times New Roman" w:eastAsia="Times New Roman" w:hAnsi="Times New Roman" w:cs="Times New Roman"/>
          <w:sz w:val="28"/>
          <w:szCs w:val="28"/>
          <w:lang w:eastAsia="ru-RU"/>
        </w:rPr>
      </w:pPr>
      <w:r w:rsidRPr="00465157">
        <w:rPr>
          <w:rFonts w:ascii="Times New Roman" w:eastAsia="Times New Roman" w:hAnsi="Times New Roman" w:cs="Times New Roman"/>
          <w:sz w:val="28"/>
          <w:szCs w:val="28"/>
          <w:lang w:eastAsia="ru-RU"/>
        </w:rPr>
        <w:t xml:space="preserve">формирование навыков </w:t>
      </w:r>
      <w:proofErr w:type="spellStart"/>
      <w:r w:rsidRPr="00465157">
        <w:rPr>
          <w:rFonts w:ascii="Times New Roman" w:eastAsia="Times New Roman" w:hAnsi="Times New Roman" w:cs="Times New Roman"/>
          <w:sz w:val="28"/>
          <w:szCs w:val="28"/>
          <w:lang w:eastAsia="ru-RU"/>
        </w:rPr>
        <w:t>самопрезентации</w:t>
      </w:r>
      <w:proofErr w:type="spellEnd"/>
      <w:r w:rsidRPr="00465157">
        <w:rPr>
          <w:rFonts w:ascii="Times New Roman" w:eastAsia="Times New Roman" w:hAnsi="Times New Roman" w:cs="Times New Roman"/>
          <w:sz w:val="28"/>
          <w:szCs w:val="28"/>
          <w:lang w:eastAsia="ru-RU"/>
        </w:rPr>
        <w:t>,</w:t>
      </w:r>
    </w:p>
    <w:p w:rsidR="00465157" w:rsidRPr="00465157" w:rsidRDefault="00465157" w:rsidP="000B7CC8">
      <w:pPr>
        <w:widowControl w:val="0"/>
        <w:numPr>
          <w:ilvl w:val="0"/>
          <w:numId w:val="6"/>
        </w:numPr>
        <w:tabs>
          <w:tab w:val="num" w:pos="720"/>
        </w:tabs>
        <w:spacing w:before="100" w:beforeAutospacing="1" w:after="0" w:afterAutospacing="1" w:line="360" w:lineRule="auto"/>
        <w:ind w:hanging="361"/>
        <w:jc w:val="both"/>
        <w:rPr>
          <w:rFonts w:ascii="Times New Roman" w:eastAsia="Times New Roman" w:hAnsi="Times New Roman" w:cs="Times New Roman"/>
          <w:sz w:val="28"/>
          <w:szCs w:val="28"/>
          <w:lang w:eastAsia="ru-RU"/>
        </w:rPr>
      </w:pPr>
      <w:r w:rsidRPr="00465157">
        <w:rPr>
          <w:rFonts w:ascii="Times New Roman" w:eastAsia="Times New Roman" w:hAnsi="Times New Roman" w:cs="Times New Roman"/>
          <w:sz w:val="28"/>
          <w:szCs w:val="28"/>
          <w:lang w:eastAsia="ru-RU"/>
        </w:rPr>
        <w:t>развитие творческой активности, нестандартного мышления,</w:t>
      </w:r>
    </w:p>
    <w:p w:rsidR="00465157" w:rsidRPr="00465157" w:rsidRDefault="00465157" w:rsidP="000B7CC8">
      <w:pPr>
        <w:widowControl w:val="0"/>
        <w:numPr>
          <w:ilvl w:val="0"/>
          <w:numId w:val="6"/>
        </w:numPr>
        <w:tabs>
          <w:tab w:val="num" w:pos="720"/>
        </w:tabs>
        <w:spacing w:before="100" w:beforeAutospacing="1" w:after="0" w:afterAutospacing="1" w:line="360" w:lineRule="auto"/>
        <w:ind w:hanging="361"/>
        <w:jc w:val="both"/>
        <w:rPr>
          <w:rFonts w:ascii="Times New Roman" w:eastAsia="Times New Roman" w:hAnsi="Times New Roman" w:cs="Times New Roman"/>
          <w:sz w:val="28"/>
          <w:szCs w:val="28"/>
          <w:lang w:eastAsia="ru-RU"/>
        </w:rPr>
      </w:pPr>
      <w:r w:rsidRPr="00465157">
        <w:rPr>
          <w:rFonts w:ascii="Times New Roman" w:eastAsia="Times New Roman" w:hAnsi="Times New Roman" w:cs="Times New Roman"/>
          <w:sz w:val="28"/>
          <w:szCs w:val="28"/>
          <w:lang w:eastAsia="ru-RU"/>
        </w:rPr>
        <w:t>гармонизация эмоционального состояния, коррекция страхов, тревоги, агрессивности (актуально в любом возрасте!).</w:t>
      </w:r>
    </w:p>
    <w:p w:rsidR="00465157" w:rsidRPr="00465157" w:rsidRDefault="00465157" w:rsidP="00465157">
      <w:pPr>
        <w:spacing w:line="360" w:lineRule="auto"/>
        <w:ind w:firstLine="709"/>
        <w:jc w:val="both"/>
        <w:rPr>
          <w:rFonts w:ascii="Times New Roman" w:eastAsia="Calibri" w:hAnsi="Times New Roman" w:cs="Times New Roman"/>
          <w:sz w:val="28"/>
          <w:szCs w:val="28"/>
        </w:rPr>
      </w:pPr>
      <w:r w:rsidRPr="00465157">
        <w:rPr>
          <w:rFonts w:ascii="Times New Roman" w:eastAsia="Calibri" w:hAnsi="Times New Roman" w:cs="Times New Roman"/>
          <w:sz w:val="28"/>
          <w:szCs w:val="28"/>
        </w:rPr>
        <w:lastRenderedPageBreak/>
        <w:t>Спектр направлений работы с проективным конструктором «Волшебный экран» может быть легко расширен, исходя из потребностей специалистов, использующих его в своей практике. Богатые возможности использования данной методики обеспечиваются:</w:t>
      </w:r>
    </w:p>
    <w:p w:rsidR="00465157" w:rsidRPr="000B7CC8" w:rsidRDefault="00465157" w:rsidP="000B7CC8">
      <w:pPr>
        <w:pStyle w:val="a4"/>
        <w:widowControl w:val="0"/>
        <w:numPr>
          <w:ilvl w:val="0"/>
          <w:numId w:val="11"/>
        </w:numPr>
        <w:spacing w:after="0" w:line="360" w:lineRule="auto"/>
        <w:ind w:left="1134" w:hanging="425"/>
        <w:jc w:val="both"/>
        <w:rPr>
          <w:rFonts w:ascii="Times New Roman" w:eastAsia="Calibri" w:hAnsi="Times New Roman" w:cs="Times New Roman"/>
          <w:sz w:val="28"/>
          <w:szCs w:val="28"/>
          <w:lang w:eastAsia="ru-RU"/>
        </w:rPr>
      </w:pPr>
      <w:r w:rsidRPr="000B7CC8">
        <w:rPr>
          <w:rFonts w:ascii="Times New Roman" w:eastAsia="Calibri" w:hAnsi="Times New Roman" w:cs="Times New Roman"/>
          <w:sz w:val="28"/>
          <w:szCs w:val="28"/>
          <w:lang w:eastAsia="ru-RU"/>
        </w:rPr>
        <w:t>широким возрастным диапазоном применения;</w:t>
      </w:r>
    </w:p>
    <w:p w:rsidR="00465157" w:rsidRPr="000B7CC8" w:rsidRDefault="00465157" w:rsidP="000B7CC8">
      <w:pPr>
        <w:pStyle w:val="a4"/>
        <w:widowControl w:val="0"/>
        <w:numPr>
          <w:ilvl w:val="0"/>
          <w:numId w:val="11"/>
        </w:numPr>
        <w:spacing w:after="0" w:line="360" w:lineRule="auto"/>
        <w:ind w:left="1134" w:hanging="425"/>
        <w:jc w:val="both"/>
        <w:rPr>
          <w:rFonts w:ascii="Times New Roman" w:eastAsia="Calibri" w:hAnsi="Times New Roman" w:cs="Times New Roman"/>
          <w:sz w:val="28"/>
          <w:szCs w:val="28"/>
          <w:lang w:eastAsia="ru-RU"/>
        </w:rPr>
      </w:pPr>
      <w:r w:rsidRPr="000B7CC8">
        <w:rPr>
          <w:rFonts w:ascii="Times New Roman" w:eastAsia="Calibri" w:hAnsi="Times New Roman" w:cs="Times New Roman"/>
          <w:sz w:val="28"/>
          <w:szCs w:val="28"/>
          <w:lang w:eastAsia="ru-RU"/>
        </w:rPr>
        <w:t xml:space="preserve">низкой чувствительностью методики к образовательному уровню </w:t>
      </w:r>
      <w:proofErr w:type="gramStart"/>
      <w:r w:rsidRPr="000B7CC8">
        <w:rPr>
          <w:rFonts w:ascii="Times New Roman" w:eastAsia="Calibri" w:hAnsi="Times New Roman" w:cs="Times New Roman"/>
          <w:sz w:val="28"/>
          <w:szCs w:val="28"/>
          <w:lang w:eastAsia="ru-RU"/>
        </w:rPr>
        <w:t>обследуемого</w:t>
      </w:r>
      <w:proofErr w:type="gramEnd"/>
      <w:r w:rsidRPr="000B7CC8">
        <w:rPr>
          <w:rFonts w:ascii="Times New Roman" w:eastAsia="Calibri" w:hAnsi="Times New Roman" w:cs="Times New Roman"/>
          <w:sz w:val="28"/>
          <w:szCs w:val="28"/>
          <w:lang w:eastAsia="ru-RU"/>
        </w:rPr>
        <w:t>;</w:t>
      </w:r>
    </w:p>
    <w:p w:rsidR="00465157" w:rsidRPr="000B7CC8" w:rsidRDefault="00465157" w:rsidP="000B7CC8">
      <w:pPr>
        <w:pStyle w:val="a4"/>
        <w:widowControl w:val="0"/>
        <w:numPr>
          <w:ilvl w:val="0"/>
          <w:numId w:val="11"/>
        </w:numPr>
        <w:spacing w:after="0" w:line="360" w:lineRule="auto"/>
        <w:ind w:left="1134" w:hanging="425"/>
        <w:jc w:val="both"/>
        <w:rPr>
          <w:rFonts w:ascii="Times New Roman" w:eastAsia="Calibri" w:hAnsi="Times New Roman" w:cs="Times New Roman"/>
          <w:sz w:val="28"/>
          <w:szCs w:val="28"/>
          <w:lang w:eastAsia="ru-RU"/>
        </w:rPr>
      </w:pPr>
      <w:r w:rsidRPr="000B7CC8">
        <w:rPr>
          <w:rFonts w:ascii="Times New Roman" w:eastAsia="Calibri" w:hAnsi="Times New Roman" w:cs="Times New Roman"/>
          <w:sz w:val="28"/>
          <w:szCs w:val="28"/>
          <w:lang w:eastAsia="ru-RU"/>
        </w:rPr>
        <w:t xml:space="preserve">высокой эргономичностью и </w:t>
      </w:r>
      <w:proofErr w:type="spellStart"/>
      <w:r w:rsidRPr="000B7CC8">
        <w:rPr>
          <w:rFonts w:ascii="Times New Roman" w:eastAsia="Calibri" w:hAnsi="Times New Roman" w:cs="Times New Roman"/>
          <w:sz w:val="28"/>
          <w:szCs w:val="28"/>
          <w:lang w:eastAsia="ru-RU"/>
        </w:rPr>
        <w:t>полифункциональностью</w:t>
      </w:r>
      <w:proofErr w:type="spellEnd"/>
      <w:r w:rsidRPr="000B7CC8">
        <w:rPr>
          <w:rFonts w:ascii="Times New Roman" w:eastAsia="Calibri" w:hAnsi="Times New Roman" w:cs="Times New Roman"/>
          <w:sz w:val="28"/>
          <w:szCs w:val="28"/>
          <w:lang w:eastAsia="ru-RU"/>
        </w:rPr>
        <w:t xml:space="preserve"> стимульного материала;</w:t>
      </w:r>
    </w:p>
    <w:p w:rsidR="00465157" w:rsidRPr="000B7CC8" w:rsidRDefault="00465157" w:rsidP="000B7CC8">
      <w:pPr>
        <w:pStyle w:val="a4"/>
        <w:widowControl w:val="0"/>
        <w:numPr>
          <w:ilvl w:val="0"/>
          <w:numId w:val="11"/>
        </w:numPr>
        <w:spacing w:after="0" w:line="360" w:lineRule="auto"/>
        <w:ind w:left="1134" w:hanging="425"/>
        <w:jc w:val="both"/>
        <w:rPr>
          <w:rFonts w:ascii="Times New Roman" w:eastAsia="Calibri" w:hAnsi="Times New Roman" w:cs="Times New Roman"/>
          <w:sz w:val="28"/>
          <w:szCs w:val="28"/>
          <w:lang w:eastAsia="ru-RU"/>
        </w:rPr>
      </w:pPr>
      <w:r w:rsidRPr="000B7CC8">
        <w:rPr>
          <w:rFonts w:ascii="Times New Roman" w:eastAsia="Calibri" w:hAnsi="Times New Roman" w:cs="Times New Roman"/>
          <w:sz w:val="28"/>
          <w:szCs w:val="28"/>
          <w:lang w:eastAsia="ru-RU"/>
        </w:rPr>
        <w:t>легкой трансформацией создаваемой композиции;</w:t>
      </w:r>
    </w:p>
    <w:p w:rsidR="00465157" w:rsidRPr="000B7CC8" w:rsidRDefault="00465157" w:rsidP="000B7CC8">
      <w:pPr>
        <w:pStyle w:val="a4"/>
        <w:widowControl w:val="0"/>
        <w:numPr>
          <w:ilvl w:val="0"/>
          <w:numId w:val="11"/>
        </w:numPr>
        <w:spacing w:after="0" w:line="360" w:lineRule="auto"/>
        <w:ind w:left="1134" w:hanging="425"/>
        <w:jc w:val="both"/>
        <w:rPr>
          <w:rFonts w:ascii="Times New Roman" w:eastAsia="Calibri" w:hAnsi="Times New Roman" w:cs="Times New Roman"/>
          <w:sz w:val="28"/>
          <w:szCs w:val="28"/>
          <w:lang w:eastAsia="ru-RU"/>
        </w:rPr>
      </w:pPr>
      <w:r w:rsidRPr="000B7CC8">
        <w:rPr>
          <w:rFonts w:ascii="Times New Roman" w:eastAsia="Calibri" w:hAnsi="Times New Roman" w:cs="Times New Roman"/>
          <w:sz w:val="28"/>
          <w:szCs w:val="28"/>
          <w:lang w:eastAsia="ru-RU"/>
        </w:rPr>
        <w:t>оригинальностью и занимательностью стимульного материала;</w:t>
      </w:r>
    </w:p>
    <w:p w:rsidR="00465157" w:rsidRPr="000B7CC8" w:rsidRDefault="00465157" w:rsidP="000B7CC8">
      <w:pPr>
        <w:pStyle w:val="a4"/>
        <w:widowControl w:val="0"/>
        <w:numPr>
          <w:ilvl w:val="0"/>
          <w:numId w:val="11"/>
        </w:numPr>
        <w:spacing w:after="0" w:line="360" w:lineRule="auto"/>
        <w:ind w:left="1134" w:hanging="425"/>
        <w:jc w:val="both"/>
        <w:rPr>
          <w:rFonts w:ascii="Times New Roman" w:eastAsia="Calibri" w:hAnsi="Times New Roman" w:cs="Times New Roman"/>
          <w:sz w:val="28"/>
          <w:szCs w:val="28"/>
          <w:lang w:eastAsia="ru-RU"/>
        </w:rPr>
      </w:pPr>
      <w:proofErr w:type="gramStart"/>
      <w:r w:rsidRPr="000B7CC8">
        <w:rPr>
          <w:rFonts w:ascii="Times New Roman" w:eastAsia="Calibri" w:hAnsi="Times New Roman" w:cs="Times New Roman"/>
          <w:sz w:val="28"/>
          <w:szCs w:val="28"/>
          <w:lang w:eastAsia="ru-RU"/>
        </w:rPr>
        <w:t>применением</w:t>
      </w:r>
      <w:proofErr w:type="gramEnd"/>
      <w:r w:rsidRPr="000B7CC8">
        <w:rPr>
          <w:rFonts w:ascii="Times New Roman" w:eastAsia="Calibri" w:hAnsi="Times New Roman" w:cs="Times New Roman"/>
          <w:sz w:val="28"/>
          <w:szCs w:val="28"/>
          <w:lang w:eastAsia="ru-RU"/>
        </w:rPr>
        <w:t xml:space="preserve"> как в диагностической, так и в коррекционно-развивающей и консультативной практике.</w:t>
      </w:r>
    </w:p>
    <w:p w:rsidR="00465157" w:rsidRPr="00465157" w:rsidRDefault="000B7CC8" w:rsidP="00465157">
      <w:pPr>
        <w:spacing w:before="100" w:beforeAutospacing="1" w:after="0" w:afterAutospacing="1" w:line="360" w:lineRule="auto"/>
        <w:ind w:firstLine="709"/>
        <w:jc w:val="both"/>
        <w:rPr>
          <w:rFonts w:ascii="Times New Roman" w:eastAsia="Times New Roman" w:hAnsi="Times New Roman" w:cs="Times New Roman"/>
          <w:b/>
          <w:sz w:val="28"/>
          <w:szCs w:val="28"/>
          <w:lang w:eastAsia="ru-RU"/>
        </w:rPr>
      </w:pPr>
      <w:r w:rsidRPr="000B7CC8">
        <w:rPr>
          <w:rFonts w:ascii="Times New Roman" w:eastAsia="Times New Roman" w:hAnsi="Times New Roman" w:cs="Times New Roman"/>
          <w:b/>
          <w:sz w:val="28"/>
          <w:szCs w:val="28"/>
          <w:lang w:eastAsia="ru-RU"/>
        </w:rPr>
        <w:t>О системе</w:t>
      </w:r>
      <w:r w:rsidR="00465157" w:rsidRPr="00465157">
        <w:rPr>
          <w:rFonts w:ascii="Times New Roman" w:eastAsia="Times New Roman" w:hAnsi="Times New Roman" w:cs="Times New Roman"/>
          <w:b/>
          <w:sz w:val="28"/>
          <w:szCs w:val="28"/>
          <w:lang w:eastAsia="ru-RU"/>
        </w:rPr>
        <w:t xml:space="preserve"> занятий с использованием конструктора «Волшебный экран. Рисуем цепочками»</w:t>
      </w:r>
      <w:r w:rsidRPr="000B7CC8">
        <w:rPr>
          <w:rFonts w:ascii="Times New Roman" w:eastAsia="Times New Roman" w:hAnsi="Times New Roman" w:cs="Times New Roman"/>
          <w:b/>
          <w:sz w:val="28"/>
          <w:szCs w:val="28"/>
          <w:lang w:eastAsia="ru-RU"/>
        </w:rPr>
        <w:t>.</w:t>
      </w:r>
    </w:p>
    <w:p w:rsidR="00465157" w:rsidRPr="00465157" w:rsidRDefault="00465157" w:rsidP="00465157">
      <w:pPr>
        <w:spacing w:before="100" w:beforeAutospacing="1" w:after="0" w:afterAutospacing="1" w:line="360" w:lineRule="auto"/>
        <w:ind w:firstLine="709"/>
        <w:jc w:val="both"/>
        <w:rPr>
          <w:rFonts w:ascii="Times New Roman" w:eastAsia="Times New Roman" w:hAnsi="Times New Roman" w:cs="Times New Roman"/>
          <w:sz w:val="28"/>
          <w:szCs w:val="28"/>
          <w:lang w:eastAsia="ru-RU"/>
        </w:rPr>
      </w:pPr>
      <w:r w:rsidRPr="00465157">
        <w:rPr>
          <w:rFonts w:ascii="Times New Roman" w:eastAsia="Times New Roman" w:hAnsi="Times New Roman" w:cs="Times New Roman"/>
          <w:sz w:val="28"/>
          <w:szCs w:val="28"/>
          <w:lang w:eastAsia="ru-RU"/>
        </w:rPr>
        <w:t>Возраст, с которого рекомендуется использовать набор с цепочками в занятиях с детьми – от 4-х лет. Применение конструктора «Волшебный экран» возможно как в индивидуальных занятиях (например, с логопедом или психологом), так и в групповых развивающих занятиях воспитателя с детьми. Групповые занятия, особенно создание совместных композиций в паре, способствует развитию навыков конструктивного межличностного взаимодействия и сотрудничества, осознанию смысла понятий «правила» и «границы», принятию групповых норм поведения в п</w:t>
      </w:r>
      <w:r w:rsidR="000B7CC8">
        <w:rPr>
          <w:rFonts w:ascii="Times New Roman" w:eastAsia="Times New Roman" w:hAnsi="Times New Roman" w:cs="Times New Roman"/>
          <w:sz w:val="28"/>
          <w:szCs w:val="28"/>
          <w:lang w:eastAsia="ru-RU"/>
        </w:rPr>
        <w:t xml:space="preserve">роцессе достижения результата. </w:t>
      </w:r>
      <w:r w:rsidRPr="00465157">
        <w:rPr>
          <w:rFonts w:ascii="Times New Roman" w:eastAsia="Times New Roman" w:hAnsi="Times New Roman" w:cs="Times New Roman"/>
          <w:sz w:val="28"/>
          <w:szCs w:val="28"/>
          <w:lang w:eastAsia="ru-RU"/>
        </w:rPr>
        <w:t>Для детей постарше рисование цепочками не только открывает уникальные возможности самопознания, но и позволяет внести позитивные изменения в собственный внутренний ми</w:t>
      </w:r>
      <w:r w:rsidR="000B7CC8">
        <w:rPr>
          <w:rFonts w:ascii="Times New Roman" w:eastAsia="Times New Roman" w:hAnsi="Times New Roman" w:cs="Times New Roman"/>
          <w:sz w:val="28"/>
          <w:szCs w:val="28"/>
          <w:lang w:eastAsia="ru-RU"/>
        </w:rPr>
        <w:t>р.</w:t>
      </w:r>
    </w:p>
    <w:p w:rsidR="00465157" w:rsidRPr="00465157" w:rsidRDefault="00465157" w:rsidP="00465157">
      <w:pPr>
        <w:spacing w:before="100" w:beforeAutospacing="1" w:after="0" w:afterAutospacing="1" w:line="360" w:lineRule="auto"/>
        <w:ind w:firstLine="709"/>
        <w:jc w:val="both"/>
        <w:rPr>
          <w:rFonts w:ascii="Times New Roman" w:eastAsia="Times New Roman" w:hAnsi="Times New Roman" w:cs="Times New Roman"/>
          <w:sz w:val="28"/>
          <w:szCs w:val="28"/>
          <w:lang w:eastAsia="ru-RU"/>
        </w:rPr>
      </w:pPr>
      <w:r w:rsidRPr="00465157">
        <w:rPr>
          <w:rFonts w:ascii="Times New Roman" w:eastAsia="Times New Roman" w:hAnsi="Times New Roman" w:cs="Times New Roman"/>
          <w:sz w:val="28"/>
          <w:szCs w:val="28"/>
          <w:lang w:eastAsia="ru-RU"/>
        </w:rPr>
        <w:t xml:space="preserve">Если говорить о месте данного пособия в системе занятий с детьми, то это будет зависеть от задач, которые ставит педагог, от его собственного </w:t>
      </w:r>
      <w:r w:rsidRPr="00465157">
        <w:rPr>
          <w:rFonts w:ascii="Times New Roman" w:eastAsia="Times New Roman" w:hAnsi="Times New Roman" w:cs="Times New Roman"/>
          <w:sz w:val="28"/>
          <w:szCs w:val="28"/>
          <w:lang w:eastAsia="ru-RU"/>
        </w:rPr>
        <w:lastRenderedPageBreak/>
        <w:t>воображения и заинтересованности в применении этого материала. Например, «Волшебный экран», наряду с другим более традиционным оборудованием, может стать дополнительным средством в любых коррекционно-развивающих программах, направленных, например, на развитие мелкой моторики. Или занять достойное место в кабинете логопеда и применяться в занятиях по развитию речи. Для психолога «Волшебный экран» может стать дополнительным диагностическим инструментом, так как диагностический потенциал этого конструктора как проективной методики позволяет эффективно использовать его в целях изучения личности.</w:t>
      </w:r>
    </w:p>
    <w:p w:rsidR="00465157" w:rsidRPr="00465157" w:rsidRDefault="00465157" w:rsidP="000B7CC8">
      <w:pPr>
        <w:spacing w:before="100" w:beforeAutospacing="1" w:after="0" w:afterAutospacing="1" w:line="360" w:lineRule="auto"/>
        <w:ind w:firstLine="709"/>
        <w:jc w:val="both"/>
        <w:rPr>
          <w:rFonts w:ascii="Times New Roman" w:eastAsia="Times New Roman" w:hAnsi="Times New Roman" w:cs="Times New Roman"/>
          <w:sz w:val="28"/>
          <w:szCs w:val="28"/>
          <w:lang w:eastAsia="ru-RU"/>
        </w:rPr>
      </w:pPr>
      <w:r w:rsidRPr="00465157">
        <w:rPr>
          <w:rFonts w:ascii="Times New Roman" w:eastAsia="Times New Roman" w:hAnsi="Times New Roman" w:cs="Times New Roman"/>
          <w:sz w:val="28"/>
          <w:szCs w:val="28"/>
          <w:lang w:eastAsia="ru-RU"/>
        </w:rPr>
        <w:t xml:space="preserve">Очень органичным является применение конструктора для решения задач, связанных с выявлением и развитием креативности. В системе подобных занятий «Волшебный экран» может сыграть «главную партию» и стать основным инструментом (конечно, если не считать самый главный инструмент: личность самого педагога). Наиболее естественным для таких занятий является </w:t>
      </w:r>
      <w:proofErr w:type="spellStart"/>
      <w:r w:rsidRPr="00465157">
        <w:rPr>
          <w:rFonts w:ascii="Times New Roman" w:eastAsia="Times New Roman" w:hAnsi="Times New Roman" w:cs="Times New Roman"/>
          <w:sz w:val="28"/>
          <w:szCs w:val="28"/>
          <w:lang w:eastAsia="ru-RU"/>
        </w:rPr>
        <w:t>сказкотерапевтический</w:t>
      </w:r>
      <w:proofErr w:type="spellEnd"/>
      <w:r w:rsidRPr="00465157">
        <w:rPr>
          <w:rFonts w:ascii="Times New Roman" w:eastAsia="Times New Roman" w:hAnsi="Times New Roman" w:cs="Times New Roman"/>
          <w:sz w:val="28"/>
          <w:szCs w:val="28"/>
          <w:lang w:eastAsia="ru-RU"/>
        </w:rPr>
        <w:t xml:space="preserve"> формат. Структура занятия </w:t>
      </w:r>
      <w:r w:rsidR="000B7CC8">
        <w:rPr>
          <w:rFonts w:ascii="Times New Roman" w:eastAsia="Times New Roman" w:hAnsi="Times New Roman" w:cs="Times New Roman"/>
          <w:sz w:val="28"/>
          <w:szCs w:val="28"/>
          <w:lang w:eastAsia="ru-RU"/>
        </w:rPr>
        <w:t xml:space="preserve">при этом </w:t>
      </w:r>
      <w:r w:rsidRPr="00465157">
        <w:rPr>
          <w:rFonts w:ascii="Times New Roman" w:eastAsia="Times New Roman" w:hAnsi="Times New Roman" w:cs="Times New Roman"/>
          <w:sz w:val="28"/>
          <w:szCs w:val="28"/>
          <w:lang w:eastAsia="ru-RU"/>
        </w:rPr>
        <w:t>может быть следующая: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2927"/>
        <w:gridCol w:w="4832"/>
      </w:tblGrid>
      <w:tr w:rsidR="00465157" w:rsidRPr="00465157" w:rsidTr="0057261C">
        <w:tc>
          <w:tcPr>
            <w:tcW w:w="0" w:type="auto"/>
            <w:shd w:val="clear" w:color="auto" w:fill="auto"/>
          </w:tcPr>
          <w:p w:rsidR="00465157" w:rsidRPr="00465157" w:rsidRDefault="00465157" w:rsidP="00465157">
            <w:pPr>
              <w:spacing w:before="100" w:beforeAutospacing="1" w:after="0" w:afterAutospacing="1" w:line="240" w:lineRule="auto"/>
              <w:jc w:val="both"/>
              <w:rPr>
                <w:rFonts w:ascii="Times New Roman" w:eastAsia="Times New Roman" w:hAnsi="Times New Roman" w:cs="Times New Roman"/>
                <w:sz w:val="24"/>
                <w:szCs w:val="24"/>
                <w:lang w:eastAsia="ru-RU"/>
              </w:rPr>
            </w:pPr>
            <w:r w:rsidRPr="00465157">
              <w:rPr>
                <w:rFonts w:ascii="Times New Roman" w:eastAsia="Times New Roman" w:hAnsi="Times New Roman" w:cs="Times New Roman"/>
                <w:sz w:val="24"/>
                <w:szCs w:val="24"/>
                <w:lang w:eastAsia="ru-RU"/>
              </w:rPr>
              <w:t>Этап</w:t>
            </w:r>
          </w:p>
        </w:tc>
        <w:tc>
          <w:tcPr>
            <w:tcW w:w="0" w:type="auto"/>
            <w:shd w:val="clear" w:color="auto" w:fill="auto"/>
          </w:tcPr>
          <w:p w:rsidR="00465157" w:rsidRPr="00465157" w:rsidRDefault="00465157" w:rsidP="00465157">
            <w:pPr>
              <w:spacing w:before="100" w:beforeAutospacing="1" w:after="0" w:afterAutospacing="1" w:line="240" w:lineRule="auto"/>
              <w:jc w:val="both"/>
              <w:rPr>
                <w:rFonts w:ascii="Times New Roman" w:eastAsia="Times New Roman" w:hAnsi="Times New Roman" w:cs="Times New Roman"/>
                <w:sz w:val="24"/>
                <w:szCs w:val="24"/>
                <w:lang w:eastAsia="ru-RU"/>
              </w:rPr>
            </w:pPr>
            <w:r w:rsidRPr="00465157">
              <w:rPr>
                <w:rFonts w:ascii="Times New Roman" w:eastAsia="Times New Roman" w:hAnsi="Times New Roman" w:cs="Times New Roman"/>
                <w:sz w:val="24"/>
                <w:szCs w:val="24"/>
                <w:lang w:eastAsia="ru-RU"/>
              </w:rPr>
              <w:t>Задачи</w:t>
            </w:r>
          </w:p>
        </w:tc>
        <w:tc>
          <w:tcPr>
            <w:tcW w:w="0" w:type="auto"/>
            <w:shd w:val="clear" w:color="auto" w:fill="auto"/>
          </w:tcPr>
          <w:p w:rsidR="00465157" w:rsidRPr="00465157" w:rsidRDefault="00465157" w:rsidP="00465157">
            <w:pPr>
              <w:spacing w:before="100" w:beforeAutospacing="1" w:after="0" w:afterAutospacing="1" w:line="240" w:lineRule="auto"/>
              <w:jc w:val="both"/>
              <w:rPr>
                <w:rFonts w:ascii="Times New Roman" w:eastAsia="Times New Roman" w:hAnsi="Times New Roman" w:cs="Times New Roman"/>
                <w:sz w:val="24"/>
                <w:szCs w:val="24"/>
                <w:lang w:eastAsia="ru-RU"/>
              </w:rPr>
            </w:pPr>
            <w:r w:rsidRPr="00465157">
              <w:rPr>
                <w:rFonts w:ascii="Times New Roman" w:eastAsia="Times New Roman" w:hAnsi="Times New Roman" w:cs="Times New Roman"/>
                <w:sz w:val="24"/>
                <w:szCs w:val="24"/>
                <w:lang w:eastAsia="ru-RU"/>
              </w:rPr>
              <w:t>Содержание</w:t>
            </w:r>
          </w:p>
        </w:tc>
      </w:tr>
      <w:tr w:rsidR="00465157" w:rsidRPr="00465157" w:rsidTr="0057261C">
        <w:tc>
          <w:tcPr>
            <w:tcW w:w="0" w:type="auto"/>
            <w:shd w:val="clear" w:color="auto" w:fill="auto"/>
          </w:tcPr>
          <w:p w:rsidR="00465157" w:rsidRPr="00465157" w:rsidRDefault="00465157" w:rsidP="00465157">
            <w:pPr>
              <w:spacing w:before="100" w:beforeAutospacing="1" w:after="0" w:afterAutospacing="1" w:line="240" w:lineRule="auto"/>
              <w:rPr>
                <w:rFonts w:ascii="Times New Roman" w:eastAsia="Times New Roman" w:hAnsi="Times New Roman" w:cs="Times New Roman"/>
                <w:sz w:val="24"/>
                <w:szCs w:val="24"/>
                <w:lang w:eastAsia="ru-RU"/>
              </w:rPr>
            </w:pPr>
            <w:r w:rsidRPr="00465157">
              <w:rPr>
                <w:rFonts w:ascii="Times New Roman" w:eastAsia="Times New Roman" w:hAnsi="Times New Roman" w:cs="Times New Roman"/>
                <w:sz w:val="24"/>
                <w:szCs w:val="24"/>
                <w:lang w:eastAsia="ru-RU"/>
              </w:rPr>
              <w:t>1. Ориентация</w:t>
            </w:r>
          </w:p>
        </w:tc>
        <w:tc>
          <w:tcPr>
            <w:tcW w:w="0" w:type="auto"/>
            <w:shd w:val="clear" w:color="auto" w:fill="auto"/>
          </w:tcPr>
          <w:p w:rsidR="00465157" w:rsidRPr="00465157" w:rsidRDefault="00465157" w:rsidP="00465157">
            <w:pPr>
              <w:spacing w:before="100" w:beforeAutospacing="1" w:after="0" w:afterAutospacing="1" w:line="240" w:lineRule="auto"/>
              <w:rPr>
                <w:rFonts w:ascii="Times New Roman" w:eastAsia="Times New Roman" w:hAnsi="Times New Roman" w:cs="Times New Roman"/>
                <w:sz w:val="24"/>
                <w:szCs w:val="24"/>
                <w:lang w:eastAsia="ru-RU"/>
              </w:rPr>
            </w:pPr>
            <w:r w:rsidRPr="00465157">
              <w:rPr>
                <w:rFonts w:ascii="Times New Roman" w:eastAsia="Times New Roman" w:hAnsi="Times New Roman" w:cs="Times New Roman"/>
                <w:sz w:val="24"/>
                <w:szCs w:val="24"/>
                <w:lang w:eastAsia="ru-RU"/>
              </w:rPr>
              <w:t>На первом занятии – знакомство. Далее - вспомнить то, что делали в прошлый раз и чему научились.</w:t>
            </w:r>
          </w:p>
        </w:tc>
        <w:tc>
          <w:tcPr>
            <w:tcW w:w="0" w:type="auto"/>
            <w:shd w:val="clear" w:color="auto" w:fill="auto"/>
          </w:tcPr>
          <w:p w:rsidR="00465157" w:rsidRPr="00465157" w:rsidRDefault="00465157" w:rsidP="00465157">
            <w:pPr>
              <w:spacing w:before="100" w:beforeAutospacing="1" w:after="0" w:afterAutospacing="1" w:line="240" w:lineRule="auto"/>
              <w:rPr>
                <w:rFonts w:ascii="Times New Roman" w:eastAsia="Times New Roman" w:hAnsi="Times New Roman" w:cs="Times New Roman"/>
                <w:sz w:val="24"/>
                <w:szCs w:val="24"/>
                <w:lang w:eastAsia="ru-RU"/>
              </w:rPr>
            </w:pPr>
            <w:r w:rsidRPr="00465157">
              <w:rPr>
                <w:rFonts w:ascii="Times New Roman" w:eastAsia="Times New Roman" w:hAnsi="Times New Roman" w:cs="Times New Roman"/>
                <w:sz w:val="24"/>
                <w:szCs w:val="24"/>
                <w:lang w:eastAsia="ru-RU"/>
              </w:rPr>
              <w:t>Ведущий задает детям вопросы: что было в прошлый раз, что они помнят; как им помогло в жизни то, чему они научились в прошлый раз и пр.</w:t>
            </w:r>
          </w:p>
        </w:tc>
      </w:tr>
      <w:tr w:rsidR="00465157" w:rsidRPr="00465157" w:rsidTr="0057261C">
        <w:tc>
          <w:tcPr>
            <w:tcW w:w="0" w:type="auto"/>
            <w:shd w:val="clear" w:color="auto" w:fill="auto"/>
          </w:tcPr>
          <w:p w:rsidR="00465157" w:rsidRPr="00465157" w:rsidRDefault="00465157" w:rsidP="00465157">
            <w:pPr>
              <w:spacing w:before="100" w:beforeAutospacing="1" w:after="0" w:afterAutospacing="1" w:line="240" w:lineRule="auto"/>
              <w:rPr>
                <w:rFonts w:ascii="Times New Roman" w:eastAsia="Times New Roman" w:hAnsi="Times New Roman" w:cs="Times New Roman"/>
                <w:sz w:val="24"/>
                <w:szCs w:val="24"/>
                <w:lang w:eastAsia="ru-RU"/>
              </w:rPr>
            </w:pPr>
            <w:r w:rsidRPr="00465157">
              <w:rPr>
                <w:rFonts w:ascii="Times New Roman" w:eastAsia="Times New Roman" w:hAnsi="Times New Roman" w:cs="Times New Roman"/>
                <w:sz w:val="24"/>
                <w:szCs w:val="24"/>
                <w:lang w:eastAsia="ru-RU"/>
              </w:rPr>
              <w:t>2.Ритуал «входа» в занятие</w:t>
            </w:r>
          </w:p>
        </w:tc>
        <w:tc>
          <w:tcPr>
            <w:tcW w:w="0" w:type="auto"/>
            <w:shd w:val="clear" w:color="auto" w:fill="auto"/>
          </w:tcPr>
          <w:p w:rsidR="00465157" w:rsidRPr="00465157" w:rsidRDefault="00465157" w:rsidP="00465157">
            <w:pPr>
              <w:spacing w:before="100" w:beforeAutospacing="1" w:after="0" w:afterAutospacing="1" w:line="240" w:lineRule="auto"/>
              <w:rPr>
                <w:rFonts w:ascii="Times New Roman" w:eastAsia="Times New Roman" w:hAnsi="Times New Roman" w:cs="Times New Roman"/>
                <w:sz w:val="24"/>
                <w:szCs w:val="24"/>
                <w:lang w:eastAsia="ru-RU"/>
              </w:rPr>
            </w:pPr>
            <w:r w:rsidRPr="00465157">
              <w:rPr>
                <w:rFonts w:ascii="Times New Roman" w:eastAsia="Times New Roman" w:hAnsi="Times New Roman" w:cs="Times New Roman"/>
                <w:sz w:val="24"/>
                <w:szCs w:val="24"/>
                <w:lang w:eastAsia="ru-RU"/>
              </w:rPr>
              <w:t xml:space="preserve">Создать настрой на совместную работу, разделить мир </w:t>
            </w:r>
            <w:proofErr w:type="gramStart"/>
            <w:r w:rsidRPr="00465157">
              <w:rPr>
                <w:rFonts w:ascii="Times New Roman" w:eastAsia="Times New Roman" w:hAnsi="Times New Roman" w:cs="Times New Roman"/>
                <w:sz w:val="24"/>
                <w:szCs w:val="24"/>
                <w:lang w:eastAsia="ru-RU"/>
              </w:rPr>
              <w:t>материального</w:t>
            </w:r>
            <w:proofErr w:type="gramEnd"/>
            <w:r w:rsidRPr="00465157">
              <w:rPr>
                <w:rFonts w:ascii="Times New Roman" w:eastAsia="Times New Roman" w:hAnsi="Times New Roman" w:cs="Times New Roman"/>
                <w:sz w:val="24"/>
                <w:szCs w:val="24"/>
                <w:lang w:eastAsia="ru-RU"/>
              </w:rPr>
              <w:t xml:space="preserve"> и волшебного, творческого</w:t>
            </w:r>
          </w:p>
        </w:tc>
        <w:tc>
          <w:tcPr>
            <w:tcW w:w="0" w:type="auto"/>
            <w:shd w:val="clear" w:color="auto" w:fill="auto"/>
          </w:tcPr>
          <w:p w:rsidR="00465157" w:rsidRDefault="00465157" w:rsidP="00465157">
            <w:pPr>
              <w:spacing w:before="100" w:beforeAutospacing="1" w:after="0" w:afterAutospacing="1" w:line="240" w:lineRule="auto"/>
              <w:rPr>
                <w:rFonts w:ascii="Times New Roman" w:eastAsia="Times New Roman" w:hAnsi="Times New Roman" w:cs="Times New Roman"/>
                <w:sz w:val="24"/>
                <w:szCs w:val="24"/>
                <w:lang w:eastAsia="ru-RU"/>
              </w:rPr>
            </w:pPr>
            <w:r w:rsidRPr="00465157">
              <w:rPr>
                <w:rFonts w:ascii="Times New Roman" w:eastAsia="Times New Roman" w:hAnsi="Times New Roman" w:cs="Times New Roman"/>
                <w:sz w:val="24"/>
                <w:szCs w:val="24"/>
                <w:lang w:eastAsia="ru-RU"/>
              </w:rPr>
              <w:t xml:space="preserve">Коллективное упражнение, которое разграничит реальный и сказочный миры. Например, </w:t>
            </w:r>
            <w:proofErr w:type="gramStart"/>
            <w:r w:rsidRPr="00465157">
              <w:rPr>
                <w:rFonts w:ascii="Times New Roman" w:eastAsia="Times New Roman" w:hAnsi="Times New Roman" w:cs="Times New Roman"/>
                <w:sz w:val="24"/>
                <w:szCs w:val="24"/>
                <w:lang w:eastAsia="ru-RU"/>
              </w:rPr>
              <w:t>взявшись за руки в кругу все смотрят на свечу</w:t>
            </w:r>
            <w:proofErr w:type="gramEnd"/>
            <w:r w:rsidRPr="00465157">
              <w:rPr>
                <w:rFonts w:ascii="Times New Roman" w:eastAsia="Times New Roman" w:hAnsi="Times New Roman" w:cs="Times New Roman"/>
                <w:sz w:val="24"/>
                <w:szCs w:val="24"/>
                <w:lang w:eastAsia="ru-RU"/>
              </w:rPr>
              <w:t>; или передают друг другу мячик; или совершается иное “сплачивающее” действие.</w:t>
            </w:r>
          </w:p>
          <w:p w:rsidR="00D349F8" w:rsidRPr="00465157" w:rsidRDefault="00D349F8" w:rsidP="00465157">
            <w:pPr>
              <w:spacing w:before="100" w:beforeAutospacing="1" w:after="0" w:afterAutospacing="1" w:line="240" w:lineRule="auto"/>
              <w:rPr>
                <w:rFonts w:ascii="Times New Roman" w:eastAsia="Times New Roman" w:hAnsi="Times New Roman" w:cs="Times New Roman"/>
                <w:sz w:val="24"/>
                <w:szCs w:val="24"/>
                <w:lang w:eastAsia="ru-RU"/>
              </w:rPr>
            </w:pPr>
            <w:bookmarkStart w:id="0" w:name="_GoBack"/>
            <w:bookmarkEnd w:id="0"/>
          </w:p>
        </w:tc>
      </w:tr>
      <w:tr w:rsidR="00465157" w:rsidRPr="00465157" w:rsidTr="0057261C">
        <w:tc>
          <w:tcPr>
            <w:tcW w:w="0" w:type="auto"/>
            <w:shd w:val="clear" w:color="auto" w:fill="auto"/>
          </w:tcPr>
          <w:p w:rsidR="00465157" w:rsidRPr="00465157" w:rsidRDefault="00465157" w:rsidP="00465157">
            <w:pPr>
              <w:widowControl w:val="0"/>
              <w:spacing w:line="240" w:lineRule="auto"/>
              <w:rPr>
                <w:rFonts w:ascii="Times New Roman" w:eastAsia="Calibri" w:hAnsi="Times New Roman" w:cs="Times New Roman"/>
                <w:sz w:val="24"/>
                <w:szCs w:val="24"/>
                <w:lang w:eastAsia="ru-RU"/>
              </w:rPr>
            </w:pPr>
            <w:r w:rsidRPr="00465157">
              <w:rPr>
                <w:rFonts w:ascii="Times New Roman" w:eastAsia="Calibri" w:hAnsi="Times New Roman" w:cs="Times New Roman"/>
                <w:sz w:val="24"/>
                <w:szCs w:val="24"/>
                <w:lang w:eastAsia="ru-RU"/>
              </w:rPr>
              <w:t>3.Расширение</w:t>
            </w:r>
          </w:p>
        </w:tc>
        <w:tc>
          <w:tcPr>
            <w:tcW w:w="0" w:type="auto"/>
            <w:shd w:val="clear" w:color="auto" w:fill="auto"/>
          </w:tcPr>
          <w:p w:rsidR="00465157" w:rsidRPr="00465157" w:rsidRDefault="00465157" w:rsidP="00465157">
            <w:pPr>
              <w:widowControl w:val="0"/>
              <w:spacing w:line="240" w:lineRule="auto"/>
              <w:rPr>
                <w:rFonts w:ascii="Times New Roman" w:eastAsia="Calibri" w:hAnsi="Times New Roman" w:cs="Times New Roman"/>
                <w:sz w:val="24"/>
                <w:szCs w:val="24"/>
                <w:lang w:eastAsia="ru-RU"/>
              </w:rPr>
            </w:pPr>
            <w:r w:rsidRPr="00465157">
              <w:rPr>
                <w:rFonts w:ascii="Times New Roman" w:eastAsia="Calibri" w:hAnsi="Times New Roman" w:cs="Times New Roman"/>
                <w:sz w:val="24"/>
                <w:szCs w:val="24"/>
                <w:lang w:eastAsia="ru-RU"/>
              </w:rPr>
              <w:t>Расширить представления ребенка о чем-либо. Предложить новую информацию в виде сказки или сказочной задачи</w:t>
            </w:r>
          </w:p>
        </w:tc>
        <w:tc>
          <w:tcPr>
            <w:tcW w:w="0" w:type="auto"/>
            <w:shd w:val="clear" w:color="auto" w:fill="auto"/>
          </w:tcPr>
          <w:p w:rsidR="00465157" w:rsidRPr="00465157" w:rsidRDefault="00465157" w:rsidP="00465157">
            <w:pPr>
              <w:widowControl w:val="0"/>
              <w:spacing w:line="240" w:lineRule="auto"/>
              <w:rPr>
                <w:rFonts w:ascii="Times New Roman" w:eastAsia="Calibri" w:hAnsi="Times New Roman" w:cs="Times New Roman"/>
                <w:sz w:val="24"/>
                <w:szCs w:val="24"/>
                <w:lang w:eastAsia="ru-RU"/>
              </w:rPr>
            </w:pPr>
            <w:r w:rsidRPr="00465157">
              <w:rPr>
                <w:rFonts w:ascii="Times New Roman" w:eastAsia="Calibri" w:hAnsi="Times New Roman" w:cs="Times New Roman"/>
                <w:sz w:val="24"/>
                <w:szCs w:val="24"/>
                <w:lang w:eastAsia="ru-RU"/>
              </w:rPr>
              <w:t>Ведущий рассказывает или показывает детям что-то новое. Спрашивает, хотят ли они этому научиться, попробовать, помочь какому-либо существу из рассказа и пр.</w:t>
            </w:r>
          </w:p>
        </w:tc>
      </w:tr>
      <w:tr w:rsidR="00465157" w:rsidRPr="00465157" w:rsidTr="0057261C">
        <w:tc>
          <w:tcPr>
            <w:tcW w:w="0" w:type="auto"/>
            <w:shd w:val="clear" w:color="auto" w:fill="auto"/>
          </w:tcPr>
          <w:p w:rsidR="00465157" w:rsidRPr="00465157" w:rsidRDefault="00465157" w:rsidP="00465157">
            <w:pPr>
              <w:widowControl w:val="0"/>
              <w:spacing w:line="240" w:lineRule="auto"/>
              <w:rPr>
                <w:rFonts w:ascii="Times New Roman" w:eastAsia="Calibri" w:hAnsi="Times New Roman" w:cs="Times New Roman"/>
                <w:sz w:val="24"/>
                <w:szCs w:val="24"/>
                <w:lang w:eastAsia="ru-RU"/>
              </w:rPr>
            </w:pPr>
            <w:r w:rsidRPr="00465157">
              <w:rPr>
                <w:rFonts w:ascii="Times New Roman" w:eastAsia="Calibri" w:hAnsi="Times New Roman" w:cs="Times New Roman"/>
                <w:sz w:val="24"/>
                <w:szCs w:val="24"/>
                <w:lang w:eastAsia="ru-RU"/>
              </w:rPr>
              <w:lastRenderedPageBreak/>
              <w:t>4. Закрепление</w:t>
            </w:r>
          </w:p>
        </w:tc>
        <w:tc>
          <w:tcPr>
            <w:tcW w:w="0" w:type="auto"/>
            <w:shd w:val="clear" w:color="auto" w:fill="auto"/>
          </w:tcPr>
          <w:p w:rsidR="00465157" w:rsidRPr="00465157" w:rsidRDefault="00465157" w:rsidP="00465157">
            <w:pPr>
              <w:widowControl w:val="0"/>
              <w:spacing w:line="240" w:lineRule="auto"/>
              <w:rPr>
                <w:rFonts w:ascii="Times New Roman" w:eastAsia="Calibri" w:hAnsi="Times New Roman" w:cs="Times New Roman"/>
                <w:sz w:val="24"/>
                <w:szCs w:val="24"/>
                <w:lang w:eastAsia="ru-RU"/>
              </w:rPr>
            </w:pPr>
            <w:r w:rsidRPr="00465157">
              <w:rPr>
                <w:rFonts w:ascii="Times New Roman" w:eastAsia="Calibri" w:hAnsi="Times New Roman" w:cs="Times New Roman"/>
                <w:sz w:val="24"/>
                <w:szCs w:val="24"/>
                <w:lang w:eastAsia="ru-RU"/>
              </w:rPr>
              <w:t>Приобретение нового опыта, проявление новых качеств личности ребенка</w:t>
            </w:r>
          </w:p>
        </w:tc>
        <w:tc>
          <w:tcPr>
            <w:tcW w:w="0" w:type="auto"/>
            <w:shd w:val="clear" w:color="auto" w:fill="auto"/>
          </w:tcPr>
          <w:p w:rsidR="00465157" w:rsidRPr="00465157" w:rsidRDefault="00465157" w:rsidP="00465157">
            <w:pPr>
              <w:widowControl w:val="0"/>
              <w:spacing w:line="240" w:lineRule="auto"/>
              <w:rPr>
                <w:rFonts w:ascii="Times New Roman" w:eastAsia="Calibri" w:hAnsi="Times New Roman" w:cs="Times New Roman"/>
                <w:sz w:val="24"/>
                <w:szCs w:val="24"/>
                <w:lang w:eastAsia="ru-RU"/>
              </w:rPr>
            </w:pPr>
            <w:r w:rsidRPr="00465157">
              <w:rPr>
                <w:rFonts w:ascii="Times New Roman" w:eastAsia="Calibri" w:hAnsi="Times New Roman" w:cs="Times New Roman"/>
                <w:sz w:val="24"/>
                <w:szCs w:val="24"/>
                <w:lang w:eastAsia="ru-RU"/>
              </w:rPr>
              <w:t>Дети создают свои композиции на магнитном экране. Ведущий наблюдает, оказывает помощь, затем организует презентацию работ, отмечая положительные моменты в работе каждого ребенка (это может касаться как самого «рисунка», так и поведения ребенка на занятии).</w:t>
            </w:r>
          </w:p>
        </w:tc>
      </w:tr>
      <w:tr w:rsidR="00465157" w:rsidRPr="00465157" w:rsidTr="0057261C">
        <w:tc>
          <w:tcPr>
            <w:tcW w:w="0" w:type="auto"/>
            <w:shd w:val="clear" w:color="auto" w:fill="auto"/>
          </w:tcPr>
          <w:p w:rsidR="00465157" w:rsidRPr="00465157" w:rsidRDefault="00465157" w:rsidP="00465157">
            <w:pPr>
              <w:widowControl w:val="0"/>
              <w:spacing w:line="240" w:lineRule="auto"/>
              <w:rPr>
                <w:rFonts w:ascii="Times New Roman" w:eastAsia="Calibri" w:hAnsi="Times New Roman" w:cs="Times New Roman"/>
                <w:sz w:val="24"/>
                <w:szCs w:val="24"/>
                <w:lang w:eastAsia="ru-RU"/>
              </w:rPr>
            </w:pPr>
            <w:r w:rsidRPr="00465157">
              <w:rPr>
                <w:rFonts w:ascii="Times New Roman" w:eastAsia="Calibri" w:hAnsi="Times New Roman" w:cs="Times New Roman"/>
                <w:sz w:val="24"/>
                <w:szCs w:val="24"/>
                <w:lang w:eastAsia="ru-RU"/>
              </w:rPr>
              <w:t>5. Интеграция</w:t>
            </w:r>
          </w:p>
        </w:tc>
        <w:tc>
          <w:tcPr>
            <w:tcW w:w="0" w:type="auto"/>
            <w:shd w:val="clear" w:color="auto" w:fill="auto"/>
          </w:tcPr>
          <w:p w:rsidR="00465157" w:rsidRPr="00465157" w:rsidRDefault="00465157" w:rsidP="00465157">
            <w:pPr>
              <w:widowControl w:val="0"/>
              <w:spacing w:line="240" w:lineRule="auto"/>
              <w:rPr>
                <w:rFonts w:ascii="Times New Roman" w:eastAsia="Calibri" w:hAnsi="Times New Roman" w:cs="Times New Roman"/>
                <w:sz w:val="24"/>
                <w:szCs w:val="24"/>
                <w:lang w:eastAsia="ru-RU"/>
              </w:rPr>
            </w:pPr>
            <w:r w:rsidRPr="00465157">
              <w:rPr>
                <w:rFonts w:ascii="Times New Roman" w:eastAsia="Calibri" w:hAnsi="Times New Roman" w:cs="Times New Roman"/>
                <w:sz w:val="24"/>
                <w:szCs w:val="24"/>
                <w:lang w:eastAsia="ru-RU"/>
              </w:rPr>
              <w:t>Обсуждение игрового опыта. Объединение нового опыта с реальной жизнью.</w:t>
            </w:r>
          </w:p>
        </w:tc>
        <w:tc>
          <w:tcPr>
            <w:tcW w:w="0" w:type="auto"/>
            <w:shd w:val="clear" w:color="auto" w:fill="auto"/>
          </w:tcPr>
          <w:p w:rsidR="00465157" w:rsidRPr="00465157" w:rsidRDefault="00465157" w:rsidP="00465157">
            <w:pPr>
              <w:widowControl w:val="0"/>
              <w:spacing w:line="240" w:lineRule="auto"/>
              <w:rPr>
                <w:rFonts w:ascii="Times New Roman" w:eastAsia="Calibri" w:hAnsi="Times New Roman" w:cs="Times New Roman"/>
                <w:sz w:val="24"/>
                <w:szCs w:val="24"/>
                <w:lang w:eastAsia="ru-RU"/>
              </w:rPr>
            </w:pPr>
            <w:r w:rsidRPr="00465157">
              <w:rPr>
                <w:rFonts w:ascii="Times New Roman" w:eastAsia="Calibri" w:hAnsi="Times New Roman" w:cs="Times New Roman"/>
                <w:sz w:val="24"/>
                <w:szCs w:val="24"/>
                <w:lang w:eastAsia="ru-RU"/>
              </w:rPr>
              <w:t>Ведущий обсуждает и анализирует вместе с детьми, в каких ситуациях их жизни они могут использовать тот опыт, что приобрели на занятии.</w:t>
            </w:r>
          </w:p>
        </w:tc>
      </w:tr>
      <w:tr w:rsidR="00465157" w:rsidRPr="00465157" w:rsidTr="0057261C">
        <w:tc>
          <w:tcPr>
            <w:tcW w:w="0" w:type="auto"/>
            <w:shd w:val="clear" w:color="auto" w:fill="auto"/>
          </w:tcPr>
          <w:p w:rsidR="00465157" w:rsidRPr="00465157" w:rsidRDefault="00465157" w:rsidP="00465157">
            <w:pPr>
              <w:widowControl w:val="0"/>
              <w:spacing w:line="240" w:lineRule="auto"/>
              <w:rPr>
                <w:rFonts w:ascii="Times New Roman" w:eastAsia="Calibri" w:hAnsi="Times New Roman" w:cs="Times New Roman"/>
                <w:sz w:val="24"/>
                <w:szCs w:val="24"/>
                <w:lang w:eastAsia="ru-RU"/>
              </w:rPr>
            </w:pPr>
            <w:r w:rsidRPr="00465157">
              <w:rPr>
                <w:rFonts w:ascii="Times New Roman" w:eastAsia="Calibri" w:hAnsi="Times New Roman" w:cs="Times New Roman"/>
                <w:sz w:val="24"/>
                <w:szCs w:val="24"/>
                <w:lang w:eastAsia="ru-RU"/>
              </w:rPr>
              <w:t>6. Обобщение</w:t>
            </w:r>
          </w:p>
        </w:tc>
        <w:tc>
          <w:tcPr>
            <w:tcW w:w="0" w:type="auto"/>
            <w:shd w:val="clear" w:color="auto" w:fill="auto"/>
          </w:tcPr>
          <w:p w:rsidR="00465157" w:rsidRPr="00465157" w:rsidRDefault="00465157" w:rsidP="00465157">
            <w:pPr>
              <w:widowControl w:val="0"/>
              <w:spacing w:line="240" w:lineRule="auto"/>
              <w:rPr>
                <w:rFonts w:ascii="Times New Roman" w:eastAsia="Calibri" w:hAnsi="Times New Roman" w:cs="Times New Roman"/>
                <w:sz w:val="24"/>
                <w:szCs w:val="24"/>
                <w:lang w:eastAsia="ru-RU"/>
              </w:rPr>
            </w:pPr>
            <w:r w:rsidRPr="00465157">
              <w:rPr>
                <w:rFonts w:ascii="Times New Roman" w:eastAsia="Calibri" w:hAnsi="Times New Roman" w:cs="Times New Roman"/>
                <w:sz w:val="24"/>
                <w:szCs w:val="24"/>
                <w:lang w:eastAsia="ru-RU"/>
              </w:rPr>
              <w:t xml:space="preserve">Обобщить приобретенный опыт, связать его с уже </w:t>
            </w:r>
            <w:proofErr w:type="gramStart"/>
            <w:r w:rsidRPr="00465157">
              <w:rPr>
                <w:rFonts w:ascii="Times New Roman" w:eastAsia="Calibri" w:hAnsi="Times New Roman" w:cs="Times New Roman"/>
                <w:sz w:val="24"/>
                <w:szCs w:val="24"/>
                <w:lang w:eastAsia="ru-RU"/>
              </w:rPr>
              <w:t>имеющимся</w:t>
            </w:r>
            <w:proofErr w:type="gramEnd"/>
            <w:r w:rsidRPr="00465157">
              <w:rPr>
                <w:rFonts w:ascii="Times New Roman" w:eastAsia="Calibri" w:hAnsi="Times New Roman" w:cs="Times New Roman"/>
                <w:sz w:val="24"/>
                <w:szCs w:val="24"/>
                <w:lang w:eastAsia="ru-RU"/>
              </w:rPr>
              <w:t>.</w:t>
            </w:r>
          </w:p>
        </w:tc>
        <w:tc>
          <w:tcPr>
            <w:tcW w:w="0" w:type="auto"/>
            <w:shd w:val="clear" w:color="auto" w:fill="auto"/>
          </w:tcPr>
          <w:p w:rsidR="00465157" w:rsidRPr="00465157" w:rsidRDefault="00465157" w:rsidP="00465157">
            <w:pPr>
              <w:widowControl w:val="0"/>
              <w:spacing w:line="240" w:lineRule="auto"/>
              <w:rPr>
                <w:rFonts w:ascii="Times New Roman" w:eastAsia="Calibri" w:hAnsi="Times New Roman" w:cs="Times New Roman"/>
                <w:sz w:val="24"/>
                <w:szCs w:val="24"/>
                <w:lang w:eastAsia="ru-RU"/>
              </w:rPr>
            </w:pPr>
            <w:r w:rsidRPr="00465157">
              <w:rPr>
                <w:rFonts w:ascii="Times New Roman" w:eastAsia="Calibri" w:hAnsi="Times New Roman" w:cs="Times New Roman"/>
                <w:sz w:val="24"/>
                <w:szCs w:val="24"/>
                <w:lang w:eastAsia="ru-RU"/>
              </w:rPr>
              <w:t>Ведущий подводит итоги занятия. Четко проговаривает последовательность происходившего на занятии, отмечает отдельных детей за их заслуги, подчеркивает значимость приобретенного опыта для повседневной жизни.</w:t>
            </w:r>
          </w:p>
        </w:tc>
      </w:tr>
      <w:tr w:rsidR="00465157" w:rsidRPr="00465157" w:rsidTr="0057261C">
        <w:tc>
          <w:tcPr>
            <w:tcW w:w="0" w:type="auto"/>
            <w:shd w:val="clear" w:color="auto" w:fill="auto"/>
          </w:tcPr>
          <w:p w:rsidR="00465157" w:rsidRPr="00465157" w:rsidRDefault="00465157" w:rsidP="00465157">
            <w:pPr>
              <w:widowControl w:val="0"/>
              <w:spacing w:line="240" w:lineRule="auto"/>
              <w:rPr>
                <w:rFonts w:ascii="Times New Roman" w:eastAsia="Calibri" w:hAnsi="Times New Roman" w:cs="Times New Roman"/>
                <w:sz w:val="24"/>
                <w:szCs w:val="24"/>
                <w:lang w:eastAsia="ru-RU"/>
              </w:rPr>
            </w:pPr>
            <w:r w:rsidRPr="00465157">
              <w:rPr>
                <w:rFonts w:ascii="Times New Roman" w:eastAsia="Calibri" w:hAnsi="Times New Roman" w:cs="Times New Roman"/>
                <w:sz w:val="24"/>
                <w:szCs w:val="24"/>
                <w:lang w:eastAsia="ru-RU"/>
              </w:rPr>
              <w:t>7. Ритуал «выхода» из занятия</w:t>
            </w:r>
          </w:p>
        </w:tc>
        <w:tc>
          <w:tcPr>
            <w:tcW w:w="0" w:type="auto"/>
            <w:shd w:val="clear" w:color="auto" w:fill="auto"/>
          </w:tcPr>
          <w:p w:rsidR="00465157" w:rsidRPr="00465157" w:rsidRDefault="00465157" w:rsidP="00465157">
            <w:pPr>
              <w:widowControl w:val="0"/>
              <w:spacing w:line="240" w:lineRule="auto"/>
              <w:rPr>
                <w:rFonts w:ascii="Times New Roman" w:eastAsia="Calibri" w:hAnsi="Times New Roman" w:cs="Times New Roman"/>
                <w:sz w:val="24"/>
                <w:szCs w:val="24"/>
                <w:lang w:eastAsia="ru-RU"/>
              </w:rPr>
            </w:pPr>
            <w:r w:rsidRPr="00465157">
              <w:rPr>
                <w:rFonts w:ascii="Times New Roman" w:eastAsia="Calibri" w:hAnsi="Times New Roman" w:cs="Times New Roman"/>
                <w:sz w:val="24"/>
                <w:szCs w:val="24"/>
                <w:lang w:eastAsia="ru-RU"/>
              </w:rPr>
              <w:t xml:space="preserve">Закрепить новый опыт, подготовить ребенка к взаимодействию в </w:t>
            </w:r>
            <w:proofErr w:type="gramStart"/>
            <w:r w:rsidRPr="00465157">
              <w:rPr>
                <w:rFonts w:ascii="Times New Roman" w:eastAsia="Calibri" w:hAnsi="Times New Roman" w:cs="Times New Roman"/>
                <w:sz w:val="24"/>
                <w:szCs w:val="24"/>
                <w:lang w:eastAsia="ru-RU"/>
              </w:rPr>
              <w:t>привычной</w:t>
            </w:r>
            <w:proofErr w:type="gramEnd"/>
            <w:r w:rsidRPr="00465157">
              <w:rPr>
                <w:rFonts w:ascii="Times New Roman" w:eastAsia="Calibri" w:hAnsi="Times New Roman" w:cs="Times New Roman"/>
                <w:sz w:val="24"/>
                <w:szCs w:val="24"/>
                <w:lang w:eastAsia="ru-RU"/>
              </w:rPr>
              <w:t xml:space="preserve"> социальной среде</w:t>
            </w:r>
          </w:p>
        </w:tc>
        <w:tc>
          <w:tcPr>
            <w:tcW w:w="0" w:type="auto"/>
            <w:shd w:val="clear" w:color="auto" w:fill="auto"/>
          </w:tcPr>
          <w:p w:rsidR="00465157" w:rsidRPr="00465157" w:rsidRDefault="00465157" w:rsidP="00465157">
            <w:pPr>
              <w:widowControl w:val="0"/>
              <w:spacing w:line="240" w:lineRule="auto"/>
              <w:rPr>
                <w:rFonts w:ascii="Times New Roman" w:eastAsia="Calibri" w:hAnsi="Times New Roman" w:cs="Times New Roman"/>
                <w:sz w:val="24"/>
                <w:szCs w:val="24"/>
                <w:lang w:eastAsia="ru-RU"/>
              </w:rPr>
            </w:pPr>
            <w:r w:rsidRPr="00465157">
              <w:rPr>
                <w:rFonts w:ascii="Times New Roman" w:eastAsia="Calibri" w:hAnsi="Times New Roman" w:cs="Times New Roman"/>
                <w:sz w:val="24"/>
                <w:szCs w:val="24"/>
                <w:lang w:eastAsia="ru-RU"/>
              </w:rPr>
              <w:t xml:space="preserve">Это может быть повторение ритуала «входа» в занятие с некоторым дополнением. Ведущий говорит: «Мы берем с собой все важное, что было сегодня с нами, все, чему мы научились». </w:t>
            </w:r>
          </w:p>
        </w:tc>
      </w:tr>
    </w:tbl>
    <w:p w:rsidR="00465157" w:rsidRPr="00465157" w:rsidRDefault="00465157" w:rsidP="000B7CC8">
      <w:pPr>
        <w:spacing w:before="100" w:beforeAutospacing="1" w:after="0" w:afterAutospacing="1" w:line="360" w:lineRule="auto"/>
        <w:ind w:firstLine="709"/>
        <w:jc w:val="center"/>
        <w:rPr>
          <w:rFonts w:ascii="Times New Roman" w:eastAsia="Times New Roman" w:hAnsi="Times New Roman" w:cs="Times New Roman"/>
          <w:b/>
          <w:sz w:val="28"/>
          <w:szCs w:val="28"/>
          <w:lang w:eastAsia="ru-RU"/>
        </w:rPr>
      </w:pPr>
      <w:r w:rsidRPr="00465157">
        <w:rPr>
          <w:rFonts w:ascii="Times New Roman" w:eastAsia="Times New Roman" w:hAnsi="Times New Roman" w:cs="Times New Roman"/>
          <w:b/>
          <w:sz w:val="28"/>
          <w:szCs w:val="28"/>
          <w:lang w:eastAsia="ru-RU"/>
        </w:rPr>
        <w:t>Варианты игр и инструкций</w:t>
      </w:r>
    </w:p>
    <w:p w:rsidR="00465157" w:rsidRPr="00465157" w:rsidRDefault="00465157" w:rsidP="000B7CC8">
      <w:pPr>
        <w:widowControl w:val="0"/>
        <w:numPr>
          <w:ilvl w:val="0"/>
          <w:numId w:val="7"/>
        </w:numPr>
        <w:spacing w:after="0" w:line="360" w:lineRule="auto"/>
        <w:ind w:firstLine="709"/>
        <w:jc w:val="both"/>
        <w:rPr>
          <w:rFonts w:ascii="Times New Roman" w:eastAsia="Calibri" w:hAnsi="Times New Roman" w:cs="Times New Roman"/>
          <w:sz w:val="28"/>
          <w:szCs w:val="28"/>
        </w:rPr>
      </w:pPr>
      <w:r w:rsidRPr="00465157">
        <w:rPr>
          <w:rFonts w:ascii="Times New Roman" w:eastAsia="Calibri" w:hAnsi="Times New Roman" w:cs="Times New Roman"/>
          <w:b/>
          <w:i/>
          <w:sz w:val="28"/>
          <w:szCs w:val="28"/>
        </w:rPr>
        <w:t>Жила-была линия</w:t>
      </w:r>
      <w:proofErr w:type="gramStart"/>
      <w:r w:rsidRPr="00465157">
        <w:rPr>
          <w:rFonts w:ascii="Times New Roman" w:eastAsia="Calibri" w:hAnsi="Times New Roman" w:cs="Times New Roman"/>
          <w:sz w:val="28"/>
          <w:szCs w:val="28"/>
        </w:rPr>
        <w:t>… Д</w:t>
      </w:r>
      <w:proofErr w:type="gramEnd"/>
      <w:r w:rsidRPr="00465157">
        <w:rPr>
          <w:rFonts w:ascii="Times New Roman" w:eastAsia="Calibri" w:hAnsi="Times New Roman" w:cs="Times New Roman"/>
          <w:sz w:val="28"/>
          <w:szCs w:val="28"/>
        </w:rPr>
        <w:t>алее с ней происходят разные события, и ее настроение последовательно меняется на веселое, испуганное, сердитое и спокойное.</w:t>
      </w:r>
    </w:p>
    <w:p w:rsidR="00465157" w:rsidRPr="00465157" w:rsidRDefault="00465157" w:rsidP="000B7CC8">
      <w:pPr>
        <w:widowControl w:val="0"/>
        <w:numPr>
          <w:ilvl w:val="0"/>
          <w:numId w:val="7"/>
        </w:numPr>
        <w:spacing w:after="0" w:line="360" w:lineRule="auto"/>
        <w:ind w:firstLine="709"/>
        <w:jc w:val="both"/>
        <w:rPr>
          <w:rFonts w:ascii="Times New Roman" w:eastAsia="Calibri" w:hAnsi="Times New Roman" w:cs="Times New Roman"/>
          <w:b/>
          <w:i/>
          <w:sz w:val="28"/>
          <w:szCs w:val="28"/>
        </w:rPr>
      </w:pPr>
      <w:r w:rsidRPr="00465157">
        <w:rPr>
          <w:rFonts w:ascii="Times New Roman" w:eastAsia="Calibri" w:hAnsi="Times New Roman" w:cs="Times New Roman"/>
          <w:b/>
          <w:i/>
          <w:sz w:val="28"/>
          <w:szCs w:val="28"/>
        </w:rPr>
        <w:t>«Загадочный лабиринт»</w:t>
      </w:r>
    </w:p>
    <w:p w:rsidR="00465157" w:rsidRPr="00465157" w:rsidRDefault="00465157" w:rsidP="000B7CC8">
      <w:pPr>
        <w:widowControl w:val="0"/>
        <w:numPr>
          <w:ilvl w:val="0"/>
          <w:numId w:val="7"/>
        </w:numPr>
        <w:spacing w:after="0" w:line="360" w:lineRule="auto"/>
        <w:ind w:firstLine="709"/>
        <w:jc w:val="both"/>
        <w:rPr>
          <w:rFonts w:ascii="Times New Roman" w:eastAsia="Calibri" w:hAnsi="Times New Roman" w:cs="Times New Roman"/>
          <w:b/>
          <w:i/>
          <w:sz w:val="28"/>
          <w:szCs w:val="28"/>
        </w:rPr>
      </w:pPr>
      <w:r w:rsidRPr="00465157">
        <w:rPr>
          <w:rFonts w:ascii="Times New Roman" w:eastAsia="Calibri" w:hAnsi="Times New Roman" w:cs="Times New Roman"/>
          <w:b/>
          <w:i/>
          <w:sz w:val="28"/>
          <w:szCs w:val="28"/>
        </w:rPr>
        <w:t>«Угадай, что нарисовано»</w:t>
      </w:r>
    </w:p>
    <w:p w:rsidR="00465157" w:rsidRPr="00465157" w:rsidRDefault="00465157" w:rsidP="000B7CC8">
      <w:pPr>
        <w:widowControl w:val="0"/>
        <w:numPr>
          <w:ilvl w:val="0"/>
          <w:numId w:val="7"/>
        </w:numPr>
        <w:spacing w:after="0" w:line="360" w:lineRule="auto"/>
        <w:ind w:firstLine="709"/>
        <w:jc w:val="both"/>
        <w:rPr>
          <w:rFonts w:ascii="Times New Roman" w:eastAsia="Calibri" w:hAnsi="Times New Roman" w:cs="Times New Roman"/>
          <w:b/>
          <w:i/>
          <w:sz w:val="28"/>
          <w:szCs w:val="28"/>
        </w:rPr>
      </w:pPr>
      <w:r w:rsidRPr="00465157">
        <w:rPr>
          <w:rFonts w:ascii="Times New Roman" w:eastAsia="Calibri" w:hAnsi="Times New Roman" w:cs="Times New Roman"/>
          <w:b/>
          <w:i/>
          <w:sz w:val="28"/>
          <w:szCs w:val="28"/>
        </w:rPr>
        <w:t>Сказка о Хранителе Здравия и создание его портрета</w:t>
      </w:r>
    </w:p>
    <w:p w:rsidR="00465157" w:rsidRPr="00465157" w:rsidRDefault="00465157" w:rsidP="000B7CC8">
      <w:pPr>
        <w:widowControl w:val="0"/>
        <w:numPr>
          <w:ilvl w:val="0"/>
          <w:numId w:val="7"/>
        </w:numPr>
        <w:spacing w:after="0" w:line="360" w:lineRule="auto"/>
        <w:ind w:firstLine="709"/>
        <w:jc w:val="both"/>
        <w:rPr>
          <w:rFonts w:ascii="Times New Roman" w:eastAsia="Calibri" w:hAnsi="Times New Roman" w:cs="Times New Roman"/>
          <w:b/>
          <w:i/>
          <w:sz w:val="28"/>
          <w:szCs w:val="28"/>
        </w:rPr>
      </w:pPr>
      <w:r w:rsidRPr="00465157">
        <w:rPr>
          <w:rFonts w:ascii="Times New Roman" w:eastAsia="Calibri" w:hAnsi="Times New Roman" w:cs="Times New Roman"/>
          <w:b/>
          <w:i/>
          <w:sz w:val="28"/>
          <w:szCs w:val="28"/>
        </w:rPr>
        <w:t>«Линия превратилась…»</w:t>
      </w:r>
    </w:p>
    <w:p w:rsidR="00465157" w:rsidRPr="00465157" w:rsidRDefault="00465157" w:rsidP="000B7CC8">
      <w:pPr>
        <w:widowControl w:val="0"/>
        <w:numPr>
          <w:ilvl w:val="0"/>
          <w:numId w:val="7"/>
        </w:numPr>
        <w:spacing w:after="0" w:line="360" w:lineRule="auto"/>
        <w:ind w:firstLine="709"/>
        <w:jc w:val="both"/>
        <w:rPr>
          <w:rFonts w:ascii="Times New Roman" w:eastAsia="Calibri" w:hAnsi="Times New Roman" w:cs="Times New Roman"/>
          <w:b/>
          <w:i/>
          <w:sz w:val="28"/>
          <w:szCs w:val="28"/>
        </w:rPr>
      </w:pPr>
      <w:r w:rsidRPr="00465157">
        <w:rPr>
          <w:rFonts w:ascii="Times New Roman" w:eastAsia="Calibri" w:hAnsi="Times New Roman" w:cs="Times New Roman"/>
          <w:b/>
          <w:i/>
          <w:sz w:val="28"/>
          <w:szCs w:val="28"/>
        </w:rPr>
        <w:t>Мое любимое животное</w:t>
      </w:r>
    </w:p>
    <w:p w:rsidR="00465157" w:rsidRPr="00465157" w:rsidRDefault="00465157" w:rsidP="000B7CC8">
      <w:pPr>
        <w:widowControl w:val="0"/>
        <w:numPr>
          <w:ilvl w:val="0"/>
          <w:numId w:val="7"/>
        </w:numPr>
        <w:spacing w:after="0" w:line="360" w:lineRule="auto"/>
        <w:ind w:firstLine="709"/>
        <w:jc w:val="both"/>
        <w:rPr>
          <w:rFonts w:ascii="Times New Roman" w:eastAsia="Calibri" w:hAnsi="Times New Roman" w:cs="Times New Roman"/>
          <w:b/>
          <w:i/>
          <w:sz w:val="28"/>
          <w:szCs w:val="28"/>
        </w:rPr>
      </w:pPr>
      <w:r w:rsidRPr="00465157">
        <w:rPr>
          <w:rFonts w:ascii="Times New Roman" w:eastAsia="Calibri" w:hAnsi="Times New Roman" w:cs="Times New Roman"/>
          <w:b/>
          <w:i/>
          <w:sz w:val="28"/>
          <w:szCs w:val="28"/>
        </w:rPr>
        <w:t>Рисунок с закрытыми глазами</w:t>
      </w:r>
    </w:p>
    <w:p w:rsidR="00465157" w:rsidRPr="00465157" w:rsidRDefault="00465157" w:rsidP="000B7CC8">
      <w:pPr>
        <w:widowControl w:val="0"/>
        <w:numPr>
          <w:ilvl w:val="0"/>
          <w:numId w:val="7"/>
        </w:numPr>
        <w:spacing w:after="0" w:line="360" w:lineRule="auto"/>
        <w:ind w:firstLine="709"/>
        <w:jc w:val="both"/>
        <w:rPr>
          <w:rFonts w:ascii="Times New Roman" w:eastAsia="Calibri" w:hAnsi="Times New Roman" w:cs="Times New Roman"/>
          <w:b/>
          <w:i/>
          <w:sz w:val="28"/>
          <w:szCs w:val="28"/>
        </w:rPr>
      </w:pPr>
      <w:r w:rsidRPr="00465157">
        <w:rPr>
          <w:rFonts w:ascii="Times New Roman" w:eastAsia="Calibri" w:hAnsi="Times New Roman" w:cs="Times New Roman"/>
          <w:b/>
          <w:i/>
          <w:sz w:val="28"/>
          <w:szCs w:val="28"/>
        </w:rPr>
        <w:t>«Новогодняя сказка»</w:t>
      </w:r>
    </w:p>
    <w:p w:rsidR="00465157" w:rsidRPr="00465157" w:rsidRDefault="00465157" w:rsidP="000B7CC8">
      <w:pPr>
        <w:widowControl w:val="0"/>
        <w:numPr>
          <w:ilvl w:val="0"/>
          <w:numId w:val="7"/>
        </w:numPr>
        <w:spacing w:after="0" w:line="360" w:lineRule="auto"/>
        <w:ind w:firstLine="709"/>
        <w:jc w:val="both"/>
        <w:rPr>
          <w:rFonts w:ascii="Times New Roman" w:eastAsia="Calibri" w:hAnsi="Times New Roman" w:cs="Times New Roman"/>
          <w:b/>
          <w:i/>
          <w:sz w:val="28"/>
          <w:szCs w:val="28"/>
        </w:rPr>
      </w:pPr>
      <w:r w:rsidRPr="00465157">
        <w:rPr>
          <w:rFonts w:ascii="Times New Roman" w:eastAsia="Calibri" w:hAnsi="Times New Roman" w:cs="Times New Roman"/>
          <w:b/>
          <w:i/>
          <w:sz w:val="28"/>
          <w:szCs w:val="28"/>
        </w:rPr>
        <w:t>Времена года</w:t>
      </w:r>
    </w:p>
    <w:p w:rsidR="00465157" w:rsidRPr="00465157" w:rsidRDefault="00465157" w:rsidP="000B7CC8">
      <w:pPr>
        <w:widowControl w:val="0"/>
        <w:numPr>
          <w:ilvl w:val="0"/>
          <w:numId w:val="7"/>
        </w:numPr>
        <w:spacing w:after="0" w:line="360" w:lineRule="auto"/>
        <w:ind w:firstLine="709"/>
        <w:jc w:val="both"/>
        <w:rPr>
          <w:rFonts w:ascii="Times New Roman" w:eastAsia="Calibri" w:hAnsi="Times New Roman" w:cs="Times New Roman"/>
          <w:b/>
          <w:i/>
          <w:sz w:val="28"/>
          <w:szCs w:val="28"/>
        </w:rPr>
      </w:pPr>
      <w:r w:rsidRPr="00465157">
        <w:rPr>
          <w:rFonts w:ascii="Times New Roman" w:eastAsia="Calibri" w:hAnsi="Times New Roman" w:cs="Times New Roman"/>
          <w:b/>
          <w:i/>
          <w:sz w:val="28"/>
          <w:szCs w:val="28"/>
        </w:rPr>
        <w:t xml:space="preserve">От </w:t>
      </w:r>
      <w:proofErr w:type="gramStart"/>
      <w:r w:rsidRPr="00465157">
        <w:rPr>
          <w:rFonts w:ascii="Times New Roman" w:eastAsia="Calibri" w:hAnsi="Times New Roman" w:cs="Times New Roman"/>
          <w:b/>
          <w:i/>
          <w:sz w:val="28"/>
          <w:szCs w:val="28"/>
        </w:rPr>
        <w:t>меньшего</w:t>
      </w:r>
      <w:proofErr w:type="gramEnd"/>
      <w:r w:rsidRPr="00465157">
        <w:rPr>
          <w:rFonts w:ascii="Times New Roman" w:eastAsia="Calibri" w:hAnsi="Times New Roman" w:cs="Times New Roman"/>
          <w:b/>
          <w:i/>
          <w:sz w:val="28"/>
          <w:szCs w:val="28"/>
        </w:rPr>
        <w:t xml:space="preserve"> к большему</w:t>
      </w:r>
    </w:p>
    <w:p w:rsidR="00465157" w:rsidRPr="00465157" w:rsidRDefault="00465157" w:rsidP="000B7CC8">
      <w:pPr>
        <w:spacing w:line="360" w:lineRule="auto"/>
        <w:ind w:firstLine="709"/>
        <w:jc w:val="center"/>
        <w:rPr>
          <w:rFonts w:ascii="Times New Roman" w:eastAsia="Calibri" w:hAnsi="Times New Roman" w:cs="Times New Roman"/>
          <w:b/>
          <w:sz w:val="28"/>
          <w:szCs w:val="28"/>
        </w:rPr>
      </w:pPr>
      <w:r w:rsidRPr="00465157">
        <w:rPr>
          <w:rFonts w:ascii="Times New Roman" w:eastAsia="Calibri" w:hAnsi="Times New Roman" w:cs="Times New Roman"/>
          <w:b/>
          <w:sz w:val="28"/>
          <w:szCs w:val="28"/>
        </w:rPr>
        <w:t>Игры в паре с взрослым</w:t>
      </w:r>
    </w:p>
    <w:p w:rsidR="00465157" w:rsidRPr="00465157" w:rsidRDefault="00465157" w:rsidP="000B7CC8">
      <w:pPr>
        <w:spacing w:line="360" w:lineRule="auto"/>
        <w:ind w:firstLine="709"/>
        <w:jc w:val="both"/>
        <w:rPr>
          <w:rFonts w:ascii="Times New Roman" w:eastAsia="Calibri" w:hAnsi="Times New Roman" w:cs="Times New Roman"/>
          <w:b/>
          <w:i/>
          <w:sz w:val="28"/>
          <w:szCs w:val="28"/>
        </w:rPr>
      </w:pPr>
      <w:r w:rsidRPr="00465157">
        <w:rPr>
          <w:rFonts w:ascii="Times New Roman" w:eastAsia="Calibri" w:hAnsi="Times New Roman" w:cs="Times New Roman"/>
          <w:b/>
          <w:i/>
          <w:sz w:val="28"/>
          <w:szCs w:val="28"/>
        </w:rPr>
        <w:lastRenderedPageBreak/>
        <w:t xml:space="preserve">«Веселые домики». </w:t>
      </w:r>
      <w:r w:rsidRPr="00465157">
        <w:rPr>
          <w:rFonts w:ascii="Times New Roman" w:eastAsia="Calibri" w:hAnsi="Times New Roman" w:cs="Times New Roman"/>
          <w:sz w:val="28"/>
          <w:szCs w:val="28"/>
        </w:rPr>
        <w:t>Эта игра позволяет ребенку развивать мыслительные способности, научит его классифицировать разные предметы, объединять их по их свойствам в группы. Предложите ребенку собрать в разных домиках детали одной формы, или одного размера, или сделанные из одного материала. Для детей постарше можно усложнить задание и предложить им «сходить в гости». Для этого необходимо выбрать детали из разных домиков, имеющие сходства. Для детей старшего дошкольного возраста эта игра может стать поводом для разговора о дружбе, добрососедских отношениях, о том, что объединяет людей и делает их ближе.</w:t>
      </w:r>
    </w:p>
    <w:p w:rsidR="00465157" w:rsidRPr="00465157" w:rsidRDefault="00465157" w:rsidP="000B7CC8">
      <w:pPr>
        <w:spacing w:line="360" w:lineRule="auto"/>
        <w:ind w:firstLine="709"/>
        <w:jc w:val="both"/>
        <w:rPr>
          <w:rFonts w:ascii="Times New Roman" w:eastAsia="Calibri" w:hAnsi="Times New Roman" w:cs="Times New Roman"/>
          <w:b/>
          <w:i/>
          <w:sz w:val="28"/>
          <w:szCs w:val="28"/>
        </w:rPr>
      </w:pPr>
      <w:r w:rsidRPr="00465157">
        <w:rPr>
          <w:rFonts w:ascii="Times New Roman" w:eastAsia="Calibri" w:hAnsi="Times New Roman" w:cs="Times New Roman"/>
          <w:b/>
          <w:i/>
          <w:sz w:val="28"/>
          <w:szCs w:val="28"/>
        </w:rPr>
        <w:t xml:space="preserve">«Волшебные картинки». </w:t>
      </w:r>
      <w:r w:rsidRPr="00465157">
        <w:rPr>
          <w:rFonts w:ascii="Times New Roman" w:eastAsia="Calibri" w:hAnsi="Times New Roman" w:cs="Times New Roman"/>
          <w:sz w:val="28"/>
          <w:szCs w:val="28"/>
        </w:rPr>
        <w:t xml:space="preserve">Эта игра позволяет ребенку развивать внимание и память, а также воображение. В этой игре ребенок и взрослый создают картинку, а потом по очереди изменяют ее, добавляя, убирая или незначительно изменяя конфигурацию деталей. Водящий на время изменения картинки отворачивается или закрывает глаза, а затем </w:t>
      </w:r>
      <w:proofErr w:type="gramStart"/>
      <w:r w:rsidRPr="00465157">
        <w:rPr>
          <w:rFonts w:ascii="Times New Roman" w:eastAsia="Calibri" w:hAnsi="Times New Roman" w:cs="Times New Roman"/>
          <w:sz w:val="28"/>
          <w:szCs w:val="28"/>
        </w:rPr>
        <w:t>определяет</w:t>
      </w:r>
      <w:proofErr w:type="gramEnd"/>
      <w:r w:rsidRPr="00465157">
        <w:rPr>
          <w:rFonts w:ascii="Times New Roman" w:eastAsia="Calibri" w:hAnsi="Times New Roman" w:cs="Times New Roman"/>
          <w:sz w:val="28"/>
          <w:szCs w:val="28"/>
        </w:rPr>
        <w:t xml:space="preserve"> как изменилась картинка. Можно поочередно изменять одну и ту же картинку или же создавать для каждого изменения новый рисунок. Для детей младшего дошкольного возраста рекомендуем взрослым изменять картинку сначала самим, чтобы продемонстрировать ребенку, что изменения должны быть незначительными. Кроме развития познавательных процессов данная игра позволяет ребенку усвоить понятие «правила игры», почувствовать себя полноправным ее участником, приносит много удивительных открытий и веселья. Важно попытаться вспомнить первоначальную картинку, обсудить с ребенком изменения в картинке и порадоваться конечному результату. </w:t>
      </w:r>
    </w:p>
    <w:p w:rsidR="00465157" w:rsidRPr="00465157" w:rsidRDefault="00465157" w:rsidP="000B7CC8">
      <w:pPr>
        <w:spacing w:line="360" w:lineRule="auto"/>
        <w:ind w:firstLine="709"/>
        <w:jc w:val="both"/>
        <w:rPr>
          <w:rFonts w:ascii="Times New Roman" w:eastAsia="Calibri" w:hAnsi="Times New Roman" w:cs="Times New Roman"/>
          <w:sz w:val="28"/>
          <w:szCs w:val="28"/>
        </w:rPr>
      </w:pPr>
      <w:r w:rsidRPr="00465157">
        <w:rPr>
          <w:rFonts w:ascii="Times New Roman" w:eastAsia="Calibri" w:hAnsi="Times New Roman" w:cs="Times New Roman"/>
          <w:b/>
          <w:i/>
          <w:sz w:val="28"/>
          <w:szCs w:val="28"/>
        </w:rPr>
        <w:t xml:space="preserve">«Прятки». </w:t>
      </w:r>
      <w:r w:rsidRPr="00465157">
        <w:rPr>
          <w:rFonts w:ascii="Times New Roman" w:eastAsia="Calibri" w:hAnsi="Times New Roman" w:cs="Times New Roman"/>
          <w:sz w:val="28"/>
          <w:szCs w:val="28"/>
        </w:rPr>
        <w:t xml:space="preserve">Эта игра позволяет развивать восприятие, внимание и воображение ребенка. Выложите на экране изображение хорошо знакомого ребенку и узнаваемого предмета (например, яблоко, совочек, елка и т.п.). Далее добавьте к картинке дополнительные детали так, чтобы рисунок угадывался не сразу. Предложите ребенку найти спрятанный предмет. Детям </w:t>
      </w:r>
      <w:r w:rsidRPr="00465157">
        <w:rPr>
          <w:rFonts w:ascii="Times New Roman" w:eastAsia="Calibri" w:hAnsi="Times New Roman" w:cs="Times New Roman"/>
          <w:sz w:val="28"/>
          <w:szCs w:val="28"/>
        </w:rPr>
        <w:lastRenderedPageBreak/>
        <w:t>постарше можно предлагать самим создавать картинки со «спрятанными» предметами. Эту игру также хорошо использовать для совместных игр разновозрастных братьев и сестер.</w:t>
      </w:r>
    </w:p>
    <w:p w:rsidR="00465157" w:rsidRPr="00465157" w:rsidRDefault="00465157" w:rsidP="000B7CC8">
      <w:pPr>
        <w:spacing w:line="360" w:lineRule="auto"/>
        <w:ind w:firstLine="709"/>
        <w:jc w:val="both"/>
        <w:rPr>
          <w:rFonts w:ascii="Times New Roman" w:eastAsia="Calibri" w:hAnsi="Times New Roman" w:cs="Times New Roman"/>
          <w:sz w:val="28"/>
          <w:szCs w:val="28"/>
        </w:rPr>
      </w:pPr>
      <w:r w:rsidRPr="00465157">
        <w:rPr>
          <w:rFonts w:ascii="Times New Roman" w:eastAsia="Calibri" w:hAnsi="Times New Roman" w:cs="Times New Roman"/>
          <w:b/>
          <w:i/>
          <w:sz w:val="28"/>
          <w:szCs w:val="28"/>
        </w:rPr>
        <w:t xml:space="preserve">«Книжка с картинками». </w:t>
      </w:r>
      <w:r w:rsidRPr="00465157">
        <w:rPr>
          <w:rFonts w:ascii="Times New Roman" w:eastAsia="Calibri" w:hAnsi="Times New Roman" w:cs="Times New Roman"/>
          <w:sz w:val="28"/>
          <w:szCs w:val="28"/>
        </w:rPr>
        <w:t>Для того чтобы развить интерес и любовь ребенка к чтению рекомендуем использовать «Волшебный экран» в процессе совместного чтения книг. В этом случае можно использовать конструктор для создания иллюстраций к читаемой книге. Взрослый и ребенок могут совместно создавать картинки, иллюстрирующие прочитанный фрагмент книги. Легкость трансформации изображения позволит вам «оживить» картинки и приблизиться к созданию мультфильма.</w:t>
      </w:r>
    </w:p>
    <w:p w:rsidR="00465157" w:rsidRPr="00465157" w:rsidRDefault="00465157" w:rsidP="000B7CC8">
      <w:pPr>
        <w:spacing w:line="360" w:lineRule="auto"/>
        <w:ind w:firstLine="709"/>
        <w:jc w:val="both"/>
        <w:rPr>
          <w:rFonts w:ascii="Times New Roman" w:eastAsia="Calibri" w:hAnsi="Times New Roman" w:cs="Times New Roman"/>
          <w:sz w:val="28"/>
          <w:szCs w:val="28"/>
        </w:rPr>
      </w:pPr>
      <w:r w:rsidRPr="00465157">
        <w:rPr>
          <w:rFonts w:ascii="Times New Roman" w:eastAsia="Calibri" w:hAnsi="Times New Roman" w:cs="Times New Roman"/>
          <w:b/>
          <w:i/>
          <w:sz w:val="28"/>
          <w:szCs w:val="28"/>
        </w:rPr>
        <w:t xml:space="preserve">«Цветные семейки». </w:t>
      </w:r>
      <w:r w:rsidRPr="00465157">
        <w:rPr>
          <w:rFonts w:ascii="Times New Roman" w:eastAsia="Calibri" w:hAnsi="Times New Roman" w:cs="Times New Roman"/>
          <w:sz w:val="28"/>
          <w:szCs w:val="28"/>
        </w:rPr>
        <w:t xml:space="preserve">Эта игра учит ребенка распознавать цвета и размеры предметов. Для начала предложите ребенку собрать на экране «семейки» из деталей одного цвета. Постарайтесь, чтобы ребенок собрал как можно больше «семеек» и назвал их цвета. Можно предложить ребенку более сложное задание. </w:t>
      </w:r>
      <w:proofErr w:type="gramStart"/>
      <w:r w:rsidRPr="00465157">
        <w:rPr>
          <w:rFonts w:ascii="Times New Roman" w:eastAsia="Calibri" w:hAnsi="Times New Roman" w:cs="Times New Roman"/>
          <w:sz w:val="28"/>
          <w:szCs w:val="28"/>
        </w:rPr>
        <w:t>В этом случае, ему нужно собрать «семейки» из деталей одного цвета, но разного размера, назвав их роли (например, самые крупные – папа, дедушка, дядя и т.п., следующие по величине – мама, бабушка, тетя и т.п., самые маленькие – дети).</w:t>
      </w:r>
      <w:proofErr w:type="gramEnd"/>
      <w:r w:rsidRPr="00465157">
        <w:rPr>
          <w:rFonts w:ascii="Times New Roman" w:eastAsia="Calibri" w:hAnsi="Times New Roman" w:cs="Times New Roman"/>
          <w:sz w:val="28"/>
          <w:szCs w:val="28"/>
        </w:rPr>
        <w:t xml:space="preserve"> Такая игра поможет ребенку не только развивать свои представления о цвете и размере, но и расширять свои представления о семье и ее членах.  </w:t>
      </w:r>
    </w:p>
    <w:p w:rsidR="00465157" w:rsidRPr="00465157" w:rsidRDefault="00465157" w:rsidP="000B7CC8">
      <w:pPr>
        <w:spacing w:line="360" w:lineRule="auto"/>
        <w:ind w:firstLine="709"/>
        <w:jc w:val="both"/>
        <w:rPr>
          <w:rFonts w:ascii="Times New Roman" w:eastAsia="Calibri" w:hAnsi="Times New Roman" w:cs="Times New Roman"/>
          <w:sz w:val="28"/>
          <w:szCs w:val="28"/>
        </w:rPr>
      </w:pPr>
      <w:r w:rsidRPr="00465157">
        <w:rPr>
          <w:rFonts w:ascii="Times New Roman" w:eastAsia="Calibri" w:hAnsi="Times New Roman" w:cs="Times New Roman"/>
          <w:sz w:val="28"/>
          <w:szCs w:val="28"/>
        </w:rPr>
        <w:t>После завершения игр с конструктором взрослым следует организовать сбор деталей в определенные ячейки. Это занятие также может быть выполнено в игровой форме. Ребенку можно предложить уложить их спать в разные комнаты, отсортировать их по цвету, форме или размеру, посоревноваться с взрослым в скорости уборки и т.п. Такие действия способствуют формированию у ребенка навыков произвольной саморегуляции, волевых качеств, развитию аккуратности, а также представлений о составляющих процесса (начало, середина, конец) и планирования своих действий.</w:t>
      </w:r>
    </w:p>
    <w:p w:rsidR="00465157" w:rsidRPr="00465157" w:rsidRDefault="00465157" w:rsidP="000B7CC8">
      <w:pPr>
        <w:spacing w:after="0" w:line="360" w:lineRule="auto"/>
        <w:ind w:firstLine="709"/>
        <w:jc w:val="both"/>
        <w:rPr>
          <w:rFonts w:ascii="Times New Roman" w:eastAsia="Times New Roman" w:hAnsi="Times New Roman" w:cs="Times New Roman"/>
          <w:sz w:val="18"/>
          <w:szCs w:val="18"/>
          <w:lang w:eastAsia="ru-RU"/>
        </w:rPr>
      </w:pPr>
      <w:r w:rsidRPr="00465157">
        <w:rPr>
          <w:rFonts w:ascii="Times New Roman" w:eastAsia="Times New Roman" w:hAnsi="Times New Roman" w:cs="Times New Roman"/>
          <w:sz w:val="28"/>
          <w:szCs w:val="28"/>
          <w:lang w:eastAsia="ru-RU"/>
        </w:rPr>
        <w:lastRenderedPageBreak/>
        <w:t xml:space="preserve">Большое значение для сохранения физического и психологического здоровья детей имеет активизация их творческого потенциала, создание атмосферы поиска, радости, удовольствия, развитие детской индивидуальности, удовлетворение их индивидуальных потребностей и интересов. </w:t>
      </w:r>
    </w:p>
    <w:p w:rsidR="00465157" w:rsidRPr="00465157" w:rsidRDefault="00465157" w:rsidP="000B7CC8">
      <w:pPr>
        <w:spacing w:after="0" w:line="360" w:lineRule="auto"/>
        <w:ind w:firstLine="709"/>
        <w:jc w:val="both"/>
        <w:rPr>
          <w:rFonts w:ascii="Times New Roman" w:eastAsia="Times New Roman" w:hAnsi="Times New Roman" w:cs="Times New Roman"/>
          <w:sz w:val="28"/>
          <w:szCs w:val="28"/>
          <w:lang w:eastAsia="ru-RU"/>
        </w:rPr>
      </w:pPr>
      <w:r w:rsidRPr="00465157">
        <w:rPr>
          <w:rFonts w:ascii="Times New Roman" w:eastAsia="Times New Roman" w:hAnsi="Times New Roman" w:cs="Times New Roman"/>
          <w:sz w:val="28"/>
          <w:szCs w:val="28"/>
          <w:lang w:eastAsia="ru-RU"/>
        </w:rPr>
        <w:t>Возможность быть принятым окружающими без всяких условий позволяет ребенку проявлять свою индивидуальность. Повторяющаяся структура занятия помогает детям быстро ориентироваться в новом материале, быть уверенными, создавать образы, творить, помогать другим участникам и радоваться их успехам и удачным находкам</w:t>
      </w:r>
    </w:p>
    <w:p w:rsidR="00465157" w:rsidRPr="00465157" w:rsidRDefault="00465157" w:rsidP="000B7CC8">
      <w:pPr>
        <w:spacing w:after="0" w:line="360" w:lineRule="auto"/>
        <w:ind w:firstLine="709"/>
        <w:jc w:val="both"/>
        <w:rPr>
          <w:rFonts w:ascii="Times New Roman" w:eastAsia="Times New Roman" w:hAnsi="Times New Roman" w:cs="Times New Roman"/>
          <w:sz w:val="28"/>
          <w:szCs w:val="28"/>
          <w:lang w:eastAsia="ru-RU"/>
        </w:rPr>
      </w:pPr>
    </w:p>
    <w:p w:rsidR="00465157" w:rsidRPr="00465157" w:rsidRDefault="00465157" w:rsidP="000B7CC8">
      <w:pPr>
        <w:spacing w:after="0" w:line="360" w:lineRule="auto"/>
        <w:ind w:firstLine="709"/>
        <w:jc w:val="both"/>
        <w:rPr>
          <w:rFonts w:ascii="Times New Roman" w:eastAsia="Times New Roman" w:hAnsi="Times New Roman" w:cs="Times New Roman"/>
          <w:sz w:val="18"/>
          <w:szCs w:val="18"/>
          <w:lang w:eastAsia="ru-RU"/>
        </w:rPr>
      </w:pPr>
      <w:r w:rsidRPr="00465157">
        <w:rPr>
          <w:rFonts w:ascii="Times New Roman" w:eastAsia="Times New Roman" w:hAnsi="Times New Roman" w:cs="Times New Roman"/>
          <w:sz w:val="28"/>
          <w:szCs w:val="28"/>
          <w:lang w:eastAsia="ru-RU"/>
        </w:rPr>
        <w:t>Принципы, которыми я руководствуюсь в работе с детьми:</w:t>
      </w:r>
    </w:p>
    <w:p w:rsidR="00465157" w:rsidRPr="00BE0BA8" w:rsidRDefault="00465157" w:rsidP="00BE0BA8">
      <w:pPr>
        <w:pStyle w:val="a4"/>
        <w:widowControl w:val="0"/>
        <w:numPr>
          <w:ilvl w:val="0"/>
          <w:numId w:val="12"/>
        </w:numPr>
        <w:spacing w:after="0" w:line="360" w:lineRule="auto"/>
        <w:ind w:left="1134" w:hanging="425"/>
        <w:jc w:val="both"/>
        <w:rPr>
          <w:rFonts w:ascii="Times New Roman" w:eastAsia="Calibri" w:hAnsi="Times New Roman" w:cs="Times New Roman"/>
          <w:sz w:val="18"/>
          <w:szCs w:val="18"/>
          <w:lang w:eastAsia="ru-RU"/>
        </w:rPr>
      </w:pPr>
      <w:r w:rsidRPr="00BE0BA8">
        <w:rPr>
          <w:rFonts w:ascii="Times New Roman" w:eastAsia="Calibri" w:hAnsi="Times New Roman" w:cs="Times New Roman"/>
          <w:sz w:val="28"/>
          <w:szCs w:val="28"/>
          <w:lang w:eastAsia="ru-RU"/>
        </w:rPr>
        <w:t>Работа педагога - это тоже импровизация. Когда разворачивается творческий процесс, педагог не авторитарный персонаж, он помогает детям раскрыться, создает ситуацию принятия и заинтересованности взрослого в результатах ребенка.</w:t>
      </w:r>
    </w:p>
    <w:p w:rsidR="00465157" w:rsidRPr="00BE0BA8" w:rsidRDefault="00465157" w:rsidP="00BE0BA8">
      <w:pPr>
        <w:pStyle w:val="a4"/>
        <w:widowControl w:val="0"/>
        <w:numPr>
          <w:ilvl w:val="0"/>
          <w:numId w:val="12"/>
        </w:numPr>
        <w:spacing w:after="0" w:line="360" w:lineRule="auto"/>
        <w:ind w:left="1134" w:hanging="425"/>
        <w:jc w:val="both"/>
        <w:rPr>
          <w:rFonts w:ascii="Times New Roman" w:eastAsia="Calibri" w:hAnsi="Times New Roman" w:cs="Times New Roman"/>
          <w:sz w:val="18"/>
          <w:szCs w:val="18"/>
          <w:lang w:eastAsia="ru-RU"/>
        </w:rPr>
      </w:pPr>
      <w:r w:rsidRPr="00BE0BA8">
        <w:rPr>
          <w:rFonts w:ascii="Times New Roman" w:eastAsia="Calibri" w:hAnsi="Times New Roman" w:cs="Times New Roman"/>
          <w:sz w:val="28"/>
          <w:szCs w:val="28"/>
          <w:lang w:eastAsia="ru-RU"/>
        </w:rPr>
        <w:t>Ориентация на индивидуальные открытия: дети становятся соучастниками в спонтанных играх с неструктурированным материалом и магнитным экраном.</w:t>
      </w:r>
    </w:p>
    <w:p w:rsidR="00465157" w:rsidRPr="00BE0BA8" w:rsidRDefault="00465157" w:rsidP="00BE0BA8">
      <w:pPr>
        <w:pStyle w:val="a4"/>
        <w:widowControl w:val="0"/>
        <w:numPr>
          <w:ilvl w:val="0"/>
          <w:numId w:val="12"/>
        </w:numPr>
        <w:spacing w:after="0" w:line="360" w:lineRule="auto"/>
        <w:ind w:left="1134" w:hanging="425"/>
        <w:jc w:val="both"/>
        <w:rPr>
          <w:rFonts w:ascii="Times New Roman" w:eastAsia="Calibri" w:hAnsi="Times New Roman" w:cs="Times New Roman"/>
          <w:sz w:val="18"/>
          <w:szCs w:val="18"/>
          <w:lang w:eastAsia="ru-RU"/>
        </w:rPr>
      </w:pPr>
      <w:r w:rsidRPr="00BE0BA8">
        <w:rPr>
          <w:rFonts w:ascii="Times New Roman" w:eastAsia="Calibri" w:hAnsi="Times New Roman" w:cs="Times New Roman"/>
          <w:sz w:val="28"/>
          <w:szCs w:val="28"/>
          <w:lang w:eastAsia="ru-RU"/>
        </w:rPr>
        <w:t>Преодоление трудностей. Учиться - делая и играя, познавая мир и самого себя.</w:t>
      </w:r>
    </w:p>
    <w:p w:rsidR="00465157" w:rsidRPr="00BE0BA8" w:rsidRDefault="00465157" w:rsidP="00BE0BA8">
      <w:pPr>
        <w:pStyle w:val="a4"/>
        <w:widowControl w:val="0"/>
        <w:numPr>
          <w:ilvl w:val="0"/>
          <w:numId w:val="12"/>
        </w:numPr>
        <w:spacing w:after="0" w:line="360" w:lineRule="auto"/>
        <w:ind w:left="1134" w:hanging="425"/>
        <w:jc w:val="both"/>
        <w:rPr>
          <w:rFonts w:ascii="Times New Roman" w:eastAsia="Calibri" w:hAnsi="Times New Roman" w:cs="Times New Roman"/>
          <w:sz w:val="18"/>
          <w:szCs w:val="18"/>
          <w:lang w:eastAsia="ru-RU"/>
        </w:rPr>
      </w:pPr>
      <w:r w:rsidRPr="00BE0BA8">
        <w:rPr>
          <w:rFonts w:ascii="Times New Roman" w:eastAsia="Calibri" w:hAnsi="Times New Roman" w:cs="Times New Roman"/>
          <w:sz w:val="28"/>
          <w:szCs w:val="28"/>
          <w:lang w:eastAsia="ru-RU"/>
        </w:rPr>
        <w:t>Принцип комплексного развития: каждое занятие способствует реализации потребности детей в игре, общении, познании себя и мира.</w:t>
      </w:r>
    </w:p>
    <w:p w:rsidR="00465157" w:rsidRPr="00465157" w:rsidRDefault="00465157" w:rsidP="000B7CC8">
      <w:pPr>
        <w:widowControl w:val="0"/>
        <w:spacing w:after="0" w:line="360" w:lineRule="auto"/>
        <w:ind w:firstLine="709"/>
        <w:jc w:val="both"/>
        <w:rPr>
          <w:rFonts w:ascii="Times New Roman" w:eastAsia="Calibri" w:hAnsi="Times New Roman" w:cs="Times New Roman"/>
          <w:sz w:val="28"/>
          <w:szCs w:val="28"/>
          <w:lang w:eastAsia="ru-RU"/>
        </w:rPr>
      </w:pPr>
      <w:r w:rsidRPr="00465157">
        <w:rPr>
          <w:rFonts w:ascii="Times New Roman" w:eastAsia="Calibri" w:hAnsi="Times New Roman" w:cs="Times New Roman"/>
          <w:sz w:val="28"/>
          <w:szCs w:val="28"/>
          <w:lang w:eastAsia="ru-RU"/>
        </w:rPr>
        <w:t xml:space="preserve">В результате этой работы у детей развивается зрительное восприятие, воображение, способность к сосредоточению и точным движениям, реализуются познавательные потребности, преодолевается застенчивость, развивается речевая и общая инициатива, повышается уровень познавательных и творческих способностей. </w:t>
      </w:r>
    </w:p>
    <w:p w:rsidR="00465157" w:rsidRPr="00465157" w:rsidRDefault="00BE0BA8" w:rsidP="00BE0BA8">
      <w:pPr>
        <w:spacing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bCs/>
          <w:sz w:val="28"/>
          <w:szCs w:val="28"/>
        </w:rPr>
        <w:t>Практическое задание</w:t>
      </w:r>
    </w:p>
    <w:p w:rsidR="00465157" w:rsidRPr="00465157" w:rsidRDefault="00465157" w:rsidP="000B7CC8">
      <w:pPr>
        <w:spacing w:line="360" w:lineRule="auto"/>
        <w:ind w:firstLine="709"/>
        <w:jc w:val="both"/>
        <w:rPr>
          <w:rFonts w:ascii="Times New Roman" w:eastAsia="Calibri" w:hAnsi="Times New Roman" w:cs="Times New Roman"/>
          <w:sz w:val="28"/>
          <w:szCs w:val="28"/>
        </w:rPr>
      </w:pPr>
      <w:r w:rsidRPr="00465157">
        <w:rPr>
          <w:rFonts w:ascii="Times New Roman" w:eastAsia="Calibri" w:hAnsi="Times New Roman" w:cs="Times New Roman"/>
          <w:sz w:val="28"/>
          <w:szCs w:val="28"/>
        </w:rPr>
        <w:lastRenderedPageBreak/>
        <w:t>Многим знаком совет психологов улыбаться себе в зеркало. Еще лучше, если удастся себя рассмешить, подобрав соответствующее выражение лица. Поток положительных эмоций согреет вас изнутри, снимет лишнее напряжение мышц лица и зарядит энергией на ближайшее будущее. В этом же направлении работает игра-</w:t>
      </w:r>
      <w:proofErr w:type="spellStart"/>
      <w:r w:rsidRPr="00465157">
        <w:rPr>
          <w:rFonts w:ascii="Times New Roman" w:eastAsia="Calibri" w:hAnsi="Times New Roman" w:cs="Times New Roman"/>
          <w:sz w:val="28"/>
          <w:szCs w:val="28"/>
        </w:rPr>
        <w:t>антистресс</w:t>
      </w:r>
      <w:proofErr w:type="spellEnd"/>
      <w:r w:rsidRPr="00465157">
        <w:rPr>
          <w:rFonts w:ascii="Times New Roman" w:eastAsia="Calibri" w:hAnsi="Times New Roman" w:cs="Times New Roman"/>
          <w:sz w:val="28"/>
          <w:szCs w:val="28"/>
        </w:rPr>
        <w:t xml:space="preserve"> "Нарисуй веселый портрет".</w:t>
      </w:r>
    </w:p>
    <w:p w:rsidR="00465157" w:rsidRPr="00465157" w:rsidRDefault="00465157" w:rsidP="000B7CC8">
      <w:pPr>
        <w:spacing w:line="360" w:lineRule="auto"/>
        <w:ind w:firstLine="709"/>
        <w:jc w:val="both"/>
        <w:rPr>
          <w:rFonts w:ascii="Times New Roman" w:eastAsia="Calibri" w:hAnsi="Times New Roman" w:cs="Times New Roman"/>
          <w:sz w:val="28"/>
          <w:szCs w:val="28"/>
        </w:rPr>
      </w:pPr>
      <w:r w:rsidRPr="00465157">
        <w:rPr>
          <w:rFonts w:ascii="Times New Roman" w:eastAsia="Calibri" w:hAnsi="Times New Roman" w:cs="Times New Roman"/>
          <w:i/>
          <w:sz w:val="28"/>
          <w:szCs w:val="28"/>
        </w:rPr>
        <w:t>Инструкция:</w:t>
      </w:r>
      <w:r w:rsidRPr="00465157">
        <w:rPr>
          <w:rFonts w:ascii="Times New Roman" w:eastAsia="Calibri" w:hAnsi="Times New Roman" w:cs="Times New Roman"/>
          <w:sz w:val="28"/>
          <w:szCs w:val="28"/>
        </w:rPr>
        <w:t xml:space="preserve"> Сделайте паузу в вашей деятельности (1-2 минуты), нарисуйте цепочками портрет. Если созданный персонаж не вызывает у вас улыбки, попробуйте изменить выражение его лица, переместив элементы на магнитном поле игры. Если вы улыбнулись, рассмеялись или почувствовали симпатию к вашему персонажу, </w:t>
      </w:r>
      <w:proofErr w:type="gramStart"/>
      <w:r w:rsidRPr="00465157">
        <w:rPr>
          <w:rFonts w:ascii="Times New Roman" w:eastAsia="Calibri" w:hAnsi="Times New Roman" w:cs="Times New Roman"/>
          <w:sz w:val="28"/>
          <w:szCs w:val="28"/>
        </w:rPr>
        <w:t>значит цель короткой паузы достигнута</w:t>
      </w:r>
      <w:proofErr w:type="gramEnd"/>
      <w:r w:rsidRPr="00465157">
        <w:rPr>
          <w:rFonts w:ascii="Times New Roman" w:eastAsia="Calibri" w:hAnsi="Times New Roman" w:cs="Times New Roman"/>
          <w:sz w:val="28"/>
          <w:szCs w:val="28"/>
        </w:rPr>
        <w:t>. Попробуйте перенести возникшие положительные эмоции с игры в окружающее пространство и вскоре вы непременно почувствуете, что мир возвраща</w:t>
      </w:r>
      <w:r w:rsidR="00BE0BA8">
        <w:rPr>
          <w:rFonts w:ascii="Times New Roman" w:eastAsia="Calibri" w:hAnsi="Times New Roman" w:cs="Times New Roman"/>
          <w:sz w:val="28"/>
          <w:szCs w:val="28"/>
        </w:rPr>
        <w:t>ет вам вашу улыбку с процентами!</w:t>
      </w:r>
    </w:p>
    <w:p w:rsidR="00465157" w:rsidRPr="00465157" w:rsidRDefault="00465157" w:rsidP="00BE0BA8">
      <w:pPr>
        <w:spacing w:line="360" w:lineRule="auto"/>
        <w:ind w:firstLine="709"/>
        <w:jc w:val="center"/>
        <w:rPr>
          <w:rFonts w:ascii="Times New Roman" w:eastAsia="Calibri" w:hAnsi="Times New Roman" w:cs="Times New Roman"/>
          <w:b/>
          <w:sz w:val="28"/>
          <w:szCs w:val="28"/>
        </w:rPr>
      </w:pPr>
      <w:r w:rsidRPr="00465157">
        <w:rPr>
          <w:rFonts w:ascii="Times New Roman" w:eastAsia="Calibri" w:hAnsi="Times New Roman" w:cs="Times New Roman"/>
          <w:b/>
          <w:sz w:val="28"/>
          <w:szCs w:val="28"/>
        </w:rPr>
        <w:t>Рефлексия</w:t>
      </w:r>
    </w:p>
    <w:p w:rsidR="00465157" w:rsidRPr="00465157" w:rsidRDefault="00465157" w:rsidP="000B7CC8">
      <w:pPr>
        <w:spacing w:line="360" w:lineRule="auto"/>
        <w:ind w:firstLine="709"/>
        <w:jc w:val="both"/>
        <w:rPr>
          <w:rFonts w:ascii="Times New Roman" w:eastAsia="Calibri" w:hAnsi="Times New Roman" w:cs="Times New Roman"/>
          <w:sz w:val="28"/>
          <w:szCs w:val="28"/>
        </w:rPr>
      </w:pPr>
      <w:r w:rsidRPr="00465157">
        <w:rPr>
          <w:rFonts w:ascii="Times New Roman" w:eastAsia="Calibri" w:hAnsi="Times New Roman" w:cs="Times New Roman"/>
          <w:sz w:val="28"/>
          <w:szCs w:val="28"/>
        </w:rPr>
        <w:t>1. Как вы чувствовали себя в позиции обучающихся?</w:t>
      </w:r>
    </w:p>
    <w:p w:rsidR="00465157" w:rsidRPr="00465157" w:rsidRDefault="00465157" w:rsidP="000B7CC8">
      <w:pPr>
        <w:spacing w:line="360" w:lineRule="auto"/>
        <w:ind w:firstLine="709"/>
        <w:jc w:val="both"/>
        <w:rPr>
          <w:rFonts w:ascii="Times New Roman" w:eastAsia="Calibri" w:hAnsi="Times New Roman" w:cs="Times New Roman"/>
          <w:sz w:val="28"/>
          <w:szCs w:val="28"/>
        </w:rPr>
      </w:pPr>
      <w:r w:rsidRPr="00465157">
        <w:rPr>
          <w:rFonts w:ascii="Times New Roman" w:eastAsia="Calibri" w:hAnsi="Times New Roman" w:cs="Times New Roman"/>
          <w:sz w:val="28"/>
          <w:szCs w:val="28"/>
        </w:rPr>
        <w:t>2. Какие в связи с этим открытия, выводы для себя вы сделали?</w:t>
      </w:r>
    </w:p>
    <w:p w:rsidR="00AD7504" w:rsidRPr="00BE0BA8" w:rsidRDefault="00465157" w:rsidP="00BE0BA8">
      <w:pPr>
        <w:spacing w:line="360" w:lineRule="auto"/>
        <w:ind w:firstLine="709"/>
        <w:jc w:val="both"/>
        <w:rPr>
          <w:rFonts w:ascii="Times New Roman" w:eastAsia="Calibri" w:hAnsi="Times New Roman" w:cs="Times New Roman"/>
          <w:sz w:val="28"/>
          <w:szCs w:val="28"/>
        </w:rPr>
      </w:pPr>
      <w:r w:rsidRPr="00465157">
        <w:rPr>
          <w:rFonts w:ascii="Times New Roman" w:eastAsia="Calibri" w:hAnsi="Times New Roman" w:cs="Times New Roman"/>
          <w:sz w:val="28"/>
          <w:szCs w:val="28"/>
        </w:rPr>
        <w:t xml:space="preserve">3. Возник ли у вас интерес к использованию конструктора «Волшебный экран» в своей педагогической практике? </w:t>
      </w:r>
      <w:r w:rsidR="00BE0BA8">
        <w:rPr>
          <w:rFonts w:ascii="Times New Roman" w:eastAsia="Calibri" w:hAnsi="Times New Roman" w:cs="Times New Roman"/>
          <w:sz w:val="28"/>
          <w:szCs w:val="28"/>
        </w:rPr>
        <w:t>Какие появились</w:t>
      </w:r>
      <w:r w:rsidRPr="00465157">
        <w:rPr>
          <w:rFonts w:ascii="Times New Roman" w:eastAsia="Calibri" w:hAnsi="Times New Roman" w:cs="Times New Roman"/>
          <w:sz w:val="28"/>
          <w:szCs w:val="28"/>
        </w:rPr>
        <w:t xml:space="preserve"> идеи по его использованию?</w:t>
      </w:r>
    </w:p>
    <w:sectPr w:rsidR="00AD7504" w:rsidRPr="00BE0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425DD"/>
    <w:multiLevelType w:val="hybridMultilevel"/>
    <w:tmpl w:val="8AC883C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53D5583"/>
    <w:multiLevelType w:val="hybridMultilevel"/>
    <w:tmpl w:val="8556B0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6A6728D"/>
    <w:multiLevelType w:val="multilevel"/>
    <w:tmpl w:val="C676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321B5"/>
    <w:multiLevelType w:val="hybridMultilevel"/>
    <w:tmpl w:val="55C8515E"/>
    <w:lvl w:ilvl="0" w:tplc="0C7EA07C">
      <w:start w:val="1"/>
      <w:numFmt w:val="decimal"/>
      <w:lvlText w:val="%1."/>
      <w:lvlJc w:val="left"/>
      <w:pPr>
        <w:tabs>
          <w:tab w:val="num" w:pos="720"/>
        </w:tabs>
        <w:ind w:left="720" w:hanging="360"/>
      </w:pPr>
      <w:rPr>
        <w:rFonts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FC72765"/>
    <w:multiLevelType w:val="hybridMultilevel"/>
    <w:tmpl w:val="2FEE4708"/>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5">
    <w:nsid w:val="329B1946"/>
    <w:multiLevelType w:val="multilevel"/>
    <w:tmpl w:val="AE28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3E15B9"/>
    <w:multiLevelType w:val="hybridMultilevel"/>
    <w:tmpl w:val="33604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C438B3"/>
    <w:multiLevelType w:val="hybridMultilevel"/>
    <w:tmpl w:val="D7FED90A"/>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8">
    <w:nsid w:val="50E93B05"/>
    <w:multiLevelType w:val="multilevel"/>
    <w:tmpl w:val="CE08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2EF3C7D"/>
    <w:multiLevelType w:val="hybridMultilevel"/>
    <w:tmpl w:val="9C46C99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6CB822EB"/>
    <w:multiLevelType w:val="multilevel"/>
    <w:tmpl w:val="950A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4B20D2"/>
    <w:multiLevelType w:val="hybridMultilevel"/>
    <w:tmpl w:val="C64A9C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5"/>
  </w:num>
  <w:num w:numId="2">
    <w:abstractNumId w:val="6"/>
  </w:num>
  <w:num w:numId="3">
    <w:abstractNumId w:val="11"/>
  </w:num>
  <w:num w:numId="4">
    <w:abstractNumId w:val="2"/>
  </w:num>
  <w:num w:numId="5">
    <w:abstractNumId w:val="10"/>
  </w:num>
  <w:num w:numId="6">
    <w:abstractNumId w:val="7"/>
  </w:num>
  <w:num w:numId="7">
    <w:abstractNumId w:val="3"/>
  </w:num>
  <w:num w:numId="8">
    <w:abstractNumId w:val="8"/>
  </w:num>
  <w:num w:numId="9">
    <w:abstractNumId w:val="4"/>
  </w:num>
  <w:num w:numId="10">
    <w:abstractNumId w:val="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6E"/>
    <w:rsid w:val="000B7CC8"/>
    <w:rsid w:val="00162671"/>
    <w:rsid w:val="00465157"/>
    <w:rsid w:val="0095516E"/>
    <w:rsid w:val="00AD7504"/>
    <w:rsid w:val="00B80B3D"/>
    <w:rsid w:val="00BE0BA8"/>
    <w:rsid w:val="00D349F8"/>
    <w:rsid w:val="00E36678"/>
    <w:rsid w:val="00EB7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516E"/>
    <w:rPr>
      <w:color w:val="0000FF" w:themeColor="hyperlink"/>
      <w:u w:val="single"/>
    </w:rPr>
  </w:style>
  <w:style w:type="paragraph" w:customStyle="1" w:styleId="c14">
    <w:name w:val="c14"/>
    <w:basedOn w:val="a"/>
    <w:rsid w:val="00B80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D7504"/>
    <w:pPr>
      <w:ind w:left="720"/>
      <w:contextualSpacing/>
    </w:pPr>
  </w:style>
  <w:style w:type="paragraph" w:customStyle="1" w:styleId="c14c15">
    <w:name w:val="c14 c15"/>
    <w:basedOn w:val="a"/>
    <w:rsid w:val="00AD75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516E"/>
    <w:rPr>
      <w:color w:val="0000FF" w:themeColor="hyperlink"/>
      <w:u w:val="single"/>
    </w:rPr>
  </w:style>
  <w:style w:type="paragraph" w:customStyle="1" w:styleId="c14">
    <w:name w:val="c14"/>
    <w:basedOn w:val="a"/>
    <w:rsid w:val="00B80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D7504"/>
    <w:pPr>
      <w:ind w:left="720"/>
      <w:contextualSpacing/>
    </w:pPr>
  </w:style>
  <w:style w:type="paragraph" w:customStyle="1" w:styleId="c14c15">
    <w:name w:val="c14 c15"/>
    <w:basedOn w:val="a"/>
    <w:rsid w:val="00AD75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10</Pages>
  <Words>2405</Words>
  <Characters>13712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2014-10-08T07:34:00Z</dcterms:created>
  <dcterms:modified xsi:type="dcterms:W3CDTF">2014-10-08T10:16:00Z</dcterms:modified>
</cp:coreProperties>
</file>