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B1" w:rsidRPr="002469B1" w:rsidRDefault="002469B1" w:rsidP="00006E70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06E70" w:rsidRPr="002469B1" w:rsidRDefault="002469B1" w:rsidP="00006E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м</w:t>
      </w:r>
      <w:r w:rsidR="00006E70">
        <w:rPr>
          <w:rFonts w:ascii="Times New Roman" w:hAnsi="Times New Roman"/>
          <w:b/>
          <w:sz w:val="28"/>
          <w:szCs w:val="28"/>
        </w:rPr>
        <w:t>ун</w:t>
      </w:r>
      <w:r w:rsidR="00006E70" w:rsidRPr="002469B1">
        <w:rPr>
          <w:rFonts w:ascii="Times New Roman" w:hAnsi="Times New Roman"/>
          <w:b/>
          <w:sz w:val="28"/>
          <w:szCs w:val="28"/>
        </w:rPr>
        <w:t>иципальное общеобразовательное учреждение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средняя общеобразовательная школа № 24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Конкурсная работа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программно – методических материалов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«Обучение без границ»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Автор:</w:t>
      </w:r>
      <w:r w:rsidRPr="002469B1">
        <w:rPr>
          <w:rFonts w:ascii="Times New Roman" w:hAnsi="Times New Roman"/>
          <w:sz w:val="28"/>
          <w:szCs w:val="28"/>
        </w:rPr>
        <w:t xml:space="preserve"> Рогожникова Елена  Владимировна,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Электронный</w:t>
      </w:r>
      <w:r w:rsidRPr="002469B1">
        <w:rPr>
          <w:rFonts w:ascii="Times New Roman" w:hAnsi="Times New Roman"/>
          <w:b/>
          <w:sz w:val="28"/>
          <w:szCs w:val="28"/>
        </w:rPr>
        <w:tab/>
        <w:t xml:space="preserve"> адрес</w:t>
      </w:r>
      <w:r w:rsidRPr="002469B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69B1">
        <w:rPr>
          <w:rFonts w:ascii="Times New Roman" w:hAnsi="Times New Roman"/>
          <w:sz w:val="28"/>
          <w:szCs w:val="28"/>
          <w:lang w:val="en-US"/>
        </w:rPr>
        <w:t>rusil</w:t>
      </w:r>
      <w:proofErr w:type="spellEnd"/>
      <w:r w:rsidRPr="002469B1">
        <w:rPr>
          <w:rFonts w:ascii="Times New Roman" w:hAnsi="Times New Roman"/>
          <w:sz w:val="28"/>
          <w:szCs w:val="28"/>
        </w:rPr>
        <w:t>24@</w:t>
      </w:r>
      <w:r w:rsidRPr="002469B1">
        <w:rPr>
          <w:rFonts w:ascii="Times New Roman" w:hAnsi="Times New Roman"/>
          <w:sz w:val="28"/>
          <w:szCs w:val="28"/>
          <w:lang w:val="en-US"/>
        </w:rPr>
        <w:t>mail</w:t>
      </w:r>
      <w:r w:rsidRPr="002469B1">
        <w:rPr>
          <w:rFonts w:ascii="Times New Roman" w:hAnsi="Times New Roman"/>
          <w:sz w:val="28"/>
          <w:szCs w:val="28"/>
        </w:rPr>
        <w:t>.</w:t>
      </w:r>
      <w:proofErr w:type="spellStart"/>
      <w:r w:rsidRPr="002469B1">
        <w:rPr>
          <w:rFonts w:ascii="Times New Roman" w:hAnsi="Times New Roman"/>
          <w:sz w:val="28"/>
          <w:szCs w:val="28"/>
          <w:lang w:val="en-US"/>
        </w:rPr>
        <w:t>ruktyf</w:t>
      </w:r>
      <w:proofErr w:type="spellEnd"/>
    </w:p>
    <w:p w:rsidR="00006E70" w:rsidRPr="002469B1" w:rsidRDefault="00006E70" w:rsidP="00006E70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Номинация:</w:t>
      </w:r>
      <w:r w:rsidRPr="002469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методическое (научно – методическое) сопровождение выявления и развитие одаренности детей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с ограниченными возможностями здоровья.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b/>
          <w:sz w:val="28"/>
          <w:szCs w:val="28"/>
        </w:rPr>
        <w:t>Наименование ОО:</w:t>
      </w:r>
      <w:r w:rsidRPr="002469B1">
        <w:rPr>
          <w:rFonts w:ascii="Times New Roman" w:hAnsi="Times New Roman"/>
          <w:sz w:val="28"/>
          <w:szCs w:val="28"/>
        </w:rPr>
        <w:t xml:space="preserve"> муниципальное общеобразовательное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учреждение средняя общеобразовательная школа №24</w:t>
      </w:r>
    </w:p>
    <w:p w:rsidR="00006E70" w:rsidRPr="002469B1" w:rsidRDefault="00006E70" w:rsidP="00006E70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469B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469B1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469B1" w:rsidRPr="002469B1" w:rsidRDefault="002469B1" w:rsidP="00006E70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469B1" w:rsidRDefault="002469B1" w:rsidP="00006E7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2469B1" w:rsidRDefault="002469B1" w:rsidP="00006E7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2469B1" w:rsidRDefault="002469B1" w:rsidP="00006E7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2469B1" w:rsidRDefault="002469B1" w:rsidP="00006E70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469B1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2469B1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2469B1" w:rsidRPr="002469B1" w:rsidRDefault="002469B1" w:rsidP="00006E70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2469B1">
        <w:rPr>
          <w:rFonts w:ascii="Times New Roman" w:hAnsi="Times New Roman"/>
          <w:sz w:val="28"/>
          <w:szCs w:val="28"/>
        </w:rPr>
        <w:t>2014  год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900" w:right="175"/>
        <w:jc w:val="both"/>
        <w:rPr>
          <w:sz w:val="28"/>
          <w:szCs w:val="28"/>
        </w:rPr>
      </w:pPr>
    </w:p>
    <w:p w:rsidR="007C6117" w:rsidRDefault="007C6117" w:rsidP="002469B1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95058">
        <w:rPr>
          <w:rFonts w:ascii="Times New Roman" w:hAnsi="Times New Roman"/>
          <w:sz w:val="28"/>
          <w:szCs w:val="28"/>
        </w:rPr>
        <w:t>м</w:t>
      </w:r>
      <w:r w:rsidRPr="0002556E">
        <w:rPr>
          <w:rFonts w:ascii="Times New Roman" w:hAnsi="Times New Roman"/>
          <w:sz w:val="28"/>
          <w:szCs w:val="28"/>
        </w:rPr>
        <w:t>униципальное</w:t>
      </w:r>
      <w:r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950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редняя общеобразовательная школа № 24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95058">
        <w:rPr>
          <w:rFonts w:ascii="Times New Roman" w:hAnsi="Times New Roman"/>
          <w:sz w:val="28"/>
          <w:szCs w:val="28"/>
        </w:rPr>
        <w:t xml:space="preserve"> 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Методические рекомендации 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Лингвистическое краеведение в системе НРК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языкового образования школьников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(из опыта работы с мотивированными к обучению детьми)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Автор: Рогожникова Елена Владимировна,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учитель русского языка и литературы,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руководитель ШМО</w:t>
      </w: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</w:p>
    <w:p w:rsidR="007C6117" w:rsidRPr="00F76C92" w:rsidRDefault="00195058" w:rsidP="00195058">
      <w:pPr>
        <w:tabs>
          <w:tab w:val="left" w:pos="870"/>
          <w:tab w:val="left" w:pos="1230"/>
          <w:tab w:val="center" w:pos="4677"/>
        </w:tabs>
        <w:spacing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sz w:val="28"/>
          <w:szCs w:val="28"/>
        </w:rPr>
        <w:t xml:space="preserve">                 </w:t>
      </w:r>
      <w:r w:rsidR="007C6117" w:rsidRPr="00F76C92">
        <w:rPr>
          <w:rFonts w:ascii="Times New Roman" w:hAnsi="Times New Roman"/>
          <w:sz w:val="28"/>
          <w:szCs w:val="28"/>
        </w:rPr>
        <w:t xml:space="preserve">        </w:t>
      </w:r>
      <w:r w:rsidR="000B21D3" w:rsidRPr="00F76C9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7C6117" w:rsidRPr="00F76C92">
        <w:rPr>
          <w:rFonts w:ascii="Times New Roman" w:hAnsi="Times New Roman"/>
          <w:sz w:val="28"/>
          <w:szCs w:val="28"/>
        </w:rPr>
        <w:t>Копейский</w:t>
      </w:r>
      <w:proofErr w:type="spellEnd"/>
      <w:r w:rsidR="007C6117" w:rsidRPr="00F76C92">
        <w:rPr>
          <w:rFonts w:ascii="Times New Roman" w:hAnsi="Times New Roman"/>
          <w:sz w:val="28"/>
          <w:szCs w:val="28"/>
        </w:rPr>
        <w:t xml:space="preserve"> городской округ</w:t>
      </w:r>
    </w:p>
    <w:p w:rsidR="00F76C92" w:rsidRPr="00F76C92" w:rsidRDefault="000B21D3" w:rsidP="00F76C92">
      <w:pPr>
        <w:tabs>
          <w:tab w:val="left" w:pos="870"/>
          <w:tab w:val="left" w:pos="3075"/>
        </w:tabs>
        <w:spacing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i/>
          <w:sz w:val="28"/>
          <w:szCs w:val="28"/>
        </w:rPr>
        <w:t xml:space="preserve">                                                 </w:t>
      </w:r>
      <w:r w:rsidR="007C6117" w:rsidRPr="00F76C92">
        <w:rPr>
          <w:rFonts w:ascii="Times New Roman" w:hAnsi="Times New Roman"/>
          <w:sz w:val="28"/>
          <w:szCs w:val="28"/>
        </w:rPr>
        <w:t>201</w:t>
      </w:r>
      <w:r w:rsidR="00195058" w:rsidRPr="00F76C92">
        <w:rPr>
          <w:rFonts w:ascii="Times New Roman" w:hAnsi="Times New Roman"/>
          <w:sz w:val="28"/>
          <w:szCs w:val="28"/>
        </w:rPr>
        <w:t>4</w:t>
      </w:r>
      <w:r w:rsidR="007C6117" w:rsidRPr="00F76C92">
        <w:rPr>
          <w:rFonts w:ascii="Times New Roman" w:hAnsi="Times New Roman"/>
          <w:sz w:val="28"/>
          <w:szCs w:val="28"/>
        </w:rPr>
        <w:t>г.</w:t>
      </w:r>
      <w:r w:rsidRPr="00F76C92">
        <w:rPr>
          <w:rFonts w:ascii="Times New Roman" w:hAnsi="Times New Roman"/>
          <w:sz w:val="28"/>
          <w:szCs w:val="28"/>
        </w:rPr>
        <w:tab/>
      </w:r>
      <w:r w:rsidRPr="00F76C92">
        <w:rPr>
          <w:rFonts w:ascii="Times New Roman" w:hAnsi="Times New Roman"/>
          <w:sz w:val="28"/>
          <w:szCs w:val="28"/>
        </w:rPr>
        <w:tab/>
      </w:r>
    </w:p>
    <w:p w:rsidR="00F76C92" w:rsidRPr="00F76C92" w:rsidRDefault="00F76C92" w:rsidP="00F76C92">
      <w:pPr>
        <w:tabs>
          <w:tab w:val="left" w:pos="870"/>
          <w:tab w:val="left" w:pos="3075"/>
        </w:tabs>
        <w:spacing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F76C92" w:rsidRPr="00F76C92" w:rsidRDefault="00F76C92" w:rsidP="00F76C92">
      <w:pPr>
        <w:tabs>
          <w:tab w:val="left" w:pos="870"/>
          <w:tab w:val="left" w:pos="3075"/>
        </w:tabs>
        <w:spacing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sz w:val="28"/>
          <w:szCs w:val="28"/>
        </w:rPr>
        <w:t xml:space="preserve">                                        Аннотация.</w:t>
      </w:r>
    </w:p>
    <w:p w:rsidR="00F76C92" w:rsidRDefault="00F76C92" w:rsidP="00F76C9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sz w:val="28"/>
          <w:szCs w:val="28"/>
        </w:rPr>
        <w:t xml:space="preserve">     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 с потребностями современной жизни, обеспечения доступности образования для всех детей, в том числе для детей с ОВЗ.</w:t>
      </w:r>
    </w:p>
    <w:p w:rsidR="00F76C92" w:rsidRPr="00F76C92" w:rsidRDefault="00F76C92" w:rsidP="00F76C9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6C92">
        <w:rPr>
          <w:rFonts w:ascii="Times New Roman" w:hAnsi="Times New Roman"/>
          <w:sz w:val="28"/>
          <w:szCs w:val="28"/>
        </w:rPr>
        <w:t xml:space="preserve"> В данной работе я решила поделиться своим  опытом  работы с мотивированными детьми, как в общеобразовательных классах, так и в коррекционных классах общеобразовательной школы.  Данный курс </w:t>
      </w:r>
      <w:proofErr w:type="gramStart"/>
      <w:r w:rsidRPr="00F76C92">
        <w:rPr>
          <w:rFonts w:ascii="Times New Roman" w:hAnsi="Times New Roman"/>
          <w:sz w:val="28"/>
          <w:szCs w:val="28"/>
        </w:rPr>
        <w:t>разработан мною в общеобразовательной школе интегрировано</w:t>
      </w:r>
      <w:proofErr w:type="gramEnd"/>
      <w:r w:rsidRPr="00F76C92">
        <w:rPr>
          <w:rFonts w:ascii="Times New Roman" w:hAnsi="Times New Roman"/>
          <w:sz w:val="28"/>
          <w:szCs w:val="28"/>
        </w:rPr>
        <w:t xml:space="preserve"> с детьми ООК и ССК и находящимися на домашнем обучении. Методические рекомендации разработаны руководителем ШМО гуманитарных наук. Тема курса является актуальной  всегда. </w:t>
      </w:r>
    </w:p>
    <w:p w:rsidR="00F76C92" w:rsidRPr="00F76C92" w:rsidRDefault="00F76C92" w:rsidP="00F76C9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C92">
        <w:rPr>
          <w:rFonts w:ascii="Times New Roman" w:hAnsi="Times New Roman"/>
          <w:sz w:val="28"/>
          <w:szCs w:val="28"/>
        </w:rPr>
        <w:t>Приобретая опыт работы с детьми с ОВЗ, я пришла к выводу, что на учителе лежит задача построить обучение на основе  принципов КРО, привлекая детей с ОВЗ к творческой деятельности.  Одной из целей, стоящих передо мной  как учителе, является создание условий для каждого ребенка для проявления творческой активности, выявление у них одаренности. Самое главное – гуманное отношение к детям с ОВЗ, подбор действенных приемов и методик.</w:t>
      </w:r>
    </w:p>
    <w:p w:rsidR="00F76C92" w:rsidRPr="00F76C92" w:rsidRDefault="00F76C92" w:rsidP="00F76C92">
      <w:pPr>
        <w:spacing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F76C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6C92">
        <w:rPr>
          <w:rFonts w:ascii="Times New Roman" w:hAnsi="Times New Roman"/>
          <w:sz w:val="28"/>
          <w:szCs w:val="28"/>
        </w:rPr>
        <w:t>Представляю опыт работы с мотивированными детьми. Цели, задачи, актуальность и новизна представлены в планировании курса Лингвистическое краеведение.  Надеюсь, что этот опыт поможет разнообразить работу по развитию творческих способностей  учащихся с ОВЗ учителям гуманитарных наук в общеобразовательной школе.</w:t>
      </w:r>
    </w:p>
    <w:p w:rsidR="007C6117" w:rsidRDefault="00195058" w:rsidP="00195058">
      <w:pPr>
        <w:tabs>
          <w:tab w:val="left" w:pos="870"/>
          <w:tab w:val="left" w:pos="1230"/>
          <w:tab w:val="center" w:pos="4677"/>
        </w:tabs>
        <w:spacing w:line="360" w:lineRule="auto"/>
        <w:ind w:left="-540"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C6117">
        <w:rPr>
          <w:rFonts w:ascii="Times New Roman" w:hAnsi="Times New Roman"/>
          <w:sz w:val="28"/>
          <w:szCs w:val="28"/>
        </w:rPr>
        <w:t xml:space="preserve">            </w:t>
      </w:r>
    </w:p>
    <w:p w:rsidR="00F76C92" w:rsidRDefault="00F76C92" w:rsidP="00195058">
      <w:pPr>
        <w:tabs>
          <w:tab w:val="left" w:pos="870"/>
          <w:tab w:val="left" w:pos="1230"/>
          <w:tab w:val="center" w:pos="4677"/>
        </w:tabs>
        <w:spacing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6117" w:rsidRPr="00874B07" w:rsidRDefault="007C6117" w:rsidP="00195058">
      <w:pPr>
        <w:tabs>
          <w:tab w:val="left" w:pos="870"/>
          <w:tab w:val="left" w:pos="1230"/>
          <w:tab w:val="center" w:pos="4677"/>
        </w:tabs>
        <w:spacing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4B07">
        <w:rPr>
          <w:rFonts w:ascii="Times New Roman" w:hAnsi="Times New Roman"/>
          <w:b/>
          <w:sz w:val="28"/>
          <w:szCs w:val="28"/>
        </w:rPr>
        <w:t xml:space="preserve">ЛИНГВИСТИЧЕСКОЕ  КРАЕВЕДЕНИЕ  В СИСТЕМЕ НРК </w:t>
      </w:r>
    </w:p>
    <w:p w:rsidR="007C6117" w:rsidRPr="00195058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rPr>
          <w:rFonts w:ascii="Times New Roman" w:hAnsi="Times New Roman"/>
          <w:i/>
          <w:position w:val="2"/>
        </w:rPr>
      </w:pPr>
      <w:r w:rsidRPr="00036BEC">
        <w:rPr>
          <w:rFonts w:ascii="Times New Roman" w:hAnsi="Times New Roman"/>
          <w:b/>
          <w:i/>
        </w:rPr>
        <w:t xml:space="preserve">                                                        </w:t>
      </w:r>
      <w:r w:rsidRPr="00267AEC">
        <w:rPr>
          <w:rFonts w:ascii="Times New Roman" w:hAnsi="Times New Roman"/>
          <w:position w:val="2"/>
          <w:sz w:val="28"/>
          <w:szCs w:val="28"/>
        </w:rPr>
        <w:t xml:space="preserve">     </w:t>
      </w:r>
    </w:p>
    <w:p w:rsidR="002469B1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2"/>
          <w:sz w:val="28"/>
          <w:szCs w:val="28"/>
        </w:rPr>
        <w:t xml:space="preserve">     </w:t>
      </w:r>
      <w:r w:rsidRPr="00267AEC">
        <w:rPr>
          <w:rFonts w:ascii="Times New Roman" w:hAnsi="Times New Roman"/>
          <w:positio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системе преподавания предметов гуманитарного цикла особенно важно не забывать о национально – региональном компоненте  языкового образования. Одной из ключевых задач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в образовании является задача «обретения личностного духовно – нравственного и социального опыта». Этой задаче и служат уроки НРК, другие виды деятельности: спецкурсы, кружки, клубы, элективные курсы, цель которых привлечь к исследовательской работе мотивированных к обучению детей</w:t>
      </w:r>
      <w:r w:rsidR="002469B1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 xml:space="preserve">, активизировать их потенциал. </w:t>
      </w:r>
      <w:r w:rsidRPr="00267AEC">
        <w:rPr>
          <w:rFonts w:ascii="Times New Roman" w:hAnsi="Times New Roman"/>
          <w:sz w:val="28"/>
          <w:szCs w:val="28"/>
        </w:rPr>
        <w:t xml:space="preserve">О необходимости изучать родной край, использовать местный материал в обучении и воспитании учащихся, приобщать их к серьезным исследованиям писали многие ученые – лингвисты, методисты, публицисты: 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67AEC">
        <w:rPr>
          <w:rFonts w:ascii="Times New Roman" w:hAnsi="Times New Roman"/>
          <w:sz w:val="28"/>
          <w:szCs w:val="28"/>
        </w:rPr>
        <w:t>Д. Ушинский,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EC">
        <w:rPr>
          <w:rFonts w:ascii="Times New Roman" w:hAnsi="Times New Roman"/>
          <w:sz w:val="28"/>
          <w:szCs w:val="28"/>
        </w:rPr>
        <w:t>С. Лихачев,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EC">
        <w:rPr>
          <w:rFonts w:ascii="Times New Roman" w:hAnsi="Times New Roman"/>
          <w:sz w:val="28"/>
          <w:szCs w:val="28"/>
        </w:rPr>
        <w:t>А. Лавровский</w:t>
      </w:r>
      <w:r>
        <w:rPr>
          <w:rFonts w:ascii="Times New Roman" w:hAnsi="Times New Roman"/>
          <w:sz w:val="28"/>
          <w:szCs w:val="28"/>
        </w:rPr>
        <w:t xml:space="preserve">, В. А. </w:t>
      </w:r>
      <w:proofErr w:type="spellStart"/>
      <w:r>
        <w:rPr>
          <w:rFonts w:ascii="Times New Roman" w:hAnsi="Times New Roman"/>
          <w:sz w:val="28"/>
          <w:szCs w:val="28"/>
        </w:rPr>
        <w:t>Малаховский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67AEC">
        <w:rPr>
          <w:rFonts w:ascii="Times New Roman" w:hAnsi="Times New Roman"/>
          <w:sz w:val="28"/>
          <w:szCs w:val="28"/>
        </w:rPr>
        <w:t xml:space="preserve"> «Воспитание любви к родному краю, к родной культуре…, к родной речи – задача первостепенной важности, и нет необходимости это доказывать», - справедливо отмечал академик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EC">
        <w:rPr>
          <w:rFonts w:ascii="Times New Roman" w:hAnsi="Times New Roman"/>
          <w:sz w:val="28"/>
          <w:szCs w:val="28"/>
        </w:rPr>
        <w:t>С. Лих</w:t>
      </w:r>
      <w:r>
        <w:rPr>
          <w:rFonts w:ascii="Times New Roman" w:hAnsi="Times New Roman"/>
          <w:sz w:val="28"/>
          <w:szCs w:val="28"/>
        </w:rPr>
        <w:t xml:space="preserve">ачев. Учебный предмет «Русский </w:t>
      </w:r>
      <w:r w:rsidRPr="00267AEC">
        <w:rPr>
          <w:rFonts w:ascii="Times New Roman" w:hAnsi="Times New Roman"/>
          <w:sz w:val="28"/>
          <w:szCs w:val="28"/>
        </w:rPr>
        <w:t xml:space="preserve">язык» является мощным источником приобщения учащихся к национальной культуре и в первую очередь – к культурным традициям своего края. Вот почему одной из задач современной методики русского языка  является  формирование </w:t>
      </w:r>
      <w:proofErr w:type="spellStart"/>
      <w:r w:rsidRPr="00267AEC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267AEC">
        <w:rPr>
          <w:rFonts w:ascii="Times New Roman" w:hAnsi="Times New Roman"/>
          <w:sz w:val="28"/>
          <w:szCs w:val="28"/>
        </w:rPr>
        <w:t xml:space="preserve"> компетенции учащихся, то есть обучение языку как средству приобщения к национальной культуре, формирования знаний о быте, обычаях, традициях русского народа. Актуальность этого подтверждается и содержанием современной концепции духовно – нравственного развития и воспитания школьников на основе базовых национ</w:t>
      </w:r>
      <w:r>
        <w:rPr>
          <w:rFonts w:ascii="Times New Roman" w:hAnsi="Times New Roman"/>
          <w:sz w:val="28"/>
          <w:szCs w:val="28"/>
        </w:rPr>
        <w:t xml:space="preserve">альных ценностей,  «…хранимых в </w:t>
      </w:r>
      <w:r w:rsidRPr="00267AEC">
        <w:rPr>
          <w:rFonts w:ascii="Times New Roman" w:hAnsi="Times New Roman"/>
          <w:sz w:val="28"/>
          <w:szCs w:val="28"/>
        </w:rPr>
        <w:t xml:space="preserve">социально – исторических, культурных, семейных традициях многонационального народа России…». Однако в школьной практике краеведческий материал, к сожалению, используется не в полной мере. Между тем, каждое село, поселок (чем богат наш Урал) – это неиссякаемый источник культурных и исторических традиций, языковых особенностей, призванных </w:t>
      </w:r>
    </w:p>
    <w:p w:rsidR="002469B1" w:rsidRDefault="002469B1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</w:p>
    <w:p w:rsidR="002469B1" w:rsidRDefault="002469B1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</w:p>
    <w:p w:rsidR="007C6117" w:rsidRPr="00267AEC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 w:rsidRPr="00267AEC">
        <w:rPr>
          <w:rFonts w:ascii="Times New Roman" w:hAnsi="Times New Roman"/>
          <w:sz w:val="28"/>
          <w:szCs w:val="28"/>
        </w:rPr>
        <w:t xml:space="preserve">сформировать у учащихся представления о русском языке как о духовной, нравственной и культурной ценности народа.                                                                                                                                                                              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</w:rPr>
      </w:pPr>
      <w:r w:rsidRPr="001F2744">
        <w:rPr>
          <w:rFonts w:ascii="Times New Roman" w:hAnsi="Times New Roman"/>
        </w:rPr>
        <w:t xml:space="preserve">          </w:t>
      </w:r>
      <w:r w:rsidRPr="00267AEC">
        <w:rPr>
          <w:rFonts w:ascii="Times New Roman" w:hAnsi="Times New Roman"/>
          <w:sz w:val="28"/>
          <w:szCs w:val="28"/>
        </w:rPr>
        <w:t xml:space="preserve"> Лингв</w:t>
      </w:r>
      <w:r>
        <w:rPr>
          <w:rFonts w:ascii="Times New Roman" w:hAnsi="Times New Roman"/>
          <w:sz w:val="28"/>
          <w:szCs w:val="28"/>
        </w:rPr>
        <w:t xml:space="preserve">истическое </w:t>
      </w:r>
      <w:r w:rsidRPr="00267AEC">
        <w:rPr>
          <w:rFonts w:ascii="Times New Roman" w:hAnsi="Times New Roman"/>
          <w:sz w:val="28"/>
          <w:szCs w:val="28"/>
        </w:rPr>
        <w:t>краеведение – это особый вид исследовательской работы учащихся, которая может состоять в изучении языковых традиций, характерных языковых особенностей родного края. Необходимо отметить, что обращение к топонимике как важнейшему источнику изучения истории и культуры народа важно не только для учащихся, но и для самого учителя – словесника</w:t>
      </w:r>
      <w:r w:rsidRPr="001F2744">
        <w:rPr>
          <w:rFonts w:ascii="Times New Roman" w:hAnsi="Times New Roman"/>
        </w:rPr>
        <w:t xml:space="preserve">. </w:t>
      </w:r>
      <w:r w:rsidRPr="003843B2">
        <w:rPr>
          <w:rFonts w:ascii="Times New Roman" w:hAnsi="Times New Roman"/>
          <w:sz w:val="28"/>
          <w:szCs w:val="28"/>
        </w:rPr>
        <w:t>Так, в статье «Краеведение в работе учителя</w:t>
      </w:r>
      <w:r w:rsidRPr="001F2744">
        <w:rPr>
          <w:rFonts w:ascii="Times New Roman" w:hAnsi="Times New Roman"/>
        </w:rPr>
        <w:t xml:space="preserve"> </w:t>
      </w:r>
      <w:r w:rsidRPr="003843B2">
        <w:rPr>
          <w:rFonts w:ascii="Times New Roman" w:hAnsi="Times New Roman"/>
          <w:sz w:val="28"/>
          <w:szCs w:val="28"/>
        </w:rPr>
        <w:t>русского языка» 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3B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3B2">
        <w:rPr>
          <w:rFonts w:ascii="Times New Roman" w:hAnsi="Times New Roman"/>
          <w:sz w:val="28"/>
          <w:szCs w:val="28"/>
        </w:rPr>
        <w:t>Малаховский</w:t>
      </w:r>
      <w:proofErr w:type="spellEnd"/>
      <w:r w:rsidRPr="003843B2">
        <w:rPr>
          <w:rFonts w:ascii="Times New Roman" w:hAnsi="Times New Roman"/>
          <w:sz w:val="28"/>
          <w:szCs w:val="28"/>
        </w:rPr>
        <w:t xml:space="preserve">, призывая учителя вести научно-исследовательскую работу, писал: «Изучение языка местного края необходимо </w:t>
      </w:r>
      <w:r w:rsidRPr="006D4865">
        <w:rPr>
          <w:rFonts w:ascii="Times New Roman" w:hAnsi="Times New Roman"/>
          <w:sz w:val="28"/>
          <w:szCs w:val="28"/>
        </w:rPr>
        <w:t>связать с изучением истории края, истории его колонизации». Это   поможет учителю в методической работе по формированию орфографических навыков» [</w:t>
      </w:r>
      <w:proofErr w:type="spellStart"/>
      <w:r w:rsidRPr="006D4865">
        <w:rPr>
          <w:rFonts w:ascii="Times New Roman" w:hAnsi="Times New Roman"/>
          <w:sz w:val="28"/>
          <w:szCs w:val="28"/>
        </w:rPr>
        <w:t>Малаховский</w:t>
      </w:r>
      <w:proofErr w:type="spellEnd"/>
      <w:r w:rsidRPr="006D4865">
        <w:rPr>
          <w:rFonts w:ascii="Times New Roman" w:hAnsi="Times New Roman"/>
          <w:sz w:val="28"/>
          <w:szCs w:val="28"/>
        </w:rPr>
        <w:t>].</w:t>
      </w:r>
      <w:r w:rsidRPr="001F2744">
        <w:rPr>
          <w:rFonts w:ascii="Times New Roman" w:hAnsi="Times New Roman"/>
        </w:rPr>
        <w:t xml:space="preserve"> </w:t>
      </w:r>
    </w:p>
    <w:p w:rsidR="00F76C92" w:rsidRDefault="007C6117" w:rsidP="000B21D3">
      <w:pPr>
        <w:tabs>
          <w:tab w:val="left" w:pos="1230"/>
          <w:tab w:val="center" w:pos="4677"/>
        </w:tabs>
        <w:spacing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865">
        <w:rPr>
          <w:rFonts w:ascii="Times New Roman" w:hAnsi="Times New Roman"/>
          <w:sz w:val="28"/>
          <w:szCs w:val="28"/>
        </w:rPr>
        <w:t>Сегодня все понимают, что только на научной</w:t>
      </w:r>
      <w:r w:rsidR="00F76C92">
        <w:rPr>
          <w:rFonts w:ascii="Times New Roman" w:hAnsi="Times New Roman"/>
          <w:sz w:val="28"/>
          <w:szCs w:val="28"/>
        </w:rPr>
        <w:t xml:space="preserve"> основе учитель может правильно</w:t>
      </w:r>
    </w:p>
    <w:p w:rsidR="007C6117" w:rsidRDefault="007C6117" w:rsidP="000B21D3">
      <w:pPr>
        <w:tabs>
          <w:tab w:val="left" w:pos="1230"/>
          <w:tab w:val="center" w:pos="4677"/>
        </w:tabs>
        <w:spacing w:after="0" w:afterAutospacing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D4865">
        <w:rPr>
          <w:rFonts w:ascii="Times New Roman" w:hAnsi="Times New Roman"/>
          <w:sz w:val="28"/>
          <w:szCs w:val="28"/>
        </w:rPr>
        <w:t xml:space="preserve">организовать преподавание родного языка. 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Областной базисный учебный план ставит перед учителями русского языка цели реализации НРК: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повысить языковую культуру учащихся;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обучение русскому языку как средству коммуникации во всех сферах  деятельности;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овладение единицами языка с национально – культурным компонентом значения;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овладение русским речевым этикетом.</w:t>
      </w:r>
    </w:p>
    <w:p w:rsidR="007C6117" w:rsidRDefault="007C6117" w:rsidP="00195058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Этому способствует лингвистическое краеведение в системе НРК  в урочной   и во внеурочной деятельности.</w:t>
      </w:r>
    </w:p>
    <w:p w:rsidR="00F76C92" w:rsidRDefault="007C6117" w:rsidP="000B21D3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 w:rsidRPr="000B21D3">
        <w:rPr>
          <w:rFonts w:ascii="Times New Roman" w:hAnsi="Times New Roman"/>
          <w:b/>
          <w:sz w:val="28"/>
          <w:szCs w:val="28"/>
        </w:rPr>
        <w:t xml:space="preserve">     Спецкурс «Лингвистическое краеведение», на</w:t>
      </w:r>
      <w:r w:rsidR="00F76C92">
        <w:rPr>
          <w:rFonts w:ascii="Times New Roman" w:hAnsi="Times New Roman"/>
          <w:b/>
          <w:sz w:val="28"/>
          <w:szCs w:val="28"/>
        </w:rPr>
        <w:t xml:space="preserve"> мой</w:t>
      </w:r>
      <w:r w:rsidRPr="000B21D3">
        <w:rPr>
          <w:rFonts w:ascii="Times New Roman" w:hAnsi="Times New Roman"/>
          <w:b/>
          <w:sz w:val="28"/>
          <w:szCs w:val="28"/>
        </w:rPr>
        <w:t xml:space="preserve"> взгляд, является актуальным,</w:t>
      </w:r>
      <w:r w:rsidRPr="006D4865">
        <w:rPr>
          <w:rFonts w:ascii="Times New Roman" w:hAnsi="Times New Roman"/>
          <w:sz w:val="28"/>
          <w:szCs w:val="28"/>
        </w:rPr>
        <w:t xml:space="preserve"> так как изучение русского языка с учетом концепции </w:t>
      </w:r>
      <w:proofErr w:type="spellStart"/>
      <w:r w:rsidRPr="006D4865">
        <w:rPr>
          <w:rFonts w:ascii="Times New Roman" w:hAnsi="Times New Roman"/>
          <w:sz w:val="28"/>
          <w:szCs w:val="28"/>
        </w:rPr>
        <w:t>компетен</w:t>
      </w:r>
      <w:r>
        <w:rPr>
          <w:rFonts w:ascii="Times New Roman" w:hAnsi="Times New Roman"/>
          <w:sz w:val="28"/>
          <w:szCs w:val="28"/>
        </w:rPr>
        <w:t>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результатам </w:t>
      </w:r>
      <w:r w:rsidRPr="006D4865">
        <w:rPr>
          <w:rFonts w:ascii="Times New Roman" w:hAnsi="Times New Roman"/>
          <w:sz w:val="28"/>
          <w:szCs w:val="28"/>
        </w:rPr>
        <w:t xml:space="preserve">образовательной деятельности предусматривает разработку </w:t>
      </w:r>
      <w:r>
        <w:rPr>
          <w:rFonts w:ascii="Times New Roman" w:hAnsi="Times New Roman"/>
          <w:sz w:val="28"/>
          <w:szCs w:val="28"/>
        </w:rPr>
        <w:t xml:space="preserve">интегративных </w:t>
      </w:r>
      <w:r w:rsidRPr="006D4865">
        <w:rPr>
          <w:rFonts w:ascii="Times New Roman" w:hAnsi="Times New Roman"/>
          <w:sz w:val="28"/>
          <w:szCs w:val="28"/>
        </w:rPr>
        <w:t xml:space="preserve">курсов, учитывающих формирование общеязыковых умений и навыков. </w:t>
      </w:r>
    </w:p>
    <w:p w:rsidR="00F76C92" w:rsidRDefault="00F76C92" w:rsidP="000B21D3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</w:p>
    <w:p w:rsidR="00F76C92" w:rsidRDefault="00F76C92" w:rsidP="000B21D3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</w:p>
    <w:p w:rsidR="007C6117" w:rsidRPr="00BF3EF4" w:rsidRDefault="007C6117" w:rsidP="000B21D3">
      <w:pPr>
        <w:tabs>
          <w:tab w:val="left" w:pos="1230"/>
          <w:tab w:val="center" w:pos="4677"/>
        </w:tabs>
        <w:spacing w:after="0" w:afterAutospacing="0" w:line="360" w:lineRule="auto"/>
        <w:ind w:left="-850"/>
        <w:jc w:val="both"/>
        <w:rPr>
          <w:rFonts w:ascii="Times New Roman" w:hAnsi="Times New Roman"/>
          <w:sz w:val="28"/>
          <w:szCs w:val="28"/>
        </w:rPr>
      </w:pPr>
      <w:r w:rsidRPr="006D4865">
        <w:rPr>
          <w:rFonts w:ascii="Times New Roman" w:hAnsi="Times New Roman"/>
          <w:sz w:val="28"/>
          <w:szCs w:val="28"/>
        </w:rPr>
        <w:t>Данная программа может быть реализована в условиях преподавания русского языка в поселковой школ</w:t>
      </w:r>
      <w:r>
        <w:rPr>
          <w:rFonts w:ascii="Times New Roman" w:hAnsi="Times New Roman"/>
          <w:sz w:val="28"/>
          <w:szCs w:val="28"/>
        </w:rPr>
        <w:t>е</w:t>
      </w:r>
      <w:r w:rsidRPr="006D4865">
        <w:rPr>
          <w:rFonts w:ascii="Times New Roman" w:hAnsi="Times New Roman"/>
          <w:sz w:val="28"/>
          <w:szCs w:val="28"/>
        </w:rPr>
        <w:t>.</w:t>
      </w:r>
    </w:p>
    <w:p w:rsidR="007C6117" w:rsidRDefault="007C6117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F76C92" w:rsidRDefault="00F76C92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7C6117" w:rsidRPr="00F64062" w:rsidRDefault="000B21D3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C6117">
        <w:rPr>
          <w:rFonts w:ascii="Times New Roman" w:hAnsi="Times New Roman"/>
          <w:b/>
          <w:sz w:val="28"/>
          <w:szCs w:val="28"/>
        </w:rPr>
        <w:t>Примерная п</w:t>
      </w:r>
      <w:r w:rsidR="007C6117" w:rsidRPr="00F64062">
        <w:rPr>
          <w:rFonts w:ascii="Times New Roman" w:hAnsi="Times New Roman"/>
          <w:b/>
          <w:sz w:val="28"/>
          <w:szCs w:val="28"/>
        </w:rPr>
        <w:t>рограмма  спецкурса (кружка, клуба)</w:t>
      </w:r>
    </w:p>
    <w:p w:rsidR="007C6117" w:rsidRPr="00F64062" w:rsidRDefault="007C6117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F64062">
        <w:rPr>
          <w:rFonts w:ascii="Times New Roman" w:hAnsi="Times New Roman"/>
          <w:b/>
          <w:sz w:val="28"/>
          <w:szCs w:val="28"/>
        </w:rPr>
        <w:t>«Лингвистическое краеведение»</w:t>
      </w:r>
    </w:p>
    <w:p w:rsidR="007C6117" w:rsidRPr="00036BEC" w:rsidRDefault="007C6117" w:rsidP="00195058">
      <w:pPr>
        <w:spacing w:after="0" w:afterAutospacing="0" w:line="360" w:lineRule="auto"/>
        <w:ind w:left="-850" w:right="-185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</w:t>
      </w:r>
      <w:r w:rsidRPr="0083235A">
        <w:rPr>
          <w:rFonts w:ascii="Times New Roman" w:hAnsi="Times New Roman"/>
          <w:i/>
          <w:szCs w:val="28"/>
        </w:rPr>
        <w:t>.</w:t>
      </w:r>
      <w:r w:rsidRPr="00036BEC">
        <w:rPr>
          <w:rFonts w:ascii="Times New Roman" w:hAnsi="Times New Roman"/>
          <w:szCs w:val="28"/>
        </w:rPr>
        <w:t xml:space="preserve"> </w:t>
      </w:r>
    </w:p>
    <w:p w:rsidR="007C6117" w:rsidRPr="000B21D3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i/>
          <w:sz w:val="28"/>
          <w:szCs w:val="28"/>
        </w:rPr>
      </w:pPr>
      <w:r w:rsidRPr="00882F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2F62">
        <w:rPr>
          <w:rFonts w:ascii="Times New Roman" w:hAnsi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882F62">
        <w:rPr>
          <w:rFonts w:ascii="Times New Roman" w:hAnsi="Times New Roman"/>
          <w:i/>
          <w:sz w:val="28"/>
          <w:szCs w:val="28"/>
        </w:rPr>
        <w:t xml:space="preserve"> </w:t>
      </w:r>
      <w:r w:rsidRPr="00882F62">
        <w:rPr>
          <w:rFonts w:ascii="Times New Roman" w:hAnsi="Times New Roman"/>
          <w:b/>
          <w:sz w:val="28"/>
          <w:szCs w:val="28"/>
        </w:rPr>
        <w:t xml:space="preserve"> Пояснительная записка </w:t>
      </w:r>
      <w:r w:rsidRPr="00882F62">
        <w:rPr>
          <w:rFonts w:ascii="Times New Roman" w:hAnsi="Times New Roman"/>
          <w:sz w:val="28"/>
          <w:szCs w:val="28"/>
        </w:rPr>
        <w:t xml:space="preserve"> </w:t>
      </w:r>
    </w:p>
    <w:p w:rsidR="007C6117" w:rsidRPr="00036BEC" w:rsidRDefault="007C6117" w:rsidP="00195058">
      <w:pPr>
        <w:spacing w:after="0" w:afterAutospacing="0" w:line="360" w:lineRule="auto"/>
        <w:ind w:left="-850" w:right="-143" w:firstLine="709"/>
        <w:jc w:val="both"/>
        <w:rPr>
          <w:rFonts w:ascii="Times New Roman" w:hAnsi="Times New Roman"/>
          <w:szCs w:val="28"/>
        </w:rPr>
      </w:pPr>
      <w:r w:rsidRPr="00882F62">
        <w:rPr>
          <w:rFonts w:ascii="Times New Roman" w:hAnsi="Times New Roman"/>
          <w:sz w:val="28"/>
          <w:szCs w:val="28"/>
        </w:rPr>
        <w:t>Лингвистическое краеведение является составной частью НРК языкового образования школьников,</w:t>
      </w:r>
      <w:r w:rsidRPr="00036BEC">
        <w:rPr>
          <w:rFonts w:ascii="Times New Roman" w:hAnsi="Times New Roman"/>
          <w:szCs w:val="28"/>
        </w:rPr>
        <w:t xml:space="preserve"> </w:t>
      </w:r>
      <w:r w:rsidRPr="00882F62">
        <w:rPr>
          <w:rFonts w:ascii="Times New Roman" w:hAnsi="Times New Roman"/>
          <w:sz w:val="28"/>
          <w:szCs w:val="28"/>
        </w:rPr>
        <w:t xml:space="preserve">и поэтому   изучение  его чрезвычайно важно, поскольку </w:t>
      </w:r>
      <w:r w:rsidRPr="00594DCA">
        <w:rPr>
          <w:rFonts w:ascii="Times New Roman" w:hAnsi="Times New Roman"/>
          <w:sz w:val="28"/>
          <w:szCs w:val="28"/>
        </w:rPr>
        <w:t>оно позволяет, с одной стороны, вскрыть в структуре современных русских и уральских топонимов такие явления, которые давно утрачены литературным языком, а с другой – наметить тенденции, определяющие развити</w:t>
      </w:r>
      <w:r>
        <w:rPr>
          <w:rFonts w:ascii="Times New Roman" w:hAnsi="Times New Roman"/>
          <w:sz w:val="28"/>
          <w:szCs w:val="28"/>
        </w:rPr>
        <w:t>е</w:t>
      </w:r>
      <w:r w:rsidRPr="00594DCA">
        <w:rPr>
          <w:rFonts w:ascii="Times New Roman" w:hAnsi="Times New Roman"/>
          <w:sz w:val="28"/>
          <w:szCs w:val="28"/>
        </w:rPr>
        <w:t xml:space="preserve">  языка. Особенности  культуры региона</w:t>
      </w:r>
      <w:r>
        <w:rPr>
          <w:rFonts w:ascii="Times New Roman" w:hAnsi="Times New Roman"/>
          <w:sz w:val="28"/>
          <w:szCs w:val="28"/>
        </w:rPr>
        <w:t>,</w:t>
      </w:r>
      <w:r w:rsidRPr="0059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4DCA">
        <w:rPr>
          <w:rFonts w:ascii="Times New Roman" w:hAnsi="Times New Roman"/>
          <w:sz w:val="28"/>
          <w:szCs w:val="28"/>
        </w:rPr>
        <w:t>оселка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DCA">
        <w:rPr>
          <w:rFonts w:ascii="Times New Roman" w:hAnsi="Times New Roman"/>
          <w:sz w:val="28"/>
          <w:szCs w:val="28"/>
        </w:rPr>
        <w:t>– это составная часть националь</w:t>
      </w:r>
      <w:r w:rsidRPr="00E223C0">
        <w:rPr>
          <w:rFonts w:ascii="Times New Roman" w:hAnsi="Times New Roman"/>
          <w:sz w:val="28"/>
          <w:szCs w:val="28"/>
        </w:rPr>
        <w:t>ной</w:t>
      </w:r>
      <w:r w:rsidRPr="00036BEC">
        <w:rPr>
          <w:rFonts w:ascii="Times New Roman" w:hAnsi="Times New Roman"/>
          <w:szCs w:val="28"/>
        </w:rPr>
        <w:t xml:space="preserve"> </w:t>
      </w:r>
      <w:r w:rsidRPr="00594DCA">
        <w:rPr>
          <w:rFonts w:ascii="Times New Roman" w:hAnsi="Times New Roman"/>
          <w:sz w:val="28"/>
          <w:szCs w:val="28"/>
        </w:rPr>
        <w:t>культуры</w:t>
      </w:r>
      <w:r w:rsidRPr="00036BEC">
        <w:rPr>
          <w:rFonts w:ascii="Times New Roman" w:hAnsi="Times New Roman"/>
          <w:szCs w:val="28"/>
        </w:rPr>
        <w:t xml:space="preserve">. </w:t>
      </w:r>
      <w:r w:rsidRPr="00594DCA">
        <w:rPr>
          <w:rFonts w:ascii="Times New Roman" w:hAnsi="Times New Roman"/>
          <w:sz w:val="28"/>
          <w:szCs w:val="28"/>
        </w:rPr>
        <w:t>Знакомясь с ней, можно узнать много нового о</w:t>
      </w:r>
      <w:r>
        <w:rPr>
          <w:rFonts w:ascii="Times New Roman" w:hAnsi="Times New Roman"/>
          <w:sz w:val="28"/>
          <w:szCs w:val="28"/>
        </w:rPr>
        <w:t>б</w:t>
      </w:r>
      <w:r w:rsidRPr="00594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</w:t>
      </w:r>
      <w:r w:rsidRPr="00594DCA">
        <w:rPr>
          <w:rFonts w:ascii="Times New Roman" w:hAnsi="Times New Roman"/>
          <w:sz w:val="28"/>
          <w:szCs w:val="28"/>
        </w:rPr>
        <w:t>ом укладе, традициях</w:t>
      </w:r>
      <w:r>
        <w:rPr>
          <w:rFonts w:ascii="Times New Roman" w:hAnsi="Times New Roman"/>
          <w:sz w:val="28"/>
          <w:szCs w:val="28"/>
        </w:rPr>
        <w:t>,</w:t>
      </w:r>
      <w:r w:rsidRPr="00036BEC">
        <w:rPr>
          <w:rFonts w:ascii="Times New Roman" w:hAnsi="Times New Roman"/>
          <w:szCs w:val="28"/>
        </w:rPr>
        <w:t xml:space="preserve"> </w:t>
      </w:r>
      <w:r w:rsidRPr="00594DCA">
        <w:rPr>
          <w:rFonts w:ascii="Times New Roman" w:hAnsi="Times New Roman"/>
          <w:sz w:val="28"/>
          <w:szCs w:val="28"/>
        </w:rPr>
        <w:t xml:space="preserve">обрядах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4DCA">
        <w:rPr>
          <w:rFonts w:ascii="Times New Roman" w:hAnsi="Times New Roman"/>
          <w:sz w:val="28"/>
          <w:szCs w:val="28"/>
        </w:rPr>
        <w:t xml:space="preserve"> русского народа</w:t>
      </w:r>
      <w:r>
        <w:rPr>
          <w:rFonts w:ascii="Times New Roman" w:hAnsi="Times New Roman"/>
          <w:sz w:val="28"/>
          <w:szCs w:val="28"/>
        </w:rPr>
        <w:t>.</w:t>
      </w:r>
      <w:r w:rsidRPr="00594DCA">
        <w:rPr>
          <w:rFonts w:ascii="Times New Roman" w:hAnsi="Times New Roman"/>
          <w:sz w:val="28"/>
          <w:szCs w:val="28"/>
        </w:rPr>
        <w:t xml:space="preserve"> Кроме того, изучение топонимики края даёт очень важный материал для ис</w:t>
      </w:r>
      <w:r>
        <w:rPr>
          <w:rFonts w:ascii="Times New Roman" w:hAnsi="Times New Roman"/>
          <w:sz w:val="28"/>
          <w:szCs w:val="28"/>
        </w:rPr>
        <w:t xml:space="preserve">тории русского языка, так как </w:t>
      </w:r>
      <w:r w:rsidRPr="00594DCA">
        <w:rPr>
          <w:rFonts w:ascii="Times New Roman" w:hAnsi="Times New Roman"/>
          <w:sz w:val="28"/>
          <w:szCs w:val="28"/>
        </w:rPr>
        <w:t>во многих случаях сохранились явления, литературным</w:t>
      </w:r>
      <w:r w:rsidRPr="00036BEC">
        <w:rPr>
          <w:rFonts w:ascii="Times New Roman" w:hAnsi="Times New Roman"/>
          <w:szCs w:val="28"/>
        </w:rPr>
        <w:t xml:space="preserve"> </w:t>
      </w:r>
      <w:r w:rsidRPr="00594DCA">
        <w:rPr>
          <w:rFonts w:ascii="Times New Roman" w:hAnsi="Times New Roman"/>
          <w:sz w:val="28"/>
          <w:szCs w:val="28"/>
        </w:rPr>
        <w:t>языком давно утраченные</w:t>
      </w:r>
      <w:r>
        <w:rPr>
          <w:rFonts w:ascii="Times New Roman" w:hAnsi="Times New Roman"/>
          <w:szCs w:val="28"/>
        </w:rPr>
        <w:t xml:space="preserve"> </w:t>
      </w:r>
      <w:r w:rsidRPr="00207527">
        <w:rPr>
          <w:rFonts w:ascii="Times New Roman" w:hAnsi="Times New Roman"/>
          <w:sz w:val="28"/>
          <w:szCs w:val="28"/>
        </w:rPr>
        <w:t>или вновь приобретенные</w:t>
      </w:r>
      <w:r>
        <w:rPr>
          <w:rFonts w:ascii="Times New Roman" w:hAnsi="Times New Roman"/>
          <w:szCs w:val="28"/>
        </w:rPr>
        <w:t>.</w:t>
      </w:r>
      <w:r w:rsidRPr="00036BEC">
        <w:rPr>
          <w:rFonts w:ascii="Times New Roman" w:hAnsi="Times New Roman"/>
          <w:szCs w:val="28"/>
        </w:rPr>
        <w:t xml:space="preserve"> </w:t>
      </w:r>
      <w:r w:rsidRPr="00882F62">
        <w:rPr>
          <w:rFonts w:ascii="Times New Roman" w:hAnsi="Times New Roman"/>
          <w:sz w:val="28"/>
          <w:szCs w:val="28"/>
        </w:rPr>
        <w:t>Вот почему так важно «… сохранить для истории те названия</w:t>
      </w:r>
      <w:r w:rsidRPr="00036BEC">
        <w:rPr>
          <w:rFonts w:ascii="Times New Roman" w:hAnsi="Times New Roman"/>
          <w:szCs w:val="28"/>
        </w:rPr>
        <w:t xml:space="preserve">, </w:t>
      </w:r>
      <w:r w:rsidRPr="00882F62">
        <w:rPr>
          <w:rFonts w:ascii="Times New Roman" w:hAnsi="Times New Roman"/>
          <w:sz w:val="28"/>
          <w:szCs w:val="28"/>
        </w:rPr>
        <w:t>которые имеются (или имелись) в народном языке в наше время, но постепенно уходят из языка в силу различных причин». [Программа собирания сведений для лексического атласа русских народных говоров. 1994:5].</w:t>
      </w:r>
    </w:p>
    <w:p w:rsidR="007C6117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8713AD">
        <w:rPr>
          <w:rFonts w:ascii="Times New Roman" w:hAnsi="Times New Roman"/>
          <w:sz w:val="28"/>
          <w:szCs w:val="28"/>
        </w:rPr>
        <w:t>В условиях преподавания русского языка в поселковой школе</w:t>
      </w:r>
      <w:r w:rsidRPr="00036BEC">
        <w:rPr>
          <w:rFonts w:ascii="Times New Roman" w:hAnsi="Times New Roman"/>
          <w:szCs w:val="28"/>
        </w:rPr>
        <w:t xml:space="preserve"> </w:t>
      </w:r>
      <w:r w:rsidRPr="008713AD">
        <w:rPr>
          <w:rFonts w:ascii="Times New Roman" w:hAnsi="Times New Roman"/>
          <w:sz w:val="28"/>
          <w:szCs w:val="28"/>
        </w:rPr>
        <w:t>формирование орфографических навыков должно идти с учётом изучения истории края, его культурных традиций.</w:t>
      </w:r>
      <w:r w:rsidRPr="00036BEC">
        <w:rPr>
          <w:rFonts w:ascii="Times New Roman" w:hAnsi="Times New Roman"/>
          <w:szCs w:val="28"/>
        </w:rPr>
        <w:t xml:space="preserve"> </w:t>
      </w:r>
      <w:r w:rsidRPr="008713AD">
        <w:rPr>
          <w:rFonts w:ascii="Times New Roman" w:hAnsi="Times New Roman"/>
          <w:sz w:val="28"/>
          <w:szCs w:val="28"/>
        </w:rPr>
        <w:t xml:space="preserve">Знание топонимики очень важно для полного понимания </w:t>
      </w:r>
    </w:p>
    <w:p w:rsidR="007C6117" w:rsidRPr="00036BEC" w:rsidRDefault="007C6117" w:rsidP="00195058">
      <w:pPr>
        <w:spacing w:after="0" w:afterAutospacing="0" w:line="360" w:lineRule="auto"/>
        <w:ind w:left="-850" w:right="-227" w:hanging="5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8713AD">
        <w:rPr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sz w:val="28"/>
          <w:szCs w:val="28"/>
        </w:rPr>
        <w:t xml:space="preserve"> традиций</w:t>
      </w:r>
      <w:r w:rsidRPr="00871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4062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8"/>
        </w:rPr>
        <w:t xml:space="preserve"> региона. </w:t>
      </w:r>
      <w:r w:rsidRPr="00F64062">
        <w:rPr>
          <w:rFonts w:ascii="Times New Roman" w:hAnsi="Times New Roman"/>
          <w:sz w:val="28"/>
          <w:szCs w:val="28"/>
        </w:rPr>
        <w:t>Наконец, изучение</w:t>
      </w:r>
      <w:r>
        <w:rPr>
          <w:rFonts w:ascii="Times New Roman" w:hAnsi="Times New Roman"/>
          <w:sz w:val="28"/>
          <w:szCs w:val="28"/>
        </w:rPr>
        <w:t xml:space="preserve"> лингвистического наследия</w:t>
      </w:r>
      <w:r w:rsidRPr="00F64062">
        <w:rPr>
          <w:rFonts w:ascii="Times New Roman" w:hAnsi="Times New Roman"/>
          <w:sz w:val="28"/>
          <w:szCs w:val="28"/>
        </w:rPr>
        <w:t xml:space="preserve"> родного поселка учит предупредительному и корректному общению с незнакомыми людьми, уважительному отношению к живому русскому слову.</w:t>
      </w:r>
    </w:p>
    <w:p w:rsidR="007C6117" w:rsidRPr="00036BEC" w:rsidRDefault="000B21D3" w:rsidP="000B21D3">
      <w:pPr>
        <w:spacing w:after="0" w:afterAutospacing="0" w:line="360" w:lineRule="auto"/>
        <w:ind w:left="-851" w:right="-2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6117" w:rsidRPr="00006E70">
        <w:rPr>
          <w:rFonts w:ascii="Times New Roman" w:hAnsi="Times New Roman"/>
          <w:b/>
          <w:sz w:val="28"/>
          <w:szCs w:val="28"/>
        </w:rPr>
        <w:t>Новизна</w:t>
      </w:r>
      <w:r w:rsidR="007C6117" w:rsidRPr="00F64062">
        <w:rPr>
          <w:rFonts w:ascii="Times New Roman" w:hAnsi="Times New Roman"/>
          <w:sz w:val="28"/>
          <w:szCs w:val="28"/>
        </w:rPr>
        <w:t xml:space="preserve"> программы данного курса определяется включением новых знаний о топонимики, способствующих формированию навыков и умений лингвистической </w:t>
      </w:r>
      <w:r w:rsidR="007C6117" w:rsidRPr="00F64062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  <w:r w:rsidR="007C6117" w:rsidRPr="00036BEC">
        <w:rPr>
          <w:rFonts w:ascii="Times New Roman" w:hAnsi="Times New Roman"/>
          <w:szCs w:val="28"/>
        </w:rPr>
        <w:t xml:space="preserve"> </w:t>
      </w:r>
      <w:r w:rsidR="007C6117" w:rsidRPr="00F64062">
        <w:rPr>
          <w:rFonts w:ascii="Times New Roman" w:hAnsi="Times New Roman"/>
          <w:sz w:val="28"/>
          <w:szCs w:val="28"/>
        </w:rPr>
        <w:t xml:space="preserve">Данный </w:t>
      </w:r>
      <w:r w:rsidR="007C6117">
        <w:rPr>
          <w:rFonts w:ascii="Times New Roman" w:hAnsi="Times New Roman"/>
          <w:sz w:val="28"/>
          <w:szCs w:val="28"/>
        </w:rPr>
        <w:t>спец</w:t>
      </w:r>
      <w:r w:rsidR="007C6117" w:rsidRPr="00F64062">
        <w:rPr>
          <w:rFonts w:ascii="Times New Roman" w:hAnsi="Times New Roman"/>
          <w:sz w:val="28"/>
          <w:szCs w:val="28"/>
        </w:rPr>
        <w:t>курс рассчитан на 17 часов, предназначен для</w:t>
      </w:r>
      <w:r w:rsidR="007C6117" w:rsidRPr="00036BEC">
        <w:rPr>
          <w:rFonts w:ascii="Times New Roman" w:hAnsi="Times New Roman"/>
          <w:szCs w:val="28"/>
        </w:rPr>
        <w:t xml:space="preserve"> </w:t>
      </w:r>
      <w:r w:rsidR="007C6117" w:rsidRPr="00F64062">
        <w:rPr>
          <w:rFonts w:ascii="Times New Roman" w:hAnsi="Times New Roman"/>
          <w:sz w:val="28"/>
          <w:szCs w:val="28"/>
        </w:rPr>
        <w:t>учащихся 7-8 классов и проводится</w:t>
      </w:r>
      <w:r w:rsidR="007C6117" w:rsidRPr="00036BEC">
        <w:rPr>
          <w:rFonts w:ascii="Times New Roman" w:hAnsi="Times New Roman"/>
          <w:szCs w:val="28"/>
        </w:rPr>
        <w:t xml:space="preserve"> </w:t>
      </w:r>
      <w:r w:rsidR="007C6117" w:rsidRPr="006D4865">
        <w:rPr>
          <w:rFonts w:ascii="Times New Roman" w:hAnsi="Times New Roman"/>
          <w:sz w:val="28"/>
          <w:szCs w:val="28"/>
        </w:rPr>
        <w:t xml:space="preserve"> по одному часу в неделю.</w:t>
      </w:r>
    </w:p>
    <w:p w:rsidR="007C6117" w:rsidRDefault="007C6117" w:rsidP="00195058">
      <w:pPr>
        <w:spacing w:after="0" w:afterAutospacing="0" w:line="360" w:lineRule="auto"/>
        <w:ind w:right="-227"/>
        <w:jc w:val="both"/>
        <w:rPr>
          <w:rFonts w:ascii="Times New Roman" w:hAnsi="Times New Roman"/>
          <w:b/>
          <w:i/>
          <w:szCs w:val="28"/>
        </w:rPr>
      </w:pPr>
    </w:p>
    <w:p w:rsidR="000B21D3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</w:t>
      </w:r>
    </w:p>
    <w:p w:rsidR="007C6117" w:rsidRPr="00874B07" w:rsidRDefault="000B21D3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</w:t>
      </w:r>
      <w:r w:rsidR="007C6117">
        <w:rPr>
          <w:rFonts w:ascii="Times New Roman" w:hAnsi="Times New Roman"/>
          <w:b/>
          <w:i/>
          <w:szCs w:val="28"/>
        </w:rPr>
        <w:t xml:space="preserve"> </w:t>
      </w:r>
      <w:r w:rsidR="007C6117" w:rsidRPr="00874B07">
        <w:rPr>
          <w:rFonts w:ascii="Times New Roman" w:hAnsi="Times New Roman"/>
          <w:b/>
          <w:sz w:val="28"/>
          <w:szCs w:val="28"/>
        </w:rPr>
        <w:t>Цели обучения</w:t>
      </w:r>
      <w:r w:rsidR="007C6117" w:rsidRPr="00874B07">
        <w:rPr>
          <w:rFonts w:ascii="Times New Roman" w:hAnsi="Times New Roman"/>
          <w:sz w:val="28"/>
          <w:szCs w:val="28"/>
        </w:rPr>
        <w:t>:</w:t>
      </w:r>
    </w:p>
    <w:p w:rsidR="007C6117" w:rsidRDefault="007C6117" w:rsidP="00195058">
      <w:pPr>
        <w:numPr>
          <w:ilvl w:val="0"/>
          <w:numId w:val="19"/>
        </w:numPr>
        <w:spacing w:after="0" w:afterAutospacing="0" w:line="36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8C7C94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патриотическому и нравственно – эстетическому воспитанию обучающихся на основе традиций Южного Урала;</w:t>
      </w:r>
    </w:p>
    <w:p w:rsidR="007C6117" w:rsidRDefault="007C6117" w:rsidP="00195058">
      <w:pPr>
        <w:numPr>
          <w:ilvl w:val="0"/>
          <w:numId w:val="19"/>
        </w:numPr>
        <w:spacing w:after="0" w:afterAutospacing="0" w:line="360" w:lineRule="auto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кругозор, развивать мотивационную сферу, познавательные интересы;</w:t>
      </w:r>
    </w:p>
    <w:p w:rsidR="007C6117" w:rsidRDefault="007C6117" w:rsidP="00195058">
      <w:pPr>
        <w:numPr>
          <w:ilvl w:val="0"/>
          <w:numId w:val="19"/>
        </w:numPr>
        <w:spacing w:after="0" w:afterAutospacing="0" w:line="360" w:lineRule="auto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ценностных ориентиров;</w:t>
      </w:r>
    </w:p>
    <w:p w:rsidR="007C6117" w:rsidRPr="008C7C94" w:rsidRDefault="007C6117" w:rsidP="00195058">
      <w:pPr>
        <w:numPr>
          <w:ilvl w:val="0"/>
          <w:numId w:val="19"/>
        </w:numPr>
        <w:spacing w:after="0" w:afterAutospacing="0" w:line="360" w:lineRule="auto"/>
        <w:ind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мотивации интеллектуальных и практических умений.</w:t>
      </w:r>
    </w:p>
    <w:p w:rsidR="007C6117" w:rsidRPr="00036BEC" w:rsidRDefault="007C6117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C6117" w:rsidRPr="00B93C51" w:rsidRDefault="007C6117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874B07">
        <w:rPr>
          <w:rFonts w:ascii="Times New Roman" w:hAnsi="Times New Roman"/>
          <w:b/>
          <w:sz w:val="28"/>
          <w:szCs w:val="28"/>
        </w:rPr>
        <w:t>Задачи курса:</w:t>
      </w:r>
    </w:p>
    <w:p w:rsidR="007C6117" w:rsidRPr="008C7C94" w:rsidRDefault="007C6117" w:rsidP="00195058">
      <w:pPr>
        <w:numPr>
          <w:ilvl w:val="0"/>
          <w:numId w:val="18"/>
        </w:numPr>
        <w:spacing w:after="0" w:afterAutospacing="0" w:line="360" w:lineRule="auto"/>
        <w:ind w:right="-227"/>
        <w:jc w:val="both"/>
        <w:rPr>
          <w:rFonts w:ascii="Times New Roman" w:hAnsi="Times New Roman"/>
          <w:sz w:val="28"/>
          <w:szCs w:val="28"/>
        </w:rPr>
      </w:pPr>
      <w:r w:rsidRPr="008C7C94">
        <w:rPr>
          <w:rFonts w:ascii="Times New Roman" w:hAnsi="Times New Roman"/>
          <w:sz w:val="28"/>
          <w:szCs w:val="28"/>
        </w:rPr>
        <w:t xml:space="preserve">Развитие интереса к лингвистическим фактам Южного Урала; </w:t>
      </w:r>
    </w:p>
    <w:p w:rsidR="007C6117" w:rsidRPr="008C7C94" w:rsidRDefault="007C6117" w:rsidP="00195058">
      <w:pPr>
        <w:spacing w:after="0" w:afterAutospacing="0" w:line="360" w:lineRule="auto"/>
        <w:ind w:left="-877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2. </w:t>
      </w:r>
      <w:r w:rsidRPr="008C7C94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Расширение представления о </w:t>
      </w:r>
      <w:r w:rsidRPr="008C7C94">
        <w:rPr>
          <w:rFonts w:ascii="Times New Roman" w:hAnsi="Times New Roman"/>
          <w:sz w:val="28"/>
          <w:szCs w:val="28"/>
        </w:rPr>
        <w:t>лингвистическом краеведении  как составной части культурного наследия нашего народа;</w:t>
      </w:r>
      <w:r w:rsidRPr="008C7C94">
        <w:rPr>
          <w:rFonts w:ascii="Times New Roman" w:hAnsi="Times New Roman"/>
          <w:b/>
          <w:sz w:val="28"/>
          <w:szCs w:val="28"/>
        </w:rPr>
        <w:t xml:space="preserve"> </w:t>
      </w:r>
    </w:p>
    <w:p w:rsidR="007C6117" w:rsidRPr="008C7C94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736B1">
        <w:rPr>
          <w:rFonts w:ascii="Times New Roman" w:hAnsi="Times New Roman"/>
          <w:sz w:val="28"/>
          <w:szCs w:val="28"/>
        </w:rPr>
        <w:t>Развитие коммуникативных навыков свободного и грамотного общения с широким кругом разных групп собеседников</w:t>
      </w:r>
      <w:r>
        <w:rPr>
          <w:rFonts w:ascii="Times New Roman" w:hAnsi="Times New Roman"/>
          <w:sz w:val="28"/>
          <w:szCs w:val="28"/>
        </w:rPr>
        <w:t xml:space="preserve"> (интервью, круглые столы)</w:t>
      </w:r>
      <w:r w:rsidRPr="000736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6117" w:rsidRPr="008C7C94" w:rsidRDefault="007C6117" w:rsidP="00195058">
      <w:pPr>
        <w:spacing w:after="0" w:afterAutospacing="0" w:line="360" w:lineRule="auto"/>
        <w:ind w:left="-877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Формирование представления о лингвистике как о топонимической науке.</w:t>
      </w:r>
    </w:p>
    <w:p w:rsidR="007C6117" w:rsidRPr="000736B1" w:rsidRDefault="007C6117" w:rsidP="00195058">
      <w:pPr>
        <w:spacing w:after="0" w:afterAutospacing="0" w:line="360" w:lineRule="auto"/>
        <w:ind w:left="-877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736B1">
        <w:rPr>
          <w:rFonts w:ascii="Times New Roman" w:hAnsi="Times New Roman"/>
          <w:sz w:val="28"/>
          <w:szCs w:val="28"/>
        </w:rPr>
        <w:t>Знакомство учащихся с приемами лингвистического исследования</w:t>
      </w:r>
      <w:r>
        <w:rPr>
          <w:rFonts w:ascii="Times New Roman" w:hAnsi="Times New Roman"/>
          <w:sz w:val="28"/>
          <w:szCs w:val="28"/>
        </w:rPr>
        <w:t>, поисковой работы.</w:t>
      </w:r>
      <w:r w:rsidRPr="000736B1">
        <w:rPr>
          <w:rFonts w:ascii="Times New Roman" w:hAnsi="Times New Roman"/>
          <w:sz w:val="28"/>
          <w:szCs w:val="28"/>
        </w:rPr>
        <w:t xml:space="preserve"> </w:t>
      </w:r>
    </w:p>
    <w:p w:rsidR="007C6117" w:rsidRPr="000736B1" w:rsidRDefault="007C6117" w:rsidP="00195058">
      <w:pPr>
        <w:spacing w:after="0" w:afterAutospacing="0" w:line="360" w:lineRule="auto"/>
        <w:ind w:left="-850" w:right="-227" w:firstLine="425"/>
        <w:jc w:val="both"/>
        <w:rPr>
          <w:rFonts w:ascii="Times New Roman" w:hAnsi="Times New Roman"/>
          <w:sz w:val="28"/>
          <w:szCs w:val="28"/>
        </w:rPr>
      </w:pPr>
      <w:r w:rsidRPr="00874B07">
        <w:rPr>
          <w:rFonts w:ascii="Times New Roman" w:hAnsi="Times New Roman"/>
          <w:b/>
          <w:sz w:val="28"/>
          <w:szCs w:val="28"/>
        </w:rPr>
        <w:t>Ведущие методы организации деятельности учащихся</w:t>
      </w:r>
      <w:r w:rsidRPr="000736B1">
        <w:rPr>
          <w:rFonts w:ascii="Times New Roman" w:hAnsi="Times New Roman"/>
          <w:sz w:val="28"/>
          <w:szCs w:val="28"/>
        </w:rPr>
        <w:t xml:space="preserve">: наблюдение, опрос, беседа в процессе сбора материала; групповая работа по анализу и систематизации </w:t>
      </w:r>
      <w:r>
        <w:rPr>
          <w:rFonts w:ascii="Times New Roman" w:hAnsi="Times New Roman"/>
          <w:sz w:val="28"/>
          <w:szCs w:val="28"/>
        </w:rPr>
        <w:t>лингвистичес</w:t>
      </w:r>
      <w:r w:rsidRPr="000736B1">
        <w:rPr>
          <w:rFonts w:ascii="Times New Roman" w:hAnsi="Times New Roman"/>
          <w:sz w:val="28"/>
          <w:szCs w:val="28"/>
        </w:rPr>
        <w:t xml:space="preserve">кого материала; </w:t>
      </w:r>
      <w:r>
        <w:rPr>
          <w:rFonts w:ascii="Times New Roman" w:hAnsi="Times New Roman"/>
          <w:sz w:val="28"/>
          <w:szCs w:val="28"/>
        </w:rPr>
        <w:t xml:space="preserve">решение лингвистических задач, </w:t>
      </w:r>
      <w:r w:rsidRPr="000736B1">
        <w:rPr>
          <w:rFonts w:ascii="Times New Roman" w:hAnsi="Times New Roman"/>
          <w:sz w:val="28"/>
          <w:szCs w:val="28"/>
        </w:rPr>
        <w:t>творческая индивидуальная работа в рамках выбранной темы исследовательской работы, реферата (</w:t>
      </w:r>
      <w:proofErr w:type="spellStart"/>
      <w:r w:rsidRPr="000736B1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0736B1">
        <w:rPr>
          <w:rFonts w:ascii="Times New Roman" w:hAnsi="Times New Roman"/>
          <w:sz w:val="28"/>
          <w:szCs w:val="28"/>
        </w:rPr>
        <w:t>); отчет о результатах научной работы (мини-доклад, презентация).</w:t>
      </w:r>
    </w:p>
    <w:p w:rsidR="007C6117" w:rsidRPr="00882F62" w:rsidRDefault="007C6117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874B07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874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 w:rsidRPr="00882F62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(кружка)</w:t>
      </w:r>
      <w:r w:rsidRPr="00882F62">
        <w:rPr>
          <w:rFonts w:ascii="Times New Roman" w:hAnsi="Times New Roman"/>
          <w:sz w:val="28"/>
          <w:szCs w:val="28"/>
        </w:rPr>
        <w:t xml:space="preserve"> включает теоретические, практические занятия и занятия исследовательского типа.</w:t>
      </w:r>
    </w:p>
    <w:p w:rsidR="007C6117" w:rsidRPr="000B21D3" w:rsidRDefault="007C6117" w:rsidP="000B21D3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b/>
          <w:i/>
          <w:sz w:val="28"/>
          <w:szCs w:val="28"/>
        </w:rPr>
      </w:pPr>
      <w:r w:rsidRPr="000736B1">
        <w:rPr>
          <w:rFonts w:ascii="Times New Roman" w:hAnsi="Times New Roman"/>
          <w:b/>
          <w:i/>
          <w:sz w:val="28"/>
          <w:szCs w:val="28"/>
        </w:rPr>
        <w:lastRenderedPageBreak/>
        <w:t xml:space="preserve">     </w:t>
      </w:r>
      <w:r w:rsidRPr="00874B07">
        <w:rPr>
          <w:rFonts w:ascii="Times New Roman" w:hAnsi="Times New Roman"/>
          <w:b/>
          <w:sz w:val="28"/>
          <w:szCs w:val="28"/>
        </w:rPr>
        <w:t>Теоретические занятия</w:t>
      </w:r>
      <w:r w:rsidRPr="000736B1">
        <w:rPr>
          <w:rFonts w:ascii="Times New Roman" w:hAnsi="Times New Roman"/>
          <w:b/>
          <w:sz w:val="28"/>
          <w:szCs w:val="28"/>
        </w:rPr>
        <w:t xml:space="preserve"> </w:t>
      </w:r>
      <w:r w:rsidRPr="000736B1">
        <w:rPr>
          <w:rFonts w:ascii="Times New Roman" w:hAnsi="Times New Roman"/>
          <w:sz w:val="28"/>
          <w:szCs w:val="28"/>
        </w:rPr>
        <w:t>посвящены изучению лингвистических фактов, классификации  топонимов, их основных признаков.</w:t>
      </w:r>
      <w:r w:rsidRPr="000736B1">
        <w:rPr>
          <w:rFonts w:ascii="Times New Roman" w:hAnsi="Times New Roman"/>
          <w:i/>
          <w:sz w:val="28"/>
          <w:szCs w:val="28"/>
        </w:rPr>
        <w:t xml:space="preserve"> </w:t>
      </w:r>
      <w:r w:rsidRPr="000736B1">
        <w:rPr>
          <w:rFonts w:ascii="Times New Roman" w:hAnsi="Times New Roman"/>
          <w:sz w:val="28"/>
          <w:szCs w:val="28"/>
        </w:rPr>
        <w:t>В ходе лекционного изложения материала происходит восприятие теоретических знаний и их осмысление.</w:t>
      </w:r>
    </w:p>
    <w:p w:rsidR="000B21D3" w:rsidRDefault="007C6117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b/>
          <w:i/>
          <w:sz w:val="28"/>
          <w:szCs w:val="28"/>
        </w:rPr>
      </w:pPr>
      <w:r w:rsidRPr="000736B1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0B21D3" w:rsidRDefault="000B21D3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6117" w:rsidRPr="000736B1" w:rsidRDefault="007C6117" w:rsidP="00195058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sz w:val="28"/>
          <w:szCs w:val="28"/>
        </w:rPr>
      </w:pPr>
      <w:r w:rsidRPr="000736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4B07">
        <w:rPr>
          <w:rFonts w:ascii="Times New Roman" w:hAnsi="Times New Roman"/>
          <w:b/>
          <w:sz w:val="28"/>
          <w:szCs w:val="28"/>
        </w:rPr>
        <w:t>Практические занятия</w:t>
      </w:r>
      <w:r w:rsidRPr="00874B07">
        <w:rPr>
          <w:rFonts w:ascii="Times New Roman" w:hAnsi="Times New Roman"/>
          <w:sz w:val="28"/>
          <w:szCs w:val="28"/>
        </w:rPr>
        <w:t xml:space="preserve"> </w:t>
      </w:r>
      <w:r w:rsidRPr="000736B1">
        <w:rPr>
          <w:rFonts w:ascii="Times New Roman" w:hAnsi="Times New Roman"/>
          <w:sz w:val="28"/>
          <w:szCs w:val="28"/>
        </w:rPr>
        <w:t>служат закреплению теоретических сведений: на них учащиеся практикуются в определении топонимических особенностей и учатся работать со словарями, справочниками, энциклопедиями</w:t>
      </w:r>
      <w:r>
        <w:rPr>
          <w:rFonts w:ascii="Times New Roman" w:hAnsi="Times New Roman"/>
          <w:sz w:val="28"/>
          <w:szCs w:val="28"/>
        </w:rPr>
        <w:t>, печатными изданиями.</w:t>
      </w:r>
    </w:p>
    <w:p w:rsidR="007C6117" w:rsidRDefault="007C6117" w:rsidP="000B21D3">
      <w:pPr>
        <w:spacing w:after="0" w:afterAutospacing="0" w:line="360" w:lineRule="auto"/>
        <w:ind w:left="-85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74B07">
        <w:rPr>
          <w:rFonts w:ascii="Times New Roman" w:hAnsi="Times New Roman"/>
          <w:b/>
          <w:sz w:val="28"/>
          <w:szCs w:val="28"/>
        </w:rPr>
        <w:t>На</w:t>
      </w:r>
      <w:r w:rsidRPr="00874B07">
        <w:rPr>
          <w:rFonts w:ascii="Times New Roman" w:hAnsi="Times New Roman"/>
          <w:i/>
          <w:sz w:val="28"/>
          <w:szCs w:val="28"/>
        </w:rPr>
        <w:t xml:space="preserve"> </w:t>
      </w:r>
      <w:r w:rsidRPr="00874B07">
        <w:rPr>
          <w:rFonts w:ascii="Times New Roman" w:hAnsi="Times New Roman"/>
          <w:b/>
          <w:sz w:val="28"/>
          <w:szCs w:val="28"/>
        </w:rPr>
        <w:t xml:space="preserve">занятиях исследовательского типа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74B07">
        <w:rPr>
          <w:rFonts w:ascii="Times New Roman" w:hAnsi="Times New Roman"/>
          <w:b/>
          <w:sz w:val="28"/>
          <w:szCs w:val="28"/>
        </w:rPr>
        <w:t>(интервью, сбор информации, работа с источниками, анкетирование)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2F62">
        <w:rPr>
          <w:rFonts w:ascii="Times New Roman" w:hAnsi="Times New Roman"/>
          <w:sz w:val="28"/>
          <w:szCs w:val="28"/>
        </w:rPr>
        <w:t xml:space="preserve">происходит обучение ведению тематической беседы </w:t>
      </w:r>
    </w:p>
    <w:p w:rsidR="007C6117" w:rsidRPr="00882F62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2F62">
        <w:rPr>
          <w:rFonts w:ascii="Times New Roman" w:hAnsi="Times New Roman"/>
          <w:sz w:val="28"/>
          <w:szCs w:val="28"/>
        </w:rPr>
        <w:t>(опроса)</w:t>
      </w:r>
      <w:r>
        <w:rPr>
          <w:rFonts w:ascii="Times New Roman" w:hAnsi="Times New Roman"/>
          <w:sz w:val="28"/>
          <w:szCs w:val="28"/>
        </w:rPr>
        <w:t>, поисковая работа</w:t>
      </w:r>
      <w:r w:rsidRPr="00882F62">
        <w:rPr>
          <w:rFonts w:ascii="Times New Roman" w:hAnsi="Times New Roman"/>
          <w:sz w:val="28"/>
          <w:szCs w:val="28"/>
        </w:rPr>
        <w:t xml:space="preserve"> и сбор фактического материала для научных проектов.</w:t>
      </w:r>
    </w:p>
    <w:p w:rsidR="007C6117" w:rsidRPr="00FD0C7B" w:rsidRDefault="007C6117" w:rsidP="00195058">
      <w:pPr>
        <w:spacing w:after="0" w:afterAutospacing="0" w:line="360" w:lineRule="auto"/>
        <w:ind w:left="-850" w:right="-227" w:hanging="50"/>
        <w:jc w:val="both"/>
        <w:rPr>
          <w:rFonts w:ascii="Times New Roman" w:hAnsi="Times New Roman"/>
          <w:sz w:val="28"/>
          <w:szCs w:val="28"/>
        </w:rPr>
      </w:pPr>
      <w:r w:rsidRPr="00FD0C7B">
        <w:rPr>
          <w:rFonts w:ascii="Times New Roman" w:hAnsi="Times New Roman"/>
          <w:sz w:val="28"/>
          <w:szCs w:val="28"/>
        </w:rPr>
        <w:t xml:space="preserve">     Данный спецкурс имеет</w:t>
      </w:r>
      <w:r w:rsidRPr="00FD0C7B">
        <w:rPr>
          <w:rFonts w:ascii="Times New Roman" w:hAnsi="Times New Roman"/>
          <w:i/>
          <w:sz w:val="28"/>
          <w:szCs w:val="28"/>
        </w:rPr>
        <w:t xml:space="preserve"> </w:t>
      </w:r>
      <w:r w:rsidRPr="00874B07">
        <w:rPr>
          <w:rFonts w:ascii="Times New Roman" w:hAnsi="Times New Roman"/>
          <w:b/>
          <w:sz w:val="28"/>
          <w:szCs w:val="28"/>
        </w:rPr>
        <w:t>практическую направленность</w:t>
      </w:r>
      <w:r w:rsidRPr="00FD0C7B">
        <w:rPr>
          <w:rFonts w:ascii="Times New Roman" w:hAnsi="Times New Roman"/>
          <w:b/>
          <w:sz w:val="28"/>
          <w:szCs w:val="28"/>
        </w:rPr>
        <w:t>,</w:t>
      </w:r>
      <w:r w:rsidRPr="00FD0C7B">
        <w:rPr>
          <w:rFonts w:ascii="Times New Roman" w:hAnsi="Times New Roman"/>
          <w:sz w:val="28"/>
          <w:szCs w:val="28"/>
        </w:rPr>
        <w:t xml:space="preserve"> так как учащиеся:</w:t>
      </w:r>
    </w:p>
    <w:p w:rsidR="007C6117" w:rsidRPr="00036BEC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Cs w:val="28"/>
        </w:rPr>
      </w:pPr>
      <w:r w:rsidRPr="00FD0C7B">
        <w:rPr>
          <w:rFonts w:ascii="Times New Roman" w:hAnsi="Times New Roman"/>
          <w:sz w:val="28"/>
          <w:szCs w:val="28"/>
        </w:rPr>
        <w:t>совершенствуют знания о  лингвистических фактах языка</w:t>
      </w:r>
      <w:r w:rsidRPr="00036BE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 </w:t>
      </w:r>
    </w:p>
    <w:p w:rsidR="007C6117" w:rsidRPr="00FD0C7B" w:rsidRDefault="007C6117" w:rsidP="00195058">
      <w:pPr>
        <w:spacing w:after="0" w:afterAutospacing="0" w:line="360" w:lineRule="auto"/>
        <w:ind w:left="-900" w:right="-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 </w:t>
      </w:r>
      <w:r w:rsidRPr="00FD0C7B">
        <w:rPr>
          <w:rFonts w:ascii="Times New Roman" w:hAnsi="Times New Roman"/>
          <w:sz w:val="28"/>
          <w:szCs w:val="28"/>
        </w:rPr>
        <w:t>овладевают навыками сбора информации;</w:t>
      </w:r>
    </w:p>
    <w:p w:rsidR="007C6117" w:rsidRPr="00FD0C7B" w:rsidRDefault="007C6117" w:rsidP="00195058">
      <w:pPr>
        <w:numPr>
          <w:ilvl w:val="1"/>
          <w:numId w:val="19"/>
        </w:numPr>
        <w:tabs>
          <w:tab w:val="clear" w:pos="180"/>
          <w:tab w:val="num" w:pos="-900"/>
        </w:tabs>
        <w:spacing w:after="0" w:afterAutospacing="0" w:line="360" w:lineRule="auto"/>
        <w:ind w:left="-54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0C7B">
        <w:rPr>
          <w:rFonts w:ascii="Times New Roman" w:hAnsi="Times New Roman"/>
          <w:sz w:val="28"/>
          <w:szCs w:val="28"/>
        </w:rPr>
        <w:t xml:space="preserve">углубляют знания об основных </w:t>
      </w:r>
      <w:r>
        <w:rPr>
          <w:rFonts w:ascii="Times New Roman" w:hAnsi="Times New Roman"/>
          <w:sz w:val="28"/>
          <w:szCs w:val="28"/>
        </w:rPr>
        <w:t xml:space="preserve">понятиях лингвистики и учатся сопоставлять </w:t>
      </w:r>
      <w:r w:rsidRPr="00FD0C7B">
        <w:rPr>
          <w:rFonts w:ascii="Times New Roman" w:hAnsi="Times New Roman"/>
          <w:sz w:val="28"/>
          <w:szCs w:val="28"/>
        </w:rPr>
        <w:t>факты топонимических названий;</w:t>
      </w:r>
    </w:p>
    <w:p w:rsidR="007C6117" w:rsidRPr="000736B1" w:rsidRDefault="007C6117" w:rsidP="00195058">
      <w:pPr>
        <w:spacing w:after="0" w:afterAutospacing="0" w:line="360" w:lineRule="auto"/>
        <w:ind w:left="-90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736B1">
        <w:rPr>
          <w:rFonts w:ascii="Times New Roman" w:hAnsi="Times New Roman"/>
          <w:sz w:val="28"/>
          <w:szCs w:val="28"/>
        </w:rPr>
        <w:t xml:space="preserve">учатся извлекать необходимую информацию из лингвистических словарей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36B1">
        <w:rPr>
          <w:rFonts w:ascii="Times New Roman" w:hAnsi="Times New Roman"/>
          <w:sz w:val="28"/>
          <w:szCs w:val="28"/>
        </w:rPr>
        <w:t>справочников.</w:t>
      </w:r>
    </w:p>
    <w:p w:rsidR="007C6117" w:rsidRPr="00BF3EF4" w:rsidRDefault="007C6117" w:rsidP="00195058">
      <w:pPr>
        <w:pStyle w:val="a4"/>
        <w:tabs>
          <w:tab w:val="clear" w:pos="-720"/>
          <w:tab w:val="clear" w:pos="756"/>
        </w:tabs>
        <w:spacing w:line="360" w:lineRule="auto"/>
        <w:ind w:left="-850" w:right="-283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Процесс изучения спец</w:t>
      </w:r>
      <w:r w:rsidRPr="00882F62">
        <w:rPr>
          <w:sz w:val="28"/>
          <w:szCs w:val="28"/>
        </w:rPr>
        <w:t>курса</w:t>
      </w:r>
      <w:r>
        <w:rPr>
          <w:sz w:val="28"/>
          <w:szCs w:val="28"/>
        </w:rPr>
        <w:t xml:space="preserve"> (кружка)</w:t>
      </w:r>
      <w:r w:rsidRPr="00882F62">
        <w:rPr>
          <w:sz w:val="28"/>
          <w:szCs w:val="28"/>
        </w:rPr>
        <w:t xml:space="preserve"> направлен на формирование следующих </w:t>
      </w:r>
      <w:r w:rsidRPr="00874B07">
        <w:rPr>
          <w:b/>
          <w:sz w:val="28"/>
          <w:szCs w:val="28"/>
        </w:rPr>
        <w:t>общекультурных и общеязыковых компетенций школьника:</w:t>
      </w:r>
    </w:p>
    <w:p w:rsidR="007C6117" w:rsidRPr="00882F62" w:rsidRDefault="007C6117" w:rsidP="00195058">
      <w:pPr>
        <w:pStyle w:val="a4"/>
        <w:tabs>
          <w:tab w:val="clear" w:pos="-720"/>
          <w:tab w:val="clear" w:pos="756"/>
        </w:tabs>
        <w:spacing w:line="360" w:lineRule="auto"/>
        <w:ind w:left="-900" w:right="-283" w:firstLine="0"/>
        <w:rPr>
          <w:sz w:val="28"/>
          <w:szCs w:val="28"/>
        </w:rPr>
      </w:pPr>
      <w:r w:rsidRPr="00882F62">
        <w:rPr>
          <w:sz w:val="28"/>
          <w:szCs w:val="28"/>
        </w:rPr>
        <w:t xml:space="preserve">– готовность к уважительному и бережному отношению к историческому наследию и культурным традициям; </w:t>
      </w:r>
    </w:p>
    <w:p w:rsidR="007C6117" w:rsidRPr="00882F62" w:rsidRDefault="007C6117" w:rsidP="00195058">
      <w:pPr>
        <w:suppressAutoHyphens/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 w:rsidRPr="00882F62">
        <w:rPr>
          <w:rFonts w:ascii="Times New Roman" w:hAnsi="Times New Roman"/>
          <w:sz w:val="28"/>
          <w:szCs w:val="28"/>
        </w:rPr>
        <w:t>– способность использовать систематизированные теоретические и практические знания гуманитарных наук при изучении других школьных дисциплин;</w:t>
      </w:r>
    </w:p>
    <w:p w:rsidR="007C6117" w:rsidRDefault="007C6117" w:rsidP="00195058">
      <w:pPr>
        <w:suppressAutoHyphens/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 w:rsidRPr="00882F62">
        <w:rPr>
          <w:rFonts w:ascii="Times New Roman" w:hAnsi="Times New Roman"/>
          <w:sz w:val="28"/>
          <w:szCs w:val="28"/>
        </w:rPr>
        <w:t>– владение основами речевой ку</w:t>
      </w:r>
      <w:r>
        <w:rPr>
          <w:rFonts w:ascii="Times New Roman" w:hAnsi="Times New Roman"/>
          <w:sz w:val="28"/>
          <w:szCs w:val="28"/>
        </w:rPr>
        <w:t>льтуры.</w:t>
      </w:r>
    </w:p>
    <w:p w:rsidR="007C6117" w:rsidRDefault="007C6117" w:rsidP="00195058">
      <w:pPr>
        <w:suppressAutoHyphens/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C6117" w:rsidRPr="00BF3EF4" w:rsidRDefault="007C6117" w:rsidP="00195058">
      <w:pPr>
        <w:suppressAutoHyphens/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74B07">
        <w:rPr>
          <w:rFonts w:ascii="Times New Roman" w:hAnsi="Times New Roman"/>
          <w:b/>
          <w:sz w:val="28"/>
          <w:szCs w:val="28"/>
        </w:rPr>
        <w:t>Результаты изучения курса</w:t>
      </w:r>
      <w:r w:rsidRPr="000736B1">
        <w:rPr>
          <w:rFonts w:ascii="Times New Roman" w:hAnsi="Times New Roman"/>
          <w:i/>
          <w:sz w:val="28"/>
          <w:szCs w:val="28"/>
        </w:rPr>
        <w:t>:</w:t>
      </w:r>
    </w:p>
    <w:p w:rsidR="007C6117" w:rsidRDefault="007C6117" w:rsidP="00195058">
      <w:pPr>
        <w:spacing w:after="0" w:afterAutospacing="0" w:line="360" w:lineRule="auto"/>
        <w:ind w:right="-283"/>
        <w:jc w:val="both"/>
        <w:rPr>
          <w:rFonts w:ascii="Times New Roman" w:hAnsi="Times New Roman"/>
          <w:sz w:val="28"/>
          <w:szCs w:val="28"/>
        </w:rPr>
      </w:pPr>
    </w:p>
    <w:p w:rsidR="002469B1" w:rsidRDefault="007C6117" w:rsidP="000B21D3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 w:rsidRPr="000736B1">
        <w:rPr>
          <w:rFonts w:ascii="Times New Roman" w:hAnsi="Times New Roman"/>
          <w:sz w:val="28"/>
          <w:szCs w:val="28"/>
        </w:rPr>
        <w:lastRenderedPageBreak/>
        <w:t xml:space="preserve">– ученик правильно определяет </w:t>
      </w:r>
      <w:r>
        <w:rPr>
          <w:rFonts w:ascii="Times New Roman" w:hAnsi="Times New Roman"/>
          <w:sz w:val="28"/>
          <w:szCs w:val="28"/>
        </w:rPr>
        <w:t xml:space="preserve">классификацию топонимов, </w:t>
      </w:r>
      <w:r w:rsidRPr="000736B1">
        <w:rPr>
          <w:rFonts w:ascii="Times New Roman" w:hAnsi="Times New Roman"/>
          <w:sz w:val="28"/>
          <w:szCs w:val="28"/>
        </w:rPr>
        <w:t xml:space="preserve">опираясь на знание </w:t>
      </w:r>
      <w:r>
        <w:rPr>
          <w:rFonts w:ascii="Times New Roman" w:hAnsi="Times New Roman"/>
          <w:sz w:val="28"/>
          <w:szCs w:val="28"/>
        </w:rPr>
        <w:t>лингвистики</w:t>
      </w:r>
      <w:r w:rsidRPr="000736B1">
        <w:rPr>
          <w:rFonts w:ascii="Times New Roman" w:hAnsi="Times New Roman"/>
          <w:sz w:val="28"/>
          <w:szCs w:val="28"/>
        </w:rPr>
        <w:t xml:space="preserve">; </w:t>
      </w:r>
    </w:p>
    <w:p w:rsidR="007C6117" w:rsidRPr="00036BEC" w:rsidRDefault="007C6117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Cs w:val="28"/>
        </w:rPr>
      </w:pPr>
      <w:r w:rsidRPr="000736B1">
        <w:rPr>
          <w:rFonts w:ascii="Times New Roman" w:hAnsi="Times New Roman"/>
          <w:sz w:val="28"/>
          <w:szCs w:val="28"/>
        </w:rPr>
        <w:t>– ученик применяет навыки научно-исследовательской работы в освоении дисциплин школьного курса</w:t>
      </w:r>
      <w:r w:rsidRPr="00036BEC">
        <w:rPr>
          <w:rFonts w:ascii="Times New Roman" w:hAnsi="Times New Roman"/>
          <w:szCs w:val="28"/>
        </w:rPr>
        <w:t xml:space="preserve">; </w:t>
      </w:r>
    </w:p>
    <w:p w:rsidR="000B21D3" w:rsidRDefault="000B21D3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</w:p>
    <w:p w:rsidR="000B21D3" w:rsidRPr="000B21D3" w:rsidRDefault="007C6117" w:rsidP="000B21D3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i/>
          <w:sz w:val="28"/>
          <w:szCs w:val="28"/>
        </w:rPr>
      </w:pPr>
      <w:r w:rsidRPr="000736B1">
        <w:rPr>
          <w:rFonts w:ascii="Times New Roman" w:hAnsi="Times New Roman"/>
          <w:sz w:val="28"/>
          <w:szCs w:val="28"/>
        </w:rPr>
        <w:t>– в своем поведении ученик проявляет уважительное отношение к народной культуре, истории родного села и его традициям, умеет общаться с людьми разных поколений.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C6117" w:rsidRPr="000736B1" w:rsidRDefault="007C6117" w:rsidP="00195058">
      <w:pPr>
        <w:spacing w:after="0" w:afterAutospacing="0" w:line="360" w:lineRule="auto"/>
        <w:ind w:left="-850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736B1">
        <w:rPr>
          <w:rFonts w:ascii="Times New Roman" w:hAnsi="Times New Roman"/>
          <w:sz w:val="28"/>
          <w:szCs w:val="28"/>
        </w:rPr>
        <w:t>Данный курс разработан для реализации образовательных задач в условиях поселковой школы, так как рассчитан на использование опыта постоянного длительного наблюдения за  жизнью в поселке.</w:t>
      </w:r>
    </w:p>
    <w:p w:rsidR="007C6117" w:rsidRDefault="007C6117" w:rsidP="00195058">
      <w:pPr>
        <w:spacing w:after="0" w:afterAutospacing="0" w:line="360" w:lineRule="auto"/>
        <w:ind w:left="-850" w:right="-185"/>
        <w:rPr>
          <w:rFonts w:ascii="Times New Roman" w:hAnsi="Times New Roman"/>
          <w:b/>
          <w:sz w:val="28"/>
          <w:szCs w:val="28"/>
        </w:rPr>
      </w:pPr>
    </w:p>
    <w:p w:rsidR="007C6117" w:rsidRDefault="007C6117" w:rsidP="00195058">
      <w:pPr>
        <w:spacing w:after="0" w:afterAutospacing="0" w:line="360" w:lineRule="auto"/>
        <w:ind w:left="-850" w:right="-185"/>
        <w:rPr>
          <w:rFonts w:ascii="Times New Roman" w:hAnsi="Times New Roman"/>
          <w:b/>
          <w:sz w:val="28"/>
          <w:szCs w:val="28"/>
        </w:rPr>
      </w:pPr>
      <w:r w:rsidRPr="000736B1">
        <w:rPr>
          <w:rFonts w:ascii="Times New Roman" w:hAnsi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№  1 по топонимике</w:t>
      </w:r>
    </w:p>
    <w:p w:rsidR="007C6117" w:rsidRDefault="007C6117" w:rsidP="00195058">
      <w:pPr>
        <w:spacing w:after="0" w:afterAutospacing="0" w:line="360" w:lineRule="auto"/>
        <w:ind w:left="-850" w:right="-18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округа.</w:t>
      </w:r>
    </w:p>
    <w:p w:rsidR="007C6117" w:rsidRPr="000736B1" w:rsidRDefault="007C6117" w:rsidP="00195058">
      <w:pPr>
        <w:spacing w:after="0" w:afterAutospacing="0" w:line="360" w:lineRule="auto"/>
        <w:ind w:left="-850" w:right="-185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1"/>
        <w:gridCol w:w="1060"/>
        <w:gridCol w:w="1352"/>
        <w:gridCol w:w="1503"/>
        <w:gridCol w:w="1107"/>
      </w:tblGrid>
      <w:tr w:rsidR="007C6117" w:rsidRPr="00A54A89" w:rsidTr="00F079B8">
        <w:trPr>
          <w:trHeight w:val="262"/>
        </w:trPr>
        <w:tc>
          <w:tcPr>
            <w:tcW w:w="5946" w:type="dxa"/>
            <w:vMerge w:val="restart"/>
          </w:tcPr>
          <w:p w:rsidR="007C6117" w:rsidRPr="00874B0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874B07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4827" w:type="dxa"/>
            <w:gridSpan w:val="4"/>
          </w:tcPr>
          <w:p w:rsidR="007C6117" w:rsidRPr="006F02C1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6F02C1">
              <w:rPr>
                <w:rFonts w:ascii="Times New Roman" w:hAnsi="Times New Roman"/>
                <w:sz w:val="28"/>
                <w:szCs w:val="28"/>
              </w:rPr>
              <w:t>Занятия, ч</w:t>
            </w:r>
            <w:r>
              <w:rPr>
                <w:rFonts w:ascii="Times New Roman" w:hAnsi="Times New Roman"/>
                <w:sz w:val="28"/>
                <w:szCs w:val="28"/>
              </w:rPr>
              <w:t>асы</w:t>
            </w:r>
          </w:p>
        </w:tc>
      </w:tr>
      <w:tr w:rsidR="007C6117" w:rsidRPr="00A54A89" w:rsidTr="00F079B8">
        <w:trPr>
          <w:trHeight w:val="417"/>
        </w:trPr>
        <w:tc>
          <w:tcPr>
            <w:tcW w:w="5946" w:type="dxa"/>
            <w:vMerge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7C6117" w:rsidRPr="006F02C1" w:rsidRDefault="007C6117" w:rsidP="00195058">
            <w:pPr>
              <w:spacing w:after="0" w:afterAutospacing="0" w:line="360" w:lineRule="auto"/>
              <w:ind w:right="-10"/>
              <w:rPr>
                <w:rFonts w:ascii="Times New Roman" w:hAnsi="Times New Roman"/>
                <w:sz w:val="28"/>
                <w:szCs w:val="28"/>
              </w:rPr>
            </w:pPr>
            <w:r w:rsidRPr="006F02C1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7C6117" w:rsidRPr="00AE48EB" w:rsidRDefault="007C6117" w:rsidP="00195058">
            <w:pPr>
              <w:spacing w:after="0" w:afterAutospacing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88" w:type="dxa"/>
          </w:tcPr>
          <w:p w:rsidR="007C6117" w:rsidRPr="00F079B8" w:rsidRDefault="007C6117" w:rsidP="00195058">
            <w:pPr>
              <w:spacing w:after="0" w:afterAutospacing="0" w:line="360" w:lineRule="auto"/>
              <w:ind w:right="1"/>
              <w:rPr>
                <w:rFonts w:ascii="Times New Roman" w:hAnsi="Times New Roman"/>
                <w:sz w:val="28"/>
                <w:szCs w:val="28"/>
              </w:rPr>
            </w:pPr>
            <w:r w:rsidRPr="00F079B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079B8">
              <w:rPr>
                <w:rFonts w:ascii="Times New Roman" w:hAnsi="Times New Roman"/>
                <w:sz w:val="28"/>
                <w:szCs w:val="28"/>
              </w:rPr>
              <w:t xml:space="preserve">скурсии </w:t>
            </w:r>
          </w:p>
        </w:tc>
        <w:tc>
          <w:tcPr>
            <w:tcW w:w="1127" w:type="dxa"/>
          </w:tcPr>
          <w:p w:rsidR="007C6117" w:rsidRPr="006F02C1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6F02C1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</w:tr>
      <w:tr w:rsidR="007C6117" w:rsidRPr="00A54A89" w:rsidTr="00F079B8">
        <w:trPr>
          <w:trHeight w:val="557"/>
        </w:trPr>
        <w:tc>
          <w:tcPr>
            <w:tcW w:w="5946" w:type="dxa"/>
          </w:tcPr>
          <w:p w:rsidR="007C6117" w:rsidRPr="006F02C1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2C1">
              <w:rPr>
                <w:rFonts w:ascii="Times New Roman" w:hAnsi="Times New Roman"/>
                <w:sz w:val="28"/>
                <w:szCs w:val="28"/>
              </w:rPr>
              <w:t>1. 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целей и задач. </w:t>
            </w:r>
            <w:r w:rsidRPr="006F02C1">
              <w:rPr>
                <w:rFonts w:ascii="Times New Roman" w:hAnsi="Times New Roman"/>
                <w:sz w:val="28"/>
                <w:szCs w:val="28"/>
              </w:rPr>
              <w:t>Поняти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F02C1">
              <w:rPr>
                <w:rFonts w:ascii="Times New Roman" w:hAnsi="Times New Roman"/>
                <w:sz w:val="28"/>
                <w:szCs w:val="28"/>
              </w:rPr>
              <w:t xml:space="preserve"> лингвистическое кр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аеведение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02C1">
              <w:rPr>
                <w:rFonts w:ascii="Times New Roman" w:hAnsi="Times New Roman"/>
                <w:sz w:val="28"/>
                <w:szCs w:val="28"/>
              </w:rPr>
              <w:t>топонимик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F02C1">
              <w:rPr>
                <w:rFonts w:ascii="Times New Roman" w:hAnsi="Times New Roman"/>
                <w:sz w:val="28"/>
                <w:szCs w:val="28"/>
              </w:rPr>
              <w:t xml:space="preserve"> как науки.       </w:t>
            </w:r>
          </w:p>
        </w:tc>
        <w:tc>
          <w:tcPr>
            <w:tcW w:w="1060" w:type="dxa"/>
          </w:tcPr>
          <w:p w:rsidR="007C6117" w:rsidRPr="00AE48EB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7C6117" w:rsidRPr="00AE48EB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AE48EB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>2. Классификация топонимов.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8EB">
              <w:rPr>
                <w:rFonts w:ascii="Times New Roman" w:hAnsi="Times New Roman"/>
                <w:sz w:val="28"/>
                <w:szCs w:val="28"/>
              </w:rPr>
              <w:t>«Мне имя дали угольные копи». Топоним Копейск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48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060" w:type="dxa"/>
          </w:tcPr>
          <w:p w:rsidR="007C6117" w:rsidRPr="00AE48EB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7C6117" w:rsidRPr="00AE48EB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6117" w:rsidRPr="00A54A89" w:rsidTr="00F079B8">
        <w:trPr>
          <w:trHeight w:val="1138"/>
        </w:trPr>
        <w:tc>
          <w:tcPr>
            <w:tcW w:w="5946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E48EB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/>
                <w:sz w:val="28"/>
                <w:szCs w:val="28"/>
              </w:rPr>
              <w:t>Озерный край. Тайна названия озер на карте</w:t>
            </w:r>
          </w:p>
          <w:p w:rsidR="007C6117" w:rsidRPr="00AE48EB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КГО. Работа с топонимическим словарем. Составление и решение лингвистических  кроссвордов.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F079B8" w:rsidRDefault="007C6117" w:rsidP="00195058">
            <w:pPr>
              <w:spacing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079B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9B8">
              <w:rPr>
                <w:rFonts w:ascii="Times New Roman" w:hAnsi="Times New Roman"/>
                <w:sz w:val="28"/>
                <w:szCs w:val="28"/>
              </w:rPr>
              <w:t xml:space="preserve">Путешествие по </w:t>
            </w:r>
            <w:proofErr w:type="spellStart"/>
            <w:r w:rsidRPr="00F079B8">
              <w:rPr>
                <w:rFonts w:ascii="Times New Roman" w:hAnsi="Times New Roman"/>
                <w:sz w:val="28"/>
                <w:szCs w:val="28"/>
              </w:rPr>
              <w:t>Копейскому</w:t>
            </w:r>
            <w:proofErr w:type="spellEnd"/>
            <w:r w:rsidRPr="00F079B8">
              <w:rPr>
                <w:rFonts w:ascii="Times New Roman" w:hAnsi="Times New Roman"/>
                <w:sz w:val="28"/>
                <w:szCs w:val="28"/>
              </w:rPr>
              <w:t xml:space="preserve"> округу.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Ойконимы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городских </w:t>
            </w:r>
            <w:r w:rsidRPr="00F079B8">
              <w:rPr>
                <w:rFonts w:ascii="Times New Roman" w:hAnsi="Times New Roman"/>
                <w:sz w:val="28"/>
                <w:szCs w:val="28"/>
              </w:rPr>
              <w:t>поселков.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Энциклопедией «Копейск. 100 лет в истории Отечества»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127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F079B8" w:rsidRDefault="007C6117" w:rsidP="00195058">
            <w:pPr>
              <w:spacing w:after="0" w:afterAutospacing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079B8">
              <w:rPr>
                <w:rFonts w:ascii="Times New Roman" w:hAnsi="Times New Roman"/>
                <w:sz w:val="28"/>
                <w:szCs w:val="28"/>
              </w:rPr>
              <w:t>Путешествие по родному поселку Потанино. Экскурс в историю. Музейный урок</w:t>
            </w:r>
            <w:r>
              <w:rPr>
                <w:rFonts w:ascii="Times New Roman" w:hAnsi="Times New Roman"/>
                <w:sz w:val="28"/>
                <w:szCs w:val="28"/>
              </w:rPr>
              <w:t>. Круглый стол.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C6117" w:rsidRPr="00F079B8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86">
              <w:rPr>
                <w:rFonts w:ascii="Times New Roman" w:hAnsi="Times New Roman"/>
                <w:sz w:val="28"/>
                <w:szCs w:val="28"/>
              </w:rPr>
              <w:t xml:space="preserve">6. Семантическая классификация </w:t>
            </w:r>
            <w:proofErr w:type="spellStart"/>
            <w:r w:rsidRPr="007A3886">
              <w:rPr>
                <w:rFonts w:ascii="Times New Roman" w:hAnsi="Times New Roman"/>
                <w:sz w:val="28"/>
                <w:szCs w:val="28"/>
              </w:rPr>
              <w:t>агоронимов</w:t>
            </w:r>
            <w:proofErr w:type="spellEnd"/>
            <w:r w:rsidRPr="007A38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6117" w:rsidRPr="007A3886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86">
              <w:rPr>
                <w:rFonts w:ascii="Times New Roman" w:hAnsi="Times New Roman"/>
                <w:sz w:val="28"/>
                <w:szCs w:val="28"/>
              </w:rPr>
              <w:t>Мини – проекты</w:t>
            </w:r>
            <w:r>
              <w:rPr>
                <w:rFonts w:ascii="Times New Roman" w:hAnsi="Times New Roman"/>
                <w:sz w:val="28"/>
                <w:szCs w:val="28"/>
              </w:rPr>
              <w:t>, доклады.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7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A3886">
              <w:rPr>
                <w:rFonts w:ascii="Times New Roman" w:hAnsi="Times New Roman"/>
                <w:sz w:val="28"/>
                <w:szCs w:val="28"/>
              </w:rPr>
              <w:t xml:space="preserve">«Что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A3886">
              <w:rPr>
                <w:rFonts w:ascii="Times New Roman" w:hAnsi="Times New Roman"/>
                <w:sz w:val="28"/>
                <w:szCs w:val="28"/>
              </w:rPr>
              <w:t xml:space="preserve"> имени твоем, улица?».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Составление с карты поселка.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393"/>
        </w:trPr>
        <w:tc>
          <w:tcPr>
            <w:tcW w:w="5946" w:type="dxa"/>
          </w:tcPr>
          <w:p w:rsidR="007C6117" w:rsidRPr="007A3886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86">
              <w:rPr>
                <w:rFonts w:ascii="Times New Roman" w:hAnsi="Times New Roman"/>
                <w:sz w:val="28"/>
                <w:szCs w:val="28"/>
              </w:rPr>
              <w:t xml:space="preserve"> 8. «</w:t>
            </w:r>
            <w:r>
              <w:rPr>
                <w:rFonts w:ascii="Times New Roman" w:hAnsi="Times New Roman"/>
                <w:sz w:val="28"/>
                <w:szCs w:val="28"/>
              </w:rPr>
              <w:t>Вот эта улица</w:t>
            </w:r>
            <w:r w:rsidRPr="007A3886">
              <w:rPr>
                <w:rFonts w:ascii="Times New Roman" w:hAnsi="Times New Roman"/>
                <w:sz w:val="28"/>
                <w:szCs w:val="28"/>
              </w:rPr>
              <w:t>, вот этот дом»</w:t>
            </w:r>
            <w:r>
              <w:rPr>
                <w:rFonts w:ascii="Times New Roman" w:hAnsi="Times New Roman"/>
                <w:sz w:val="28"/>
                <w:szCs w:val="28"/>
              </w:rPr>
              <w:t>. Творческие проекты.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C6117" w:rsidRPr="00A54A89" w:rsidTr="00F079B8">
        <w:trPr>
          <w:trHeight w:val="270"/>
        </w:trPr>
        <w:tc>
          <w:tcPr>
            <w:tcW w:w="5946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Ш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>ахтерская слава в названиях улиц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60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C6117" w:rsidRPr="00A54A89" w:rsidTr="00F079B8">
        <w:trPr>
          <w:trHeight w:val="270"/>
        </w:trPr>
        <w:tc>
          <w:tcPr>
            <w:tcW w:w="5946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Память улиц Копейска. Именные и литературные улицы.</w:t>
            </w:r>
          </w:p>
        </w:tc>
        <w:tc>
          <w:tcPr>
            <w:tcW w:w="1060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270"/>
        </w:trPr>
        <w:tc>
          <w:tcPr>
            <w:tcW w:w="5946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Великая Отечественная Война в топонимике города и поселка.</w:t>
            </w:r>
          </w:p>
        </w:tc>
        <w:tc>
          <w:tcPr>
            <w:tcW w:w="1060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270"/>
        </w:trPr>
        <w:tc>
          <w:tcPr>
            <w:tcW w:w="5946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Топонимы Потанино,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Шелюгино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(Челябинск). Микрорайоны поселка. Интервью у жителей  «Память о поселке».</w:t>
            </w:r>
          </w:p>
        </w:tc>
        <w:tc>
          <w:tcPr>
            <w:tcW w:w="1060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270"/>
        </w:trPr>
        <w:tc>
          <w:tcPr>
            <w:tcW w:w="5946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Музейное занятие.  «Мой город» Встреча с В. И. Косолаповой - краеведом, писателем. Круглый стол. Работа с документами, газетами, архивами.</w:t>
            </w:r>
          </w:p>
        </w:tc>
        <w:tc>
          <w:tcPr>
            <w:tcW w:w="1060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C6117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345"/>
        </w:trPr>
        <w:tc>
          <w:tcPr>
            <w:tcW w:w="5946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FE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 xml:space="preserve">. Составление библиографии, изучение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словарей, 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 xml:space="preserve">научной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научно-популярной периодической литературы по 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>нгвистическому кр</w:t>
            </w:r>
            <w:r>
              <w:rPr>
                <w:rFonts w:ascii="Times New Roman" w:hAnsi="Times New Roman"/>
                <w:sz w:val="28"/>
                <w:szCs w:val="28"/>
              </w:rPr>
              <w:t>ае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>ведению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915FEE">
              <w:rPr>
                <w:rFonts w:ascii="Times New Roman" w:hAnsi="Times New Roman"/>
                <w:sz w:val="28"/>
                <w:szCs w:val="28"/>
              </w:rPr>
              <w:t>одготовка рефератов</w:t>
            </w:r>
            <w:r>
              <w:rPr>
                <w:rFonts w:ascii="Times New Roman" w:hAnsi="Times New Roman"/>
                <w:sz w:val="28"/>
                <w:szCs w:val="28"/>
              </w:rPr>
              <w:t>, проектов.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rPr>
          <w:trHeight w:val="164"/>
        </w:trPr>
        <w:tc>
          <w:tcPr>
            <w:tcW w:w="5946" w:type="dxa"/>
          </w:tcPr>
          <w:p w:rsidR="007C6117" w:rsidRPr="000736B1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B1">
              <w:rPr>
                <w:rFonts w:ascii="Times New Roman" w:hAnsi="Times New Roman"/>
                <w:sz w:val="28"/>
                <w:szCs w:val="28"/>
              </w:rPr>
              <w:t>11. Презентация и защита рефератов</w:t>
            </w:r>
          </w:p>
        </w:tc>
        <w:tc>
          <w:tcPr>
            <w:tcW w:w="1060" w:type="dxa"/>
          </w:tcPr>
          <w:p w:rsidR="007C6117" w:rsidRPr="00A54A89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7C6117" w:rsidRPr="00915FEE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6117" w:rsidRPr="00A54A89" w:rsidTr="00F079B8">
        <w:tc>
          <w:tcPr>
            <w:tcW w:w="5946" w:type="dxa"/>
          </w:tcPr>
          <w:p w:rsidR="007C6117" w:rsidRPr="000736B1" w:rsidRDefault="007C6117" w:rsidP="00195058">
            <w:pPr>
              <w:spacing w:after="0" w:afterAutospacing="0" w:line="36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6B1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60" w:type="dxa"/>
          </w:tcPr>
          <w:p w:rsidR="007C6117" w:rsidRPr="001C3566" w:rsidRDefault="007C6117" w:rsidP="00195058">
            <w:pPr>
              <w:spacing w:after="0" w:afterAutospacing="0" w:line="360" w:lineRule="auto"/>
              <w:ind w:left="356" w:right="-185"/>
              <w:rPr>
                <w:rFonts w:ascii="Times New Roman" w:hAnsi="Times New Roman"/>
                <w:sz w:val="28"/>
                <w:szCs w:val="28"/>
              </w:rPr>
            </w:pPr>
            <w:r w:rsidRPr="001C35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7C6117" w:rsidRPr="00BF3EF4" w:rsidRDefault="007C6117" w:rsidP="00195058">
            <w:pPr>
              <w:spacing w:after="0" w:afterAutospacing="0" w:line="360" w:lineRule="auto"/>
              <w:ind w:left="310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E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8" w:type="dxa"/>
          </w:tcPr>
          <w:p w:rsidR="007C6117" w:rsidRPr="00BF3EF4" w:rsidRDefault="007C6117" w:rsidP="00195058">
            <w:pPr>
              <w:spacing w:after="0" w:afterAutospacing="0" w:line="36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C6117" w:rsidRPr="001C3566" w:rsidRDefault="007C6117" w:rsidP="00195058">
            <w:pPr>
              <w:spacing w:after="0" w:afterAutospacing="0" w:line="360" w:lineRule="auto"/>
              <w:ind w:left="466"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1C35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7C6117" w:rsidRPr="00857FCD" w:rsidRDefault="007C6117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b/>
          <w:szCs w:val="36"/>
        </w:rPr>
      </w:pPr>
    </w:p>
    <w:p w:rsidR="007C6117" w:rsidRDefault="007C6117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21D3" w:rsidRDefault="007C6117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0B21D3" w:rsidRDefault="000B21D3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</w:p>
    <w:p w:rsidR="007C6117" w:rsidRPr="00874B07" w:rsidRDefault="000B21D3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C6117">
        <w:rPr>
          <w:rFonts w:ascii="Times New Roman" w:hAnsi="Times New Roman"/>
          <w:b/>
          <w:sz w:val="28"/>
          <w:szCs w:val="28"/>
        </w:rPr>
        <w:t xml:space="preserve">   </w:t>
      </w:r>
      <w:r w:rsidR="007C6117" w:rsidRPr="00874B07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6117" w:rsidRPr="00857FCD" w:rsidRDefault="000B21D3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C6117" w:rsidRPr="00857FCD">
        <w:rPr>
          <w:rFonts w:ascii="Times New Roman" w:hAnsi="Times New Roman"/>
          <w:b/>
          <w:sz w:val="28"/>
          <w:szCs w:val="28"/>
        </w:rPr>
        <w:t>Для учащихся</w:t>
      </w:r>
    </w:p>
    <w:p w:rsidR="002469B1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FCD">
        <w:rPr>
          <w:rFonts w:ascii="Times New Roman" w:hAnsi="Times New Roman"/>
          <w:sz w:val="28"/>
          <w:szCs w:val="28"/>
        </w:rPr>
        <w:t>Альбрут</w:t>
      </w:r>
      <w:proofErr w:type="spellEnd"/>
      <w:r w:rsidRPr="00857FCD">
        <w:rPr>
          <w:rFonts w:ascii="Times New Roman" w:hAnsi="Times New Roman"/>
          <w:sz w:val="28"/>
          <w:szCs w:val="28"/>
        </w:rPr>
        <w:t xml:space="preserve"> М.И</w:t>
      </w:r>
      <w:r>
        <w:rPr>
          <w:rFonts w:ascii="Times New Roman" w:hAnsi="Times New Roman"/>
          <w:sz w:val="28"/>
          <w:szCs w:val="28"/>
        </w:rPr>
        <w:t>.</w:t>
      </w:r>
      <w:r w:rsidRPr="00857FCD">
        <w:rPr>
          <w:rFonts w:ascii="Times New Roman" w:hAnsi="Times New Roman"/>
          <w:sz w:val="28"/>
          <w:szCs w:val="28"/>
        </w:rPr>
        <w:t xml:space="preserve"> Географические названия Челябинской области, Челябинск.1966г.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 В. И. Словарь живого великорусского языка – т. 1-4 –М. </w:t>
      </w:r>
      <w:proofErr w:type="spellStart"/>
      <w:r>
        <w:rPr>
          <w:rFonts w:ascii="Times New Roman" w:hAnsi="Times New Roman"/>
          <w:sz w:val="28"/>
          <w:szCs w:val="28"/>
        </w:rPr>
        <w:t>Терра</w:t>
      </w:r>
      <w:proofErr w:type="spellEnd"/>
      <w:r>
        <w:rPr>
          <w:rFonts w:ascii="Times New Roman" w:hAnsi="Times New Roman"/>
          <w:sz w:val="28"/>
          <w:szCs w:val="28"/>
        </w:rPr>
        <w:t>. 1995г.</w:t>
      </w:r>
    </w:p>
    <w:p w:rsidR="007C6117" w:rsidRPr="001B7F36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Косолапова В. И. Мой город. Копейск. 2010г.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 w:rsidRPr="00126618">
        <w:rPr>
          <w:rFonts w:ascii="Times New Roman" w:hAnsi="Times New Roman"/>
          <w:sz w:val="28"/>
          <w:szCs w:val="28"/>
        </w:rPr>
        <w:t>Матвеев А. К. Географические названия Урала. Св. 1987г.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 З. М. Словарь народных географических терминов. М. 1988г.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 В. А. Краткий топонимический словарь. М. 1984г.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</w:t>
      </w:r>
      <w:proofErr w:type="spellStart"/>
      <w:r>
        <w:rPr>
          <w:rFonts w:ascii="Times New Roman" w:hAnsi="Times New Roman"/>
          <w:sz w:val="28"/>
          <w:szCs w:val="28"/>
        </w:rPr>
        <w:t>Южноуральская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топонимика. Историко-топонимический словарь. Ч. 2008г.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Успенский Л. Имя дома твоего. Л. 1967г.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Копейск. 100 лет в истории Отечества. Энциклопедия. Ч. Абрис. 2007г.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Челябинск. Энциклопедия. Ч. Каменный пояс. 2012г.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Чигинцев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М. Держись, моя соломинка. Книга очерков. </w:t>
      </w:r>
      <w:proofErr w:type="spellStart"/>
      <w:r>
        <w:rPr>
          <w:rFonts w:ascii="Times New Roman" w:hAnsi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/>
          <w:sz w:val="28"/>
          <w:szCs w:val="28"/>
        </w:rPr>
        <w:t>. 2010г.</w:t>
      </w:r>
    </w:p>
    <w:p w:rsidR="007C6117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Музейные архивы школьного 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краеведческого музея МОУ СОШ № 24.</w:t>
      </w:r>
    </w:p>
    <w:p w:rsidR="007C6117" w:rsidRPr="00195058" w:rsidRDefault="007C6117" w:rsidP="000B21D3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издания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рабочий», «</w:t>
      </w:r>
      <w:proofErr w:type="spellStart"/>
      <w:r>
        <w:rPr>
          <w:rFonts w:ascii="Times New Roman" w:hAnsi="Times New Roman"/>
          <w:sz w:val="28"/>
          <w:szCs w:val="28"/>
        </w:rPr>
        <w:t>Полистром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C6117" w:rsidRDefault="007C6117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</w:t>
      </w:r>
    </w:p>
    <w:p w:rsidR="007C6117" w:rsidRPr="007B57E6" w:rsidRDefault="007C6117" w:rsidP="00195058">
      <w:pPr>
        <w:spacing w:after="0" w:afterAutospacing="0" w:line="360" w:lineRule="auto"/>
        <w:ind w:right="-18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</w:t>
      </w:r>
      <w:r w:rsidRPr="00874B07">
        <w:rPr>
          <w:rFonts w:ascii="Times New Roman" w:hAnsi="Times New Roman"/>
          <w:b/>
          <w:sz w:val="28"/>
          <w:szCs w:val="28"/>
        </w:rPr>
        <w:t>Для учителя</w:t>
      </w:r>
    </w:p>
    <w:p w:rsidR="007C6117" w:rsidRDefault="007C6117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Cs w:val="28"/>
        </w:rPr>
      </w:pPr>
    </w:p>
    <w:p w:rsidR="007C6117" w:rsidRDefault="007C6117" w:rsidP="00195058">
      <w:pPr>
        <w:spacing w:after="0" w:afterAutospacing="0" w:line="360" w:lineRule="auto"/>
        <w:ind w:left="-850"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</w:t>
      </w:r>
      <w:r w:rsidRPr="00293697">
        <w:rPr>
          <w:rFonts w:ascii="Times New Roman" w:hAnsi="Times New Roman"/>
          <w:sz w:val="28"/>
          <w:szCs w:val="28"/>
        </w:rPr>
        <w:t xml:space="preserve">Т. О концепции обучения русскому языку с учетом регионального компонента. </w:t>
      </w:r>
      <w:proofErr w:type="spellStart"/>
      <w:r w:rsidRPr="002936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 w:rsidRPr="00293697">
        <w:rPr>
          <w:rFonts w:ascii="Times New Roman" w:hAnsi="Times New Roman"/>
          <w:sz w:val="28"/>
          <w:szCs w:val="28"/>
        </w:rPr>
        <w:t>Ш</w:t>
      </w:r>
      <w:proofErr w:type="spellEnd"/>
      <w:r w:rsidRPr="00293697">
        <w:rPr>
          <w:rFonts w:ascii="Times New Roman" w:hAnsi="Times New Roman"/>
          <w:sz w:val="28"/>
          <w:szCs w:val="28"/>
        </w:rPr>
        <w:t>. 1993г.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6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Глинкина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Лингвистическое краеведение. Ч.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ничерситет</w:t>
      </w:r>
      <w:proofErr w:type="spellEnd"/>
      <w:r>
        <w:rPr>
          <w:rFonts w:ascii="Times New Roman" w:hAnsi="Times New Roman"/>
          <w:sz w:val="28"/>
          <w:szCs w:val="28"/>
        </w:rPr>
        <w:t>. 1995г.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Корпикова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Лингвистическое краеведение в школе. Методические рекомендации. Благовещенск. 1988г.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Коренева И. НРК предмета русского языка в школе (содержание, пути развития) М. 1992г.</w:t>
      </w:r>
    </w:p>
    <w:p w:rsidR="000B21D3" w:rsidRDefault="000B21D3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</w:p>
    <w:p w:rsidR="00F76C92" w:rsidRDefault="00F76C92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 К. </w:t>
      </w:r>
      <w:proofErr w:type="spellStart"/>
      <w:r>
        <w:rPr>
          <w:rFonts w:ascii="Times New Roman" w:hAnsi="Times New Roman"/>
          <w:sz w:val="28"/>
          <w:szCs w:val="28"/>
        </w:rPr>
        <w:t>Лингвокраеведение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отражение регионального компонента в преподавании русского языка. Воронеж. 2002г.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 - методическое письмо о преподавании предмета русского языка в 2012/ 2013 учебном году. ЧИППКРО, кафедра языкового образования. 2012г.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В. Ономастика в </w:t>
      </w:r>
      <w:proofErr w:type="spellStart"/>
      <w:r>
        <w:rPr>
          <w:rFonts w:ascii="Times New Roman" w:hAnsi="Times New Roman"/>
          <w:sz w:val="28"/>
          <w:szCs w:val="28"/>
        </w:rPr>
        <w:t>лингвокраеведческой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работе.// </w:t>
      </w:r>
      <w:proofErr w:type="spellStart"/>
      <w:r>
        <w:rPr>
          <w:rFonts w:ascii="Times New Roman" w:hAnsi="Times New Roman"/>
          <w:sz w:val="28"/>
          <w:szCs w:val="28"/>
        </w:rPr>
        <w:t>РяШ</w:t>
      </w:r>
      <w:proofErr w:type="spellEnd"/>
      <w:r>
        <w:rPr>
          <w:rFonts w:ascii="Times New Roman" w:hAnsi="Times New Roman"/>
          <w:sz w:val="28"/>
          <w:szCs w:val="28"/>
        </w:rPr>
        <w:t xml:space="preserve">  2004г. № 4.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Моисеев А. П. Познай свой край. Ч. Абрис. 2009г.</w:t>
      </w:r>
    </w:p>
    <w:p w:rsidR="007C6117" w:rsidRPr="0029369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Новикова Т. Ф. Система элективных курсов региональной направленности. </w:t>
      </w:r>
      <w:proofErr w:type="spellStart"/>
      <w:r>
        <w:rPr>
          <w:rFonts w:ascii="Times New Roman" w:hAnsi="Times New Roman"/>
          <w:sz w:val="28"/>
          <w:szCs w:val="28"/>
        </w:rPr>
        <w:t>Белг</w:t>
      </w:r>
      <w:proofErr w:type="spellEnd"/>
      <w:r>
        <w:rPr>
          <w:rFonts w:ascii="Times New Roman" w:hAnsi="Times New Roman"/>
          <w:sz w:val="28"/>
          <w:szCs w:val="28"/>
        </w:rPr>
        <w:t>. 2005г.</w:t>
      </w:r>
    </w:p>
    <w:p w:rsidR="007C6117" w:rsidRDefault="007C6117" w:rsidP="00195058">
      <w:pPr>
        <w:spacing w:after="0" w:afterAutospacing="0" w:line="360" w:lineRule="auto"/>
        <w:ind w:left="-850" w:right="-185"/>
        <w:jc w:val="left"/>
        <w:rPr>
          <w:rFonts w:ascii="Times New Roman" w:hAnsi="Times New Roman"/>
          <w:b/>
          <w:sz w:val="28"/>
          <w:szCs w:val="28"/>
        </w:rPr>
      </w:pPr>
    </w:p>
    <w:p w:rsidR="007C6117" w:rsidRPr="00D2770F" w:rsidRDefault="007C6117" w:rsidP="00195058">
      <w:pPr>
        <w:spacing w:after="0" w:afterAutospacing="0" w:line="360" w:lineRule="auto"/>
        <w:ind w:right="-18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74B07">
        <w:rPr>
          <w:rFonts w:ascii="Times New Roman" w:hAnsi="Times New Roman"/>
          <w:b/>
          <w:sz w:val="28"/>
          <w:szCs w:val="28"/>
        </w:rPr>
        <w:t>Материально-техническое обеспечение курса</w:t>
      </w:r>
    </w:p>
    <w:p w:rsidR="007C6117" w:rsidRDefault="007C6117" w:rsidP="00195058">
      <w:pPr>
        <w:spacing w:after="0" w:afterAutospacing="0" w:line="360" w:lineRule="auto"/>
        <w:ind w:left="-850"/>
        <w:jc w:val="left"/>
        <w:rPr>
          <w:rFonts w:ascii="Times New Roman" w:hAnsi="Times New Roman"/>
          <w:sz w:val="28"/>
          <w:szCs w:val="28"/>
        </w:rPr>
      </w:pPr>
      <w:r w:rsidRPr="00874B07">
        <w:rPr>
          <w:rFonts w:ascii="Times New Roman" w:hAnsi="Times New Roman"/>
          <w:sz w:val="28"/>
          <w:szCs w:val="28"/>
        </w:rPr>
        <w:t>Компьютер, проектор, экран</w:t>
      </w:r>
    </w:p>
    <w:p w:rsidR="007C6117" w:rsidRDefault="007C6117" w:rsidP="00195058">
      <w:pPr>
        <w:spacing w:after="0" w:afterAutospacing="0" w:line="360" w:lineRule="auto"/>
        <w:ind w:left="-850"/>
        <w:jc w:val="left"/>
        <w:rPr>
          <w:rFonts w:ascii="Times New Roman" w:hAnsi="Times New Roman"/>
          <w:sz w:val="28"/>
          <w:szCs w:val="28"/>
        </w:rPr>
      </w:pPr>
    </w:p>
    <w:p w:rsidR="007C6117" w:rsidRPr="000E2FF6" w:rsidRDefault="007C6117" w:rsidP="002469B1">
      <w:pPr>
        <w:spacing w:after="0" w:afterAutospacing="0" w:line="360" w:lineRule="auto"/>
        <w:ind w:left="-8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950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4819">
        <w:rPr>
          <w:rFonts w:ascii="Times New Roman" w:hAnsi="Times New Roman"/>
          <w:b/>
          <w:sz w:val="28"/>
          <w:szCs w:val="28"/>
        </w:rPr>
        <w:t>Заключение и выводы.</w:t>
      </w:r>
    </w:p>
    <w:p w:rsidR="007C6117" w:rsidRDefault="007C6117" w:rsidP="00195058">
      <w:pPr>
        <w:spacing w:after="0" w:afterAutospacing="0" w:line="360" w:lineRule="auto"/>
        <w:ind w:left="-850"/>
        <w:jc w:val="left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spacing w:after="0" w:afterAutospacing="0" w:line="360" w:lineRule="auto"/>
        <w:ind w:left="-85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Новые Федеральные стандарты ориентируют нас на организацию работы с одаренными и мотивированными  детьми. Важная задача - организация работы с этими обучающимися на основе программ курсов. Основные принципы построения развивающего курса междисциплинарного обучения сходятся к следующему: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личностного роста ученика.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Глобальный, основополагающий характер тем и проблем для изучения.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междисциплинарного подхода при  изучении содержания.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тем и проблем.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насыщенности содержания обучения.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Открытый характер проблем и вопросов для изучения.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 методы обучения.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на развитие творческого и логического мышления.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решение проблем и исследуемых задач учащимися.</w:t>
      </w:r>
    </w:p>
    <w:p w:rsidR="007C6117" w:rsidRDefault="007C6117" w:rsidP="00195058">
      <w:pPr>
        <w:numPr>
          <w:ilvl w:val="0"/>
          <w:numId w:val="22"/>
        </w:numPr>
        <w:spacing w:after="0" w:afterAutospacing="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Высокий уровень самостоятельности. </w:t>
      </w:r>
    </w:p>
    <w:p w:rsidR="007C6117" w:rsidRDefault="007C6117" w:rsidP="00195058">
      <w:pPr>
        <w:spacing w:after="0" w:afterAutospacing="0" w:line="360" w:lineRule="auto"/>
        <w:ind w:left="-360"/>
        <w:jc w:val="left"/>
        <w:rPr>
          <w:rFonts w:ascii="Times New Roman" w:hAnsi="Times New Roman"/>
          <w:sz w:val="28"/>
          <w:szCs w:val="28"/>
        </w:rPr>
      </w:pPr>
    </w:p>
    <w:p w:rsidR="000B21D3" w:rsidRDefault="000B21D3" w:rsidP="000B21D3">
      <w:pPr>
        <w:spacing w:after="0" w:afterAutospacing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F76C92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опыт, форм  работы, основываясь на эти принципы, много. Это не только спецкурсы, но и большой спектр внеклассной работы. Олимпиадное движение, предметные недели, творческие городские и региональные олимпиады, интеллектуальные марафоны,  совместные методические и ученические проекты (школьная газета «Лампа»), кружки, музейные программы, НОУ  и прочее.</w:t>
      </w:r>
    </w:p>
    <w:p w:rsidR="007C6117" w:rsidRDefault="007C6117" w:rsidP="00F76C92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Если говорить о междисциплинарном взаимодействии, то лингвистическое краеведение тот курс, который ярко раскрывает возможности для работы и по истории, географии края, и по литературе, музыке, МХК, этнографии. Для учителя – словесника это, прежде всего, работа со словом, текстом. Наша задача это не только междисциплинарное  взаимодействие, но и </w:t>
      </w:r>
      <w:proofErr w:type="spellStart"/>
      <w:r>
        <w:rPr>
          <w:rFonts w:ascii="Times New Roman" w:hAnsi="Times New Roman"/>
          <w:sz w:val="28"/>
          <w:szCs w:val="28"/>
        </w:rPr>
        <w:t>межсекционное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взаимодействие при  изучении краеведческой науки. Широкое использование тех «золотых крупинок»  лингвистических текстов о «малой» родине, которые собирает каждый неравнодушный словесник в своей работе, имеет свой потенциал приобщения ученика к мотивации изучения лингвистики. Опыт показывает, что, обращение к фактам истории и культуры родного края, умелая работа с текстами становится важным средством воспитания.  Это дает свои результаты.</w:t>
      </w:r>
    </w:p>
    <w:p w:rsidR="007C6117" w:rsidRDefault="007C6117" w:rsidP="00195058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6117" w:rsidRPr="004D11D3" w:rsidRDefault="007C6117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C38C1">
        <w:rPr>
          <w:rFonts w:ascii="Times New Roman" w:hAnsi="Times New Roman"/>
          <w:b/>
          <w:sz w:val="28"/>
          <w:szCs w:val="28"/>
        </w:rPr>
        <w:t>Результаты работы с одаренными детьми</w:t>
      </w:r>
    </w:p>
    <w:p w:rsidR="007C6117" w:rsidRDefault="007C6117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</w:p>
    <w:p w:rsidR="007C6117" w:rsidRDefault="002469B1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6117">
        <w:rPr>
          <w:rFonts w:ascii="Times New Roman" w:hAnsi="Times New Roman"/>
          <w:sz w:val="28"/>
          <w:szCs w:val="28"/>
        </w:rPr>
        <w:t xml:space="preserve">2008 г. Творческая литературная работа «Пригороды Челябинска глазами детей» 2 место в КГО, благодарственное письмо М. Юревича. </w:t>
      </w:r>
      <w:proofErr w:type="spellStart"/>
      <w:r w:rsidR="007C6117">
        <w:rPr>
          <w:rFonts w:ascii="Times New Roman" w:hAnsi="Times New Roman"/>
          <w:sz w:val="28"/>
          <w:szCs w:val="28"/>
        </w:rPr>
        <w:t>Зинатиулина</w:t>
      </w:r>
      <w:proofErr w:type="spellEnd"/>
      <w:r w:rsidR="007C6117">
        <w:rPr>
          <w:rFonts w:ascii="Times New Roman" w:hAnsi="Times New Roman"/>
          <w:sz w:val="28"/>
          <w:szCs w:val="28"/>
        </w:rPr>
        <w:t xml:space="preserve"> Н. 7б класс.</w:t>
      </w:r>
    </w:p>
    <w:p w:rsidR="007C6117" w:rsidRDefault="002469B1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C6117">
        <w:rPr>
          <w:rFonts w:ascii="Times New Roman" w:hAnsi="Times New Roman"/>
          <w:sz w:val="28"/>
          <w:szCs w:val="28"/>
        </w:rPr>
        <w:t>2009г. НОУ по литературе «Влияние творчества Пушкина на развитие национального искусства России» - 5 место в КГО.</w:t>
      </w:r>
    </w:p>
    <w:p w:rsidR="007C6117" w:rsidRDefault="002469B1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7C6117">
        <w:rPr>
          <w:rFonts w:ascii="Times New Roman" w:hAnsi="Times New Roman"/>
          <w:sz w:val="28"/>
          <w:szCs w:val="28"/>
        </w:rPr>
        <w:t>Презентация «Пригороды Челябинска» - 1м. в КГО, диплом. Николаев П. 7б.</w:t>
      </w:r>
    </w:p>
    <w:p w:rsidR="007C6117" w:rsidRDefault="002469B1" w:rsidP="002469B1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C6117">
        <w:rPr>
          <w:rFonts w:ascii="Times New Roman" w:hAnsi="Times New Roman"/>
          <w:sz w:val="28"/>
          <w:szCs w:val="28"/>
        </w:rPr>
        <w:t>2010г. Всероссийский конкурс литературных работ «Мы достойные внуки Победы». Благодарственное письмо Всероссийского общества книголюбов. Москва. Пятин К. 8а класс.</w:t>
      </w:r>
    </w:p>
    <w:p w:rsidR="000B21D3" w:rsidRDefault="000B21D3" w:rsidP="00006E70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</w:p>
    <w:p w:rsidR="000B21D3" w:rsidRDefault="000B21D3" w:rsidP="00006E70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</w:p>
    <w:p w:rsidR="00F76C92" w:rsidRDefault="00F76C92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06E70" w:rsidRDefault="002469B1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C6117">
        <w:rPr>
          <w:rFonts w:ascii="Times New Roman" w:hAnsi="Times New Roman"/>
          <w:sz w:val="28"/>
          <w:szCs w:val="28"/>
        </w:rPr>
        <w:t xml:space="preserve">2011г. Литературный конкурс «На просторах Вселенной». 1, 2, 3 места в КГО. </w:t>
      </w:r>
      <w:r w:rsidR="007C6117" w:rsidRPr="002469B1">
        <w:rPr>
          <w:rFonts w:ascii="Times New Roman" w:hAnsi="Times New Roman"/>
          <w:sz w:val="28"/>
          <w:szCs w:val="28"/>
        </w:rPr>
        <w:t>Антонова М., Богданова Н., Пятин К. Дипломы.</w:t>
      </w:r>
    </w:p>
    <w:p w:rsidR="00006E70" w:rsidRDefault="00006E70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C6117">
        <w:rPr>
          <w:rFonts w:ascii="Times New Roman" w:hAnsi="Times New Roman"/>
          <w:sz w:val="28"/>
          <w:szCs w:val="28"/>
        </w:rPr>
        <w:t>Литературный конкурс к юбилею</w:t>
      </w:r>
      <w:r w:rsidR="000B21D3">
        <w:rPr>
          <w:rFonts w:ascii="Times New Roman" w:hAnsi="Times New Roman"/>
          <w:sz w:val="28"/>
          <w:szCs w:val="28"/>
        </w:rPr>
        <w:t xml:space="preserve"> ГБДД. 1 м. в КГО. Брусков А11а</w:t>
      </w:r>
      <w:r w:rsidR="007C6117">
        <w:rPr>
          <w:rFonts w:ascii="Times New Roman" w:hAnsi="Times New Roman"/>
          <w:sz w:val="28"/>
          <w:szCs w:val="28"/>
        </w:rPr>
        <w:t xml:space="preserve">Диплом.2012г. </w:t>
      </w:r>
    </w:p>
    <w:p w:rsidR="00006E70" w:rsidRDefault="00006E70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C6117">
        <w:rPr>
          <w:rFonts w:ascii="Times New Roman" w:hAnsi="Times New Roman"/>
          <w:sz w:val="28"/>
          <w:szCs w:val="28"/>
        </w:rPr>
        <w:t xml:space="preserve">Творческий конкурс сочинений «Моя родословная - мой предок </w:t>
      </w:r>
      <w:proofErr w:type="spellStart"/>
      <w:r w:rsidR="007C6117">
        <w:rPr>
          <w:rFonts w:ascii="Times New Roman" w:hAnsi="Times New Roman"/>
          <w:sz w:val="28"/>
          <w:szCs w:val="28"/>
        </w:rPr>
        <w:t>копейчанин</w:t>
      </w:r>
      <w:proofErr w:type="spellEnd"/>
      <w:r w:rsidR="007C6117">
        <w:rPr>
          <w:rFonts w:ascii="Times New Roman" w:hAnsi="Times New Roman"/>
          <w:sz w:val="28"/>
          <w:szCs w:val="28"/>
        </w:rPr>
        <w:t>» 1, 2 места в КГО. Дипломы, призы. Дорошенко А., Кожухов С. 7б.</w:t>
      </w:r>
    </w:p>
    <w:p w:rsidR="007C6117" w:rsidRDefault="00006E70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C6117">
        <w:rPr>
          <w:rFonts w:ascii="Times New Roman" w:hAnsi="Times New Roman"/>
          <w:sz w:val="28"/>
          <w:szCs w:val="28"/>
        </w:rPr>
        <w:t>Конкурс «Пионерское детство моей мамы» Призовые места. Андреева О., 9а, Смирнова П. 7б. Музей народного образования КГО.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Конкурс рефератов к 105-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Копейска «Твой город – твой дом».  История</w:t>
      </w:r>
    </w:p>
    <w:p w:rsidR="00006E70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улицы М. Тореза  - 1м. в КГО. </w:t>
      </w: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Д. – 8б класс. Диплом, приз.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Областной конкурс электронных проектов «Из века в век Урал прославил</w:t>
      </w:r>
    </w:p>
    <w:p w:rsidR="007C6117" w:rsidRDefault="007C6117" w:rsidP="000B21D3">
      <w:pPr>
        <w:spacing w:after="0" w:afterAutospacing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человек» - 2 место в области. </w:t>
      </w:r>
      <w:proofErr w:type="spellStart"/>
      <w:r>
        <w:rPr>
          <w:rFonts w:ascii="Times New Roman" w:hAnsi="Times New Roman"/>
          <w:sz w:val="28"/>
          <w:szCs w:val="28"/>
        </w:rPr>
        <w:t>Пташкова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8б класс. Диплом, приз.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11.Областной конкурс презентаций общественной приемной губернатора «105 лет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Копейску». Номинация «Свободная тема». Диплом. Специальный приз   </w:t>
      </w:r>
      <w:proofErr w:type="spellStart"/>
      <w:r>
        <w:rPr>
          <w:rFonts w:ascii="Times New Roman" w:hAnsi="Times New Roman"/>
          <w:sz w:val="28"/>
          <w:szCs w:val="28"/>
        </w:rPr>
        <w:t>общест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C6117" w:rsidRDefault="000B21D3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6117">
        <w:rPr>
          <w:rFonts w:ascii="Times New Roman" w:hAnsi="Times New Roman"/>
          <w:sz w:val="28"/>
          <w:szCs w:val="28"/>
        </w:rPr>
        <w:t xml:space="preserve">венной приемной губернатора в КГО Малиновского. </w:t>
      </w:r>
      <w:proofErr w:type="spellStart"/>
      <w:r w:rsidR="007C6117">
        <w:rPr>
          <w:rFonts w:ascii="Times New Roman" w:hAnsi="Times New Roman"/>
          <w:sz w:val="28"/>
          <w:szCs w:val="28"/>
        </w:rPr>
        <w:t>Пташкова</w:t>
      </w:r>
      <w:proofErr w:type="spellEnd"/>
      <w:r w:rsidR="007C6117">
        <w:rPr>
          <w:rFonts w:ascii="Times New Roman" w:hAnsi="Times New Roman"/>
          <w:sz w:val="28"/>
          <w:szCs w:val="28"/>
        </w:rPr>
        <w:t xml:space="preserve"> М. – 8б класс.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2013г. Международный конкурс «Родное слово» ЦДО «Отличник» 6 </w:t>
      </w:r>
      <w:proofErr w:type="spellStart"/>
      <w:r>
        <w:rPr>
          <w:rFonts w:ascii="Times New Roman" w:hAnsi="Times New Roman"/>
          <w:sz w:val="28"/>
          <w:szCs w:val="28"/>
        </w:rPr>
        <w:t>участн</w:t>
      </w:r>
      <w:proofErr w:type="spellEnd"/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ков 5 – 8 классы. 1,2,3 места по КГО. </w:t>
      </w:r>
      <w:proofErr w:type="spellStart"/>
      <w:r>
        <w:rPr>
          <w:rFonts w:ascii="Times New Roman" w:hAnsi="Times New Roman"/>
          <w:sz w:val="28"/>
          <w:szCs w:val="28"/>
        </w:rPr>
        <w:t>Равжина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5в класс. 3 место по России.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2011, 2013 г. - участники 1-3 туров 7, 9</w:t>
      </w:r>
      <w:r w:rsidRPr="00643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Олимпиады УРФО по основам наук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русский язык. Дипломы 2 степени – </w:t>
      </w:r>
      <w:proofErr w:type="spellStart"/>
      <w:r>
        <w:rPr>
          <w:rFonts w:ascii="Times New Roman" w:hAnsi="Times New Roman"/>
          <w:sz w:val="28"/>
          <w:szCs w:val="28"/>
        </w:rPr>
        <w:t>Равжина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и 3 степени – Дорошенко С.</w:t>
      </w:r>
    </w:p>
    <w:p w:rsidR="007C6117" w:rsidRDefault="007C6117" w:rsidP="000B21D3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2007, 2010, 2012 г. – участники лингвистической игры «Русский медвежонок –</w:t>
      </w:r>
    </w:p>
    <w:p w:rsidR="007C6117" w:rsidRDefault="007C6117" w:rsidP="000B21D3">
      <w:pPr>
        <w:spacing w:after="0" w:afterAutospacing="0" w:line="36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Языкознание для всех». Сертификаты.</w:t>
      </w:r>
    </w:p>
    <w:p w:rsidR="007C6117" w:rsidRDefault="007C6117" w:rsidP="00195058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2011г. Всероссийский конкурс по русскому языку «</w:t>
      </w:r>
      <w:proofErr w:type="gramStart"/>
      <w:r>
        <w:rPr>
          <w:rFonts w:ascii="Times New Roman" w:hAnsi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/>
          <w:sz w:val="28"/>
          <w:szCs w:val="28"/>
        </w:rPr>
        <w:t xml:space="preserve"> - спринт». Всего</w:t>
      </w:r>
    </w:p>
    <w:p w:rsidR="007C6117" w:rsidRDefault="007C6117" w:rsidP="00195058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100 участников, 33 – мои 7б, в, 6 б классы. 6 победителей.</w:t>
      </w:r>
    </w:p>
    <w:p w:rsidR="007C6117" w:rsidRDefault="007C6117" w:rsidP="00195058">
      <w:pPr>
        <w:spacing w:after="0" w:afterAutospacing="0" w:line="360" w:lineRule="auto"/>
        <w:ind w:left="-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Победители конкурсов предметных недель, конкурсов чтецов 2005 – 201</w:t>
      </w:r>
      <w:r w:rsidR="00F76C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2013 г. НОУ патриотической направленности «Тема Отечественной войны1812              года в культурном  наследии России».  Школьный этап.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Областной конкурс электронных презентаций «Пожарам – НЕТ!» 3 место по области. Мирзоевы А. Диплом и подарки.</w:t>
      </w:r>
    </w:p>
    <w:p w:rsidR="000B21D3" w:rsidRDefault="000B21D3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0B21D3" w:rsidRDefault="000B21D3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Областной конкурс творческих работ </w:t>
      </w:r>
      <w:proofErr w:type="spellStart"/>
      <w:r>
        <w:rPr>
          <w:rFonts w:ascii="Times New Roman" w:hAnsi="Times New Roman"/>
          <w:sz w:val="28"/>
          <w:szCs w:val="28"/>
        </w:rPr>
        <w:t>ЧелГу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лаборатории межкультурных коммуникаций к 1150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Славянской письменности: 1) «О чем расскажет моя книга» - </w:t>
      </w:r>
      <w:proofErr w:type="spellStart"/>
      <w:r>
        <w:rPr>
          <w:rFonts w:ascii="Times New Roman" w:hAnsi="Times New Roman"/>
          <w:sz w:val="28"/>
          <w:szCs w:val="28"/>
        </w:rPr>
        <w:t>Сапач</w:t>
      </w:r>
      <w:proofErr w:type="spellEnd"/>
      <w:r>
        <w:rPr>
          <w:rFonts w:ascii="Times New Roman" w:hAnsi="Times New Roman"/>
          <w:sz w:val="28"/>
          <w:szCs w:val="28"/>
        </w:rPr>
        <w:t xml:space="preserve"> В. - 5в</w:t>
      </w:r>
      <w:r w:rsidRPr="003D7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номинации: за научность и интерактивность. </w:t>
      </w:r>
    </w:p>
    <w:p w:rsidR="007C6117" w:rsidRDefault="00006E70" w:rsidP="00006E70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6117">
        <w:rPr>
          <w:rFonts w:ascii="Times New Roman" w:hAnsi="Times New Roman"/>
          <w:sz w:val="28"/>
          <w:szCs w:val="28"/>
        </w:rPr>
        <w:t>20. Всероссийский конкурс литературных работ – эссе образовательного форума «Олимпийское завтра России» - Сочи – 2014. 1) «Такими</w:t>
      </w:r>
      <w:r w:rsidR="007C6117" w:rsidRPr="009357BC">
        <w:rPr>
          <w:rFonts w:ascii="Times New Roman" w:hAnsi="Times New Roman"/>
          <w:sz w:val="28"/>
          <w:szCs w:val="28"/>
        </w:rPr>
        <w:t xml:space="preserve"> </w:t>
      </w:r>
      <w:r w:rsidR="007C6117">
        <w:rPr>
          <w:rFonts w:ascii="Times New Roman" w:hAnsi="Times New Roman"/>
          <w:sz w:val="28"/>
          <w:szCs w:val="28"/>
        </w:rPr>
        <w:t xml:space="preserve">земляками можно гордиться (рассказ о выдающемся спортсмене) - </w:t>
      </w:r>
      <w:proofErr w:type="spellStart"/>
      <w:r w:rsidR="007C6117">
        <w:rPr>
          <w:rFonts w:ascii="Times New Roman" w:hAnsi="Times New Roman"/>
          <w:sz w:val="28"/>
          <w:szCs w:val="28"/>
        </w:rPr>
        <w:t>Шперлинг</w:t>
      </w:r>
      <w:proofErr w:type="spellEnd"/>
      <w:r w:rsidR="007C6117">
        <w:rPr>
          <w:rFonts w:ascii="Times New Roman" w:hAnsi="Times New Roman"/>
          <w:sz w:val="28"/>
          <w:szCs w:val="28"/>
        </w:rPr>
        <w:t xml:space="preserve"> П. – 9б,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«О спорт, ты – мир» - </w:t>
      </w:r>
      <w:r w:rsidR="00006E70">
        <w:rPr>
          <w:rFonts w:ascii="Times New Roman" w:hAnsi="Times New Roman"/>
          <w:sz w:val="28"/>
          <w:szCs w:val="28"/>
        </w:rPr>
        <w:t>Мамин С.</w:t>
      </w:r>
      <w:r>
        <w:rPr>
          <w:rFonts w:ascii="Times New Roman" w:hAnsi="Times New Roman"/>
          <w:sz w:val="28"/>
          <w:szCs w:val="28"/>
        </w:rPr>
        <w:t>- 8б.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Всероссийский конкурс  мини - историй «Миллион добрых дел» в рамках Марафона социальных инициатив «Вектор добра» (платный) </w:t>
      </w:r>
      <w:proofErr w:type="spellStart"/>
      <w:r>
        <w:rPr>
          <w:rFonts w:ascii="Times New Roman" w:hAnsi="Times New Roman"/>
          <w:sz w:val="28"/>
          <w:szCs w:val="28"/>
        </w:rPr>
        <w:t>Равжина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5в  Итоги в сентябре.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Городской конкурс исследовательских работ «Юный краевед» тематика: Предметный мир традиционной культуры народов Южного Урала. История старинного предмета.  «Прабабушкин сундук» - 1 место </w:t>
      </w:r>
      <w:proofErr w:type="spellStart"/>
      <w:r>
        <w:rPr>
          <w:rFonts w:ascii="Times New Roman" w:hAnsi="Times New Roman"/>
          <w:sz w:val="28"/>
          <w:szCs w:val="28"/>
        </w:rPr>
        <w:t>Рец</w:t>
      </w:r>
      <w:proofErr w:type="spellEnd"/>
      <w:r>
        <w:rPr>
          <w:rFonts w:ascii="Times New Roman" w:hAnsi="Times New Roman"/>
          <w:sz w:val="28"/>
          <w:szCs w:val="28"/>
        </w:rPr>
        <w:t xml:space="preserve"> Т. - 5в.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Городской конкурс творческих работ «Под зеленым парусом - в будущее». Номинация «Живая планета».</w:t>
      </w:r>
    </w:p>
    <w:p w:rsidR="007C6117" w:rsidRDefault="00006E70" w:rsidP="0094233E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Учащиеся 5 – 9 классов вместе с педагогом сотрудничают с учреждениями дополнительного образования: школьной и детской библиотеками, ЦГДБ, ОДБ им. Маяковского, высшими учебными заведениями: ЧГПУ и </w:t>
      </w:r>
      <w:proofErr w:type="spellStart"/>
      <w:r>
        <w:rPr>
          <w:rFonts w:ascii="Times New Roman" w:hAnsi="Times New Roman"/>
          <w:sz w:val="28"/>
          <w:szCs w:val="28"/>
        </w:rPr>
        <w:t>ЧелГу</w:t>
      </w:r>
      <w:proofErr w:type="spellEnd"/>
      <w:r>
        <w:rPr>
          <w:rFonts w:ascii="Times New Roman" w:hAnsi="Times New Roman"/>
          <w:sz w:val="28"/>
          <w:szCs w:val="28"/>
        </w:rPr>
        <w:t>,  ЦДО «Отличник»</w:t>
      </w:r>
    </w:p>
    <w:p w:rsidR="007C6117" w:rsidRDefault="007C6117" w:rsidP="00195058">
      <w:pPr>
        <w:spacing w:after="0" w:afterAutospacing="0" w:line="36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Всероссийским благотворительным фондом социальных инициатив «Вектор добра»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Москва. </w:t>
      </w:r>
    </w:p>
    <w:p w:rsidR="007C6117" w:rsidRDefault="007C6117" w:rsidP="00AC63B8">
      <w:pPr>
        <w:spacing w:after="0" w:afterAutospacing="0"/>
        <w:ind w:left="-720"/>
        <w:jc w:val="both"/>
        <w:rPr>
          <w:rFonts w:ascii="Times New Roman" w:hAnsi="Times New Roman"/>
          <w:sz w:val="28"/>
          <w:szCs w:val="28"/>
        </w:rPr>
      </w:pPr>
    </w:p>
    <w:p w:rsidR="007C6117" w:rsidRPr="00874B07" w:rsidRDefault="007C6117" w:rsidP="00FA2006">
      <w:pPr>
        <w:spacing w:after="0" w:afterAutospacing="0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C6117" w:rsidRPr="00FE5398" w:rsidRDefault="007C6117" w:rsidP="001F2744">
      <w:pPr>
        <w:ind w:left="-850"/>
      </w:pPr>
    </w:p>
    <w:p w:rsidR="007C6117" w:rsidRPr="001422D3" w:rsidRDefault="007C6117" w:rsidP="001F2744">
      <w:pPr>
        <w:tabs>
          <w:tab w:val="left" w:pos="1230"/>
          <w:tab w:val="center" w:pos="4677"/>
        </w:tabs>
        <w:ind w:left="-850"/>
        <w:jc w:val="left"/>
      </w:pPr>
    </w:p>
    <w:sectPr w:rsidR="007C6117" w:rsidRPr="001422D3" w:rsidSect="001B7F3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2"/>
    <w:multiLevelType w:val="hybridMultilevel"/>
    <w:tmpl w:val="9A54152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556256"/>
    <w:multiLevelType w:val="hybridMultilevel"/>
    <w:tmpl w:val="41EA3EB0"/>
    <w:lvl w:ilvl="0" w:tplc="51B4BE62">
      <w:start w:val="1"/>
      <w:numFmt w:val="decimal"/>
      <w:lvlText w:val="%1."/>
      <w:lvlJc w:val="left"/>
      <w:pPr>
        <w:ind w:left="-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">
    <w:nsid w:val="07FC7DB2"/>
    <w:multiLevelType w:val="hybridMultilevel"/>
    <w:tmpl w:val="F55C89C6"/>
    <w:lvl w:ilvl="0" w:tplc="4A2C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  <w:rPr>
        <w:rFonts w:cs="Times New Roman"/>
      </w:rPr>
    </w:lvl>
  </w:abstractNum>
  <w:abstractNum w:abstractNumId="3">
    <w:nsid w:val="11F81C2D"/>
    <w:multiLevelType w:val="hybridMultilevel"/>
    <w:tmpl w:val="2F8EA9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0185E67"/>
    <w:multiLevelType w:val="hybridMultilevel"/>
    <w:tmpl w:val="0116E7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895BE1"/>
    <w:multiLevelType w:val="hybridMultilevel"/>
    <w:tmpl w:val="12B87208"/>
    <w:lvl w:ilvl="0" w:tplc="4A2C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6">
    <w:nsid w:val="33D11D9A"/>
    <w:multiLevelType w:val="hybridMultilevel"/>
    <w:tmpl w:val="8E3ABF3E"/>
    <w:lvl w:ilvl="0" w:tplc="7208F8BC">
      <w:start w:val="1"/>
      <w:numFmt w:val="decimal"/>
      <w:lvlText w:val="%1."/>
      <w:lvlJc w:val="left"/>
      <w:pPr>
        <w:tabs>
          <w:tab w:val="num" w:pos="-480"/>
        </w:tabs>
        <w:ind w:left="-480" w:hanging="420"/>
      </w:pPr>
      <w:rPr>
        <w:rFonts w:cs="Times New Roman" w:hint="default"/>
      </w:rPr>
    </w:lvl>
    <w:lvl w:ilvl="1" w:tplc="41CA788A">
      <w:start w:val="2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7">
    <w:nsid w:val="3C9F70E5"/>
    <w:multiLevelType w:val="hybridMultilevel"/>
    <w:tmpl w:val="B660255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6544B37"/>
    <w:multiLevelType w:val="hybridMultilevel"/>
    <w:tmpl w:val="71762188"/>
    <w:lvl w:ilvl="0" w:tplc="4A2CDE00">
      <w:start w:val="1"/>
      <w:numFmt w:val="decimal"/>
      <w:lvlText w:val="%1."/>
      <w:lvlJc w:val="left"/>
      <w:pPr>
        <w:tabs>
          <w:tab w:val="num" w:pos="-1725"/>
        </w:tabs>
        <w:ind w:left="-1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  <w:rPr>
        <w:rFonts w:cs="Times New Roman"/>
      </w:rPr>
    </w:lvl>
  </w:abstractNum>
  <w:abstractNum w:abstractNumId="9">
    <w:nsid w:val="46B01557"/>
    <w:multiLevelType w:val="hybridMultilevel"/>
    <w:tmpl w:val="DDBAC304"/>
    <w:lvl w:ilvl="0" w:tplc="04190005">
      <w:start w:val="1"/>
      <w:numFmt w:val="bullet"/>
      <w:lvlText w:val="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8E2BB0"/>
    <w:multiLevelType w:val="hybridMultilevel"/>
    <w:tmpl w:val="85605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84D8F"/>
    <w:multiLevelType w:val="hybridMultilevel"/>
    <w:tmpl w:val="8C58ABF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2C3E4B"/>
    <w:multiLevelType w:val="hybridMultilevel"/>
    <w:tmpl w:val="983A8508"/>
    <w:lvl w:ilvl="0" w:tplc="47F87FB4">
      <w:start w:val="1"/>
      <w:numFmt w:val="decimal"/>
      <w:lvlText w:val="%1."/>
      <w:lvlJc w:val="left"/>
      <w:pPr>
        <w:tabs>
          <w:tab w:val="num" w:pos="-517"/>
        </w:tabs>
        <w:ind w:left="-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"/>
        </w:tabs>
        <w:ind w:left="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23"/>
        </w:tabs>
        <w:ind w:left="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43"/>
        </w:tabs>
        <w:ind w:left="1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63"/>
        </w:tabs>
        <w:ind w:left="2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83"/>
        </w:tabs>
        <w:ind w:left="3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03"/>
        </w:tabs>
        <w:ind w:left="3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23"/>
        </w:tabs>
        <w:ind w:left="4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43"/>
        </w:tabs>
        <w:ind w:left="5243" w:hanging="180"/>
      </w:pPr>
      <w:rPr>
        <w:rFonts w:cs="Times New Roman"/>
      </w:rPr>
    </w:lvl>
  </w:abstractNum>
  <w:abstractNum w:abstractNumId="13">
    <w:nsid w:val="596B1F31"/>
    <w:multiLevelType w:val="hybridMultilevel"/>
    <w:tmpl w:val="0DD06222"/>
    <w:lvl w:ilvl="0" w:tplc="CEAA0CD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4">
    <w:nsid w:val="60172D70"/>
    <w:multiLevelType w:val="hybridMultilevel"/>
    <w:tmpl w:val="95101174"/>
    <w:lvl w:ilvl="0" w:tplc="4A2C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62645A75"/>
    <w:multiLevelType w:val="hybridMultilevel"/>
    <w:tmpl w:val="D996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E066DF"/>
    <w:multiLevelType w:val="hybridMultilevel"/>
    <w:tmpl w:val="978AF98C"/>
    <w:lvl w:ilvl="0" w:tplc="4A2C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6FA730DD"/>
    <w:multiLevelType w:val="hybridMultilevel"/>
    <w:tmpl w:val="1658B2D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982BCC"/>
    <w:multiLevelType w:val="hybridMultilevel"/>
    <w:tmpl w:val="130C1BEC"/>
    <w:lvl w:ilvl="0" w:tplc="DACC5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73B95ED0"/>
    <w:multiLevelType w:val="hybridMultilevel"/>
    <w:tmpl w:val="26306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5366E"/>
    <w:multiLevelType w:val="hybridMultilevel"/>
    <w:tmpl w:val="7868884C"/>
    <w:lvl w:ilvl="0" w:tplc="695C4C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1">
    <w:nsid w:val="794113CE"/>
    <w:multiLevelType w:val="hybridMultilevel"/>
    <w:tmpl w:val="10805A9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23632E"/>
    <w:multiLevelType w:val="hybridMultilevel"/>
    <w:tmpl w:val="BDF048CC"/>
    <w:lvl w:ilvl="0" w:tplc="2C66B44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4"/>
  </w:num>
  <w:num w:numId="5">
    <w:abstractNumId w:val="16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3"/>
  </w:num>
  <w:num w:numId="16">
    <w:abstractNumId w:val="20"/>
  </w:num>
  <w:num w:numId="17">
    <w:abstractNumId w:val="15"/>
  </w:num>
  <w:num w:numId="18">
    <w:abstractNumId w:val="12"/>
  </w:num>
  <w:num w:numId="19">
    <w:abstractNumId w:val="6"/>
  </w:num>
  <w:num w:numId="20">
    <w:abstractNumId w:val="4"/>
  </w:num>
  <w:num w:numId="21">
    <w:abstractNumId w:val="17"/>
  </w:num>
  <w:num w:numId="22">
    <w:abstractNumId w:val="2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24"/>
    <w:rsid w:val="00006E70"/>
    <w:rsid w:val="00013F2C"/>
    <w:rsid w:val="000238D9"/>
    <w:rsid w:val="0002556E"/>
    <w:rsid w:val="00036BEC"/>
    <w:rsid w:val="00040428"/>
    <w:rsid w:val="00071220"/>
    <w:rsid w:val="000736B1"/>
    <w:rsid w:val="000A086E"/>
    <w:rsid w:val="000A5F77"/>
    <w:rsid w:val="000B21D3"/>
    <w:rsid w:val="000E2FF6"/>
    <w:rsid w:val="000F06C0"/>
    <w:rsid w:val="000F656E"/>
    <w:rsid w:val="0010265A"/>
    <w:rsid w:val="00126618"/>
    <w:rsid w:val="0013189F"/>
    <w:rsid w:val="0013521A"/>
    <w:rsid w:val="001422D3"/>
    <w:rsid w:val="00186F99"/>
    <w:rsid w:val="00195058"/>
    <w:rsid w:val="001A6E81"/>
    <w:rsid w:val="001B7F36"/>
    <w:rsid w:val="001C101A"/>
    <w:rsid w:val="001C3566"/>
    <w:rsid w:val="001F2199"/>
    <w:rsid w:val="001F2744"/>
    <w:rsid w:val="00207527"/>
    <w:rsid w:val="00213C22"/>
    <w:rsid w:val="00216BD6"/>
    <w:rsid w:val="002469B1"/>
    <w:rsid w:val="00246AA4"/>
    <w:rsid w:val="002525D6"/>
    <w:rsid w:val="00267AEC"/>
    <w:rsid w:val="002741D4"/>
    <w:rsid w:val="002828B8"/>
    <w:rsid w:val="00293697"/>
    <w:rsid w:val="002B0535"/>
    <w:rsid w:val="002C0278"/>
    <w:rsid w:val="002E2862"/>
    <w:rsid w:val="00325E40"/>
    <w:rsid w:val="00326098"/>
    <w:rsid w:val="0033062D"/>
    <w:rsid w:val="00334FF3"/>
    <w:rsid w:val="003843B2"/>
    <w:rsid w:val="003B7CC7"/>
    <w:rsid w:val="003D71E3"/>
    <w:rsid w:val="00414BD8"/>
    <w:rsid w:val="00423AA0"/>
    <w:rsid w:val="00431836"/>
    <w:rsid w:val="00437341"/>
    <w:rsid w:val="00447D67"/>
    <w:rsid w:val="004556DA"/>
    <w:rsid w:val="00455E74"/>
    <w:rsid w:val="004700BF"/>
    <w:rsid w:val="0047055E"/>
    <w:rsid w:val="004830F7"/>
    <w:rsid w:val="004863F3"/>
    <w:rsid w:val="00487F95"/>
    <w:rsid w:val="00493F58"/>
    <w:rsid w:val="004A3C47"/>
    <w:rsid w:val="004C28E0"/>
    <w:rsid w:val="004D11D3"/>
    <w:rsid w:val="00556142"/>
    <w:rsid w:val="00564F52"/>
    <w:rsid w:val="00570F57"/>
    <w:rsid w:val="00585E6A"/>
    <w:rsid w:val="00594DCA"/>
    <w:rsid w:val="005C38C1"/>
    <w:rsid w:val="005E7739"/>
    <w:rsid w:val="00612FD4"/>
    <w:rsid w:val="006302EE"/>
    <w:rsid w:val="00643EDD"/>
    <w:rsid w:val="006835DA"/>
    <w:rsid w:val="00686F59"/>
    <w:rsid w:val="006B1FE6"/>
    <w:rsid w:val="006C649F"/>
    <w:rsid w:val="006D4865"/>
    <w:rsid w:val="006D6A10"/>
    <w:rsid w:val="006E24A1"/>
    <w:rsid w:val="006F02C1"/>
    <w:rsid w:val="0072379A"/>
    <w:rsid w:val="00750C66"/>
    <w:rsid w:val="00751957"/>
    <w:rsid w:val="00755D4D"/>
    <w:rsid w:val="00782763"/>
    <w:rsid w:val="007904DB"/>
    <w:rsid w:val="007A24D3"/>
    <w:rsid w:val="007A3886"/>
    <w:rsid w:val="007B57E6"/>
    <w:rsid w:val="007C6117"/>
    <w:rsid w:val="007E608E"/>
    <w:rsid w:val="007F1A4B"/>
    <w:rsid w:val="007F3FAC"/>
    <w:rsid w:val="00801824"/>
    <w:rsid w:val="00803B7E"/>
    <w:rsid w:val="0082342E"/>
    <w:rsid w:val="0083235A"/>
    <w:rsid w:val="00836ADF"/>
    <w:rsid w:val="00857FCD"/>
    <w:rsid w:val="008713AD"/>
    <w:rsid w:val="008718B9"/>
    <w:rsid w:val="00873AC1"/>
    <w:rsid w:val="00874B07"/>
    <w:rsid w:val="00882F62"/>
    <w:rsid w:val="008C7C94"/>
    <w:rsid w:val="008D55CD"/>
    <w:rsid w:val="008E219C"/>
    <w:rsid w:val="008F20B9"/>
    <w:rsid w:val="00904982"/>
    <w:rsid w:val="00915FEE"/>
    <w:rsid w:val="009204CF"/>
    <w:rsid w:val="009357BC"/>
    <w:rsid w:val="0094233E"/>
    <w:rsid w:val="0096521A"/>
    <w:rsid w:val="00991DCD"/>
    <w:rsid w:val="00A45846"/>
    <w:rsid w:val="00A54A89"/>
    <w:rsid w:val="00A64819"/>
    <w:rsid w:val="00A728A8"/>
    <w:rsid w:val="00A938FA"/>
    <w:rsid w:val="00AC63B8"/>
    <w:rsid w:val="00AD5CCA"/>
    <w:rsid w:val="00AE48EB"/>
    <w:rsid w:val="00AF5EE0"/>
    <w:rsid w:val="00B40FF4"/>
    <w:rsid w:val="00B447D2"/>
    <w:rsid w:val="00B835C4"/>
    <w:rsid w:val="00B867AA"/>
    <w:rsid w:val="00B90303"/>
    <w:rsid w:val="00B93C51"/>
    <w:rsid w:val="00B96E5C"/>
    <w:rsid w:val="00BF3EF4"/>
    <w:rsid w:val="00C05913"/>
    <w:rsid w:val="00C17CAC"/>
    <w:rsid w:val="00C72F4B"/>
    <w:rsid w:val="00C77F7B"/>
    <w:rsid w:val="00C81A3D"/>
    <w:rsid w:val="00CC0C33"/>
    <w:rsid w:val="00CC6D84"/>
    <w:rsid w:val="00D04643"/>
    <w:rsid w:val="00D07B6D"/>
    <w:rsid w:val="00D2770F"/>
    <w:rsid w:val="00D313E7"/>
    <w:rsid w:val="00D33124"/>
    <w:rsid w:val="00D522E2"/>
    <w:rsid w:val="00D622CA"/>
    <w:rsid w:val="00DB26AF"/>
    <w:rsid w:val="00DB27CD"/>
    <w:rsid w:val="00DB746C"/>
    <w:rsid w:val="00DE4BB3"/>
    <w:rsid w:val="00DF142F"/>
    <w:rsid w:val="00DF2D8A"/>
    <w:rsid w:val="00E075FF"/>
    <w:rsid w:val="00E07657"/>
    <w:rsid w:val="00E223C0"/>
    <w:rsid w:val="00E27075"/>
    <w:rsid w:val="00E352F2"/>
    <w:rsid w:val="00E37D22"/>
    <w:rsid w:val="00E45BC3"/>
    <w:rsid w:val="00E8276C"/>
    <w:rsid w:val="00E9739B"/>
    <w:rsid w:val="00EA0C02"/>
    <w:rsid w:val="00EC0F39"/>
    <w:rsid w:val="00F079B8"/>
    <w:rsid w:val="00F1493C"/>
    <w:rsid w:val="00F240EF"/>
    <w:rsid w:val="00F27EBE"/>
    <w:rsid w:val="00F3709C"/>
    <w:rsid w:val="00F570ED"/>
    <w:rsid w:val="00F64062"/>
    <w:rsid w:val="00F76C92"/>
    <w:rsid w:val="00F82A95"/>
    <w:rsid w:val="00FA2006"/>
    <w:rsid w:val="00FC4AD0"/>
    <w:rsid w:val="00FC4F02"/>
    <w:rsid w:val="00FD0C7B"/>
    <w:rsid w:val="00FD2557"/>
    <w:rsid w:val="00FE5398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F"/>
    <w:pPr>
      <w:spacing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6BEC"/>
    <w:rPr>
      <w:rFonts w:cs="Times New Roman"/>
      <w:color w:val="0000FF"/>
      <w:u w:val="single"/>
    </w:rPr>
  </w:style>
  <w:style w:type="paragraph" w:customStyle="1" w:styleId="a4">
    <w:name w:val="список с точками"/>
    <w:basedOn w:val="a"/>
    <w:uiPriority w:val="99"/>
    <w:rsid w:val="00036BEC"/>
    <w:pPr>
      <w:tabs>
        <w:tab w:val="num" w:pos="-720"/>
        <w:tab w:val="num" w:pos="756"/>
      </w:tabs>
      <w:spacing w:after="0" w:afterAutospacing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6BEC"/>
    <w:pPr>
      <w:spacing w:after="0" w:afterAutospacing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A7D0-DBFE-430C-8FAD-33898C62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2014-05-06T01:51:00Z</cp:lastPrinted>
  <dcterms:created xsi:type="dcterms:W3CDTF">2011-01-25T18:35:00Z</dcterms:created>
  <dcterms:modified xsi:type="dcterms:W3CDTF">2014-10-08T05:27:00Z</dcterms:modified>
</cp:coreProperties>
</file>