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B4" w:rsidRDefault="001C38B4" w:rsidP="001C38B4">
      <w:pPr>
        <w:pStyle w:val="a3"/>
        <w:spacing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Ф.И.О.  автора: </w:t>
      </w:r>
      <w:r>
        <w:rPr>
          <w:rFonts w:ascii="Times New Roman" w:hAnsi="Times New Roman"/>
          <w:sz w:val="28"/>
        </w:rPr>
        <w:t>Сырейщикова  Алёна  Евгеньевна</w:t>
      </w:r>
    </w:p>
    <w:p w:rsidR="001C38B4" w:rsidRDefault="001C38B4" w:rsidP="001C38B4">
      <w:pPr>
        <w:pStyle w:val="a3"/>
        <w:spacing w:line="360" w:lineRule="auto"/>
        <w:jc w:val="right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hAnsi="Times New Roman"/>
          <w:b/>
          <w:sz w:val="28"/>
        </w:rPr>
        <w:t xml:space="preserve">Место  работы:  </w:t>
      </w:r>
      <w:r>
        <w:rPr>
          <w:rFonts w:ascii="Times New Roman" w:hAnsi="Times New Roman"/>
          <w:sz w:val="28"/>
        </w:rPr>
        <w:t>специальная  (коррекционная)</w:t>
      </w:r>
    </w:p>
    <w:p w:rsidR="001C38B4" w:rsidRPr="001C38B4" w:rsidRDefault="001C38B4" w:rsidP="001C38B4">
      <w:pPr>
        <w:pStyle w:val="a3"/>
        <w:spacing w:line="360" w:lineRule="auto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общеобразовательная  школа  №5  VIII вида, </w:t>
      </w:r>
    </w:p>
    <w:p w:rsidR="001C38B4" w:rsidRDefault="001C38B4" w:rsidP="001C38B4">
      <w:pPr>
        <w:pStyle w:val="a3"/>
        <w:spacing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Челябинская область,  г. Кыштым</w:t>
      </w:r>
    </w:p>
    <w:p w:rsidR="001C38B4" w:rsidRDefault="001C38B4" w:rsidP="001C38B4">
      <w:pPr>
        <w:pStyle w:val="a3"/>
        <w:spacing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Занимаемая должность: </w:t>
      </w:r>
      <w:r>
        <w:rPr>
          <w:rFonts w:ascii="Times New Roman" w:hAnsi="Times New Roman"/>
          <w:sz w:val="28"/>
        </w:rPr>
        <w:t>учитель</w:t>
      </w:r>
    </w:p>
    <w:p w:rsidR="001C38B4" w:rsidRDefault="001C38B4" w:rsidP="001C38B4">
      <w:pPr>
        <w:pStyle w:val="a3"/>
        <w:spacing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начальных  классов</w:t>
      </w:r>
    </w:p>
    <w:p w:rsidR="001C38B4" w:rsidRDefault="001C38B4" w:rsidP="001C38B4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C38B4" w:rsidRDefault="001C38B4" w:rsidP="001C38B4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F254F" w:rsidRDefault="001C38B4" w:rsidP="001C38B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1C38B4" w:rsidRDefault="001C38B4" w:rsidP="001C38B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дистанционному курсу обучения «Учим с Аладдином математику»</w:t>
      </w:r>
    </w:p>
    <w:p w:rsidR="00B026E9" w:rsidRPr="00B026E9" w:rsidRDefault="00B026E9" w:rsidP="00B026E9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 xml:space="preserve">При знакомстве с вычислительными приемами сложения и вычитания чисел в пределах второго десятка, учителя начальных классов общеобразовательных школ, как правило, ориентируются на подготовленных учащихся, которые уже владеют отвлеченным счетом. </w:t>
      </w:r>
    </w:p>
    <w:p w:rsidR="00B026E9" w:rsidRPr="00B026E9" w:rsidRDefault="00B026E9" w:rsidP="00B026E9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 xml:space="preserve">При объяснении нового материала педагоги недостаточно акцентируют внимание учеников на алгоритме решения примеров. Вследствие этого в классе появляются  неуспевающие учащиеся. </w:t>
      </w:r>
    </w:p>
    <w:p w:rsidR="00B026E9" w:rsidRPr="00B026E9" w:rsidRDefault="00B026E9" w:rsidP="00B026E9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>Многие родители, желая помочь своему ребенку, часто просят методической помощи со стороны учителя. По этой причине нами был разработан курс по дистанционному обучению «Учим с Аладдином математику»  (</w:t>
      </w:r>
      <w:proofErr w:type="spellStart"/>
      <w:r w:rsidRPr="00B026E9">
        <w:rPr>
          <w:rFonts w:ascii="Times New Roman" w:eastAsiaTheme="minorHAnsi" w:hAnsi="Times New Roman"/>
          <w:sz w:val="28"/>
          <w:szCs w:val="28"/>
        </w:rPr>
        <w:t>внетабличные</w:t>
      </w:r>
      <w:proofErr w:type="spellEnd"/>
      <w:r w:rsidRPr="00B026E9">
        <w:rPr>
          <w:rFonts w:ascii="Times New Roman" w:eastAsiaTheme="minorHAnsi" w:hAnsi="Times New Roman"/>
          <w:sz w:val="28"/>
          <w:szCs w:val="28"/>
        </w:rPr>
        <w:t xml:space="preserve"> и табличные случаи сложения и вычитания в пределах чисел второго десятка).</w:t>
      </w:r>
    </w:p>
    <w:p w:rsidR="00B026E9" w:rsidRPr="00B026E9" w:rsidRDefault="00B026E9" w:rsidP="00B026E9">
      <w:pPr>
        <w:spacing w:before="240" w:after="0" w:line="36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026E9">
        <w:rPr>
          <w:rFonts w:ascii="Times New Roman" w:eastAsiaTheme="minorHAnsi" w:hAnsi="Times New Roman"/>
          <w:b/>
          <w:sz w:val="28"/>
          <w:szCs w:val="28"/>
        </w:rPr>
        <w:t xml:space="preserve">Описание курса: </w:t>
      </w:r>
    </w:p>
    <w:p w:rsidR="00B026E9" w:rsidRDefault="00B026E9" w:rsidP="00B026E9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 xml:space="preserve">Вместе с Аладдином и его друзьями дети знакомятся с вычислительными приемами </w:t>
      </w:r>
      <w:proofErr w:type="spellStart"/>
      <w:r w:rsidRPr="00B026E9">
        <w:rPr>
          <w:rFonts w:ascii="Times New Roman" w:eastAsiaTheme="minorHAnsi" w:hAnsi="Times New Roman"/>
          <w:sz w:val="28"/>
          <w:szCs w:val="28"/>
        </w:rPr>
        <w:t>внетабличных</w:t>
      </w:r>
      <w:proofErr w:type="spellEnd"/>
      <w:r w:rsidRPr="00B026E9">
        <w:rPr>
          <w:rFonts w:ascii="Times New Roman" w:eastAsiaTheme="minorHAnsi" w:hAnsi="Times New Roman"/>
          <w:sz w:val="28"/>
          <w:szCs w:val="28"/>
        </w:rPr>
        <w:t xml:space="preserve"> и табличных случаев сложения и вычитания в пределах чисел второго десятка. Выполняя задания данного курса, ребята будут выручать героев мультфильма из опасных ситуаций, совершат путешествия в разные страны, в доступной форме познакомятся с интересными фактами из истории этих стран, узнают о повадках животных, живущих в той или иной местности. </w:t>
      </w:r>
    </w:p>
    <w:p w:rsidR="00B026E9" w:rsidRPr="00B026E9" w:rsidRDefault="00B026E9" w:rsidP="00B026E9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lastRenderedPageBreak/>
        <w:t xml:space="preserve">Работа над вычислительными приемами построена в соответствии с традиционной методикой преподавания математики в начальной школе. При этом нами были учтены особенности детей, имеющих ограниченные возможности обучения. Совершенствование вычислительных навыков происходит в игровой форме через решение примеров и простых задач. </w:t>
      </w:r>
    </w:p>
    <w:p w:rsidR="00B026E9" w:rsidRPr="00B026E9" w:rsidRDefault="00B026E9" w:rsidP="00B026E9">
      <w:pPr>
        <w:spacing w:before="240" w:after="0" w:line="36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026E9">
        <w:rPr>
          <w:rFonts w:ascii="Times New Roman" w:eastAsiaTheme="minorHAnsi" w:hAnsi="Times New Roman"/>
          <w:b/>
          <w:sz w:val="28"/>
          <w:szCs w:val="28"/>
        </w:rPr>
        <w:t xml:space="preserve">Цель курса: </w:t>
      </w:r>
    </w:p>
    <w:p w:rsidR="00B026E9" w:rsidRPr="00B026E9" w:rsidRDefault="00B026E9" w:rsidP="00B026E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 xml:space="preserve">овладение вычислительными приемами </w:t>
      </w:r>
      <w:proofErr w:type="spellStart"/>
      <w:r w:rsidRPr="00B026E9">
        <w:rPr>
          <w:rFonts w:ascii="Times New Roman" w:eastAsiaTheme="minorHAnsi" w:hAnsi="Times New Roman"/>
          <w:sz w:val="28"/>
          <w:szCs w:val="28"/>
        </w:rPr>
        <w:t>внетабличных</w:t>
      </w:r>
      <w:proofErr w:type="spellEnd"/>
      <w:r w:rsidRPr="00B026E9">
        <w:rPr>
          <w:rFonts w:ascii="Times New Roman" w:eastAsiaTheme="minorHAnsi" w:hAnsi="Times New Roman"/>
          <w:sz w:val="28"/>
          <w:szCs w:val="28"/>
        </w:rPr>
        <w:t xml:space="preserve"> и табличных случаев сложения и вычитания в пределах чисел второго десятка.</w:t>
      </w:r>
    </w:p>
    <w:p w:rsidR="00B026E9" w:rsidRPr="00B026E9" w:rsidRDefault="00B026E9" w:rsidP="00B026E9">
      <w:pPr>
        <w:spacing w:before="240" w:after="0" w:line="36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026E9">
        <w:rPr>
          <w:rFonts w:ascii="Times New Roman" w:eastAsiaTheme="minorHAnsi" w:hAnsi="Times New Roman"/>
          <w:b/>
          <w:sz w:val="28"/>
          <w:szCs w:val="28"/>
        </w:rPr>
        <w:t>Задачи:</w:t>
      </w:r>
    </w:p>
    <w:p w:rsidR="00B026E9" w:rsidRPr="00B026E9" w:rsidRDefault="00B026E9" w:rsidP="00B026E9">
      <w:pPr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026E9">
        <w:rPr>
          <w:rFonts w:ascii="Times New Roman" w:eastAsiaTheme="minorHAnsi" w:hAnsi="Times New Roman"/>
          <w:b/>
          <w:sz w:val="28"/>
          <w:szCs w:val="28"/>
        </w:rPr>
        <w:t>Образовательные:</w:t>
      </w:r>
    </w:p>
    <w:p w:rsidR="00B026E9" w:rsidRPr="00B026E9" w:rsidRDefault="00B026E9" w:rsidP="00B026E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 xml:space="preserve">-познакомить с вычислительными приемами </w:t>
      </w:r>
      <w:proofErr w:type="spellStart"/>
      <w:r w:rsidRPr="00B026E9">
        <w:rPr>
          <w:rFonts w:ascii="Times New Roman" w:eastAsiaTheme="minorHAnsi" w:hAnsi="Times New Roman"/>
          <w:sz w:val="28"/>
          <w:szCs w:val="28"/>
        </w:rPr>
        <w:t>внетабличных</w:t>
      </w:r>
      <w:proofErr w:type="spellEnd"/>
      <w:r w:rsidRPr="00B026E9">
        <w:rPr>
          <w:rFonts w:ascii="Times New Roman" w:eastAsiaTheme="minorHAnsi" w:hAnsi="Times New Roman"/>
          <w:sz w:val="28"/>
          <w:szCs w:val="28"/>
        </w:rPr>
        <w:t xml:space="preserve"> и табличных случаев сложения и вычитания в пределах чисел второго десятка;</w:t>
      </w:r>
    </w:p>
    <w:p w:rsidR="00B026E9" w:rsidRPr="00B026E9" w:rsidRDefault="00B026E9" w:rsidP="00B026E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>-научить решать примеры на сложение и вычитание в пределах чисел второго десятка с использованием алгоритма;</w:t>
      </w:r>
    </w:p>
    <w:p w:rsidR="00B026E9" w:rsidRPr="00B026E9" w:rsidRDefault="00B026E9" w:rsidP="00B026E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 xml:space="preserve">-развивать вычислительные навыки </w:t>
      </w:r>
      <w:proofErr w:type="spellStart"/>
      <w:r w:rsidRPr="00B026E9">
        <w:rPr>
          <w:rFonts w:ascii="Times New Roman" w:eastAsiaTheme="minorHAnsi" w:hAnsi="Times New Roman"/>
          <w:sz w:val="28"/>
          <w:szCs w:val="28"/>
        </w:rPr>
        <w:t>внетабличных</w:t>
      </w:r>
      <w:proofErr w:type="spellEnd"/>
      <w:r w:rsidRPr="00B026E9">
        <w:rPr>
          <w:rFonts w:ascii="Times New Roman" w:eastAsiaTheme="minorHAnsi" w:hAnsi="Times New Roman"/>
          <w:sz w:val="28"/>
          <w:szCs w:val="28"/>
        </w:rPr>
        <w:t xml:space="preserve"> и табличных случаев сложения и вычитания в пределах чисел второго десятка через решение примеров и простых задач;</w:t>
      </w:r>
    </w:p>
    <w:p w:rsidR="00B026E9" w:rsidRPr="00B026E9" w:rsidRDefault="00B026E9" w:rsidP="00B026E9">
      <w:pPr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026E9">
        <w:rPr>
          <w:rFonts w:ascii="Times New Roman" w:eastAsiaTheme="minorHAnsi" w:hAnsi="Times New Roman"/>
          <w:b/>
          <w:sz w:val="28"/>
          <w:szCs w:val="28"/>
        </w:rPr>
        <w:t>Развивающие:</w:t>
      </w:r>
    </w:p>
    <w:p w:rsidR="00B026E9" w:rsidRPr="00B026E9" w:rsidRDefault="00B026E9" w:rsidP="00B026E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 xml:space="preserve">-развивать психические процессы (внимание, память, мышление, восприятие); </w:t>
      </w:r>
    </w:p>
    <w:p w:rsidR="00B026E9" w:rsidRPr="00B026E9" w:rsidRDefault="00B026E9" w:rsidP="00B026E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>-обогащение словаря; развитие речи через введение математических понятий;</w:t>
      </w:r>
    </w:p>
    <w:p w:rsidR="00B026E9" w:rsidRPr="00B026E9" w:rsidRDefault="00B026E9" w:rsidP="00B026E9">
      <w:pPr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026E9">
        <w:rPr>
          <w:rFonts w:ascii="Times New Roman" w:eastAsiaTheme="minorHAnsi" w:hAnsi="Times New Roman"/>
          <w:b/>
          <w:sz w:val="28"/>
          <w:szCs w:val="28"/>
        </w:rPr>
        <w:t>Воспитывающие:</w:t>
      </w:r>
    </w:p>
    <w:p w:rsidR="00B026E9" w:rsidRPr="00B026E9" w:rsidRDefault="00B026E9" w:rsidP="00B026E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>Воспитывать любознательность, мотивацию к обучению.</w:t>
      </w:r>
    </w:p>
    <w:p w:rsidR="00B026E9" w:rsidRPr="00B026E9" w:rsidRDefault="00B026E9" w:rsidP="00B026E9">
      <w:pPr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B026E9">
        <w:rPr>
          <w:rFonts w:ascii="Times New Roman" w:eastAsiaTheme="minorHAnsi" w:hAnsi="Times New Roman"/>
          <w:b/>
          <w:sz w:val="28"/>
          <w:szCs w:val="28"/>
        </w:rPr>
        <w:t>Надпредметные</w:t>
      </w:r>
      <w:proofErr w:type="spellEnd"/>
      <w:r w:rsidRPr="00B026E9">
        <w:rPr>
          <w:rFonts w:ascii="Times New Roman" w:eastAsiaTheme="minorHAnsi" w:hAnsi="Times New Roman"/>
          <w:b/>
          <w:sz w:val="28"/>
          <w:szCs w:val="28"/>
        </w:rPr>
        <w:t>:</w:t>
      </w:r>
    </w:p>
    <w:p w:rsidR="00B026E9" w:rsidRPr="00B026E9" w:rsidRDefault="00B026E9" w:rsidP="00B026E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 xml:space="preserve">-формировать первоначальные навыки работы с программами </w:t>
      </w:r>
      <w:proofErr w:type="spellStart"/>
      <w:r w:rsidRPr="00B026E9">
        <w:rPr>
          <w:rFonts w:ascii="Times New Roman" w:eastAsiaTheme="minorHAnsi" w:hAnsi="Times New Roman"/>
          <w:sz w:val="28"/>
          <w:szCs w:val="28"/>
        </w:rPr>
        <w:t>Microsoft</w:t>
      </w:r>
      <w:proofErr w:type="spellEnd"/>
      <w:r w:rsidRPr="00B026E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B026E9">
        <w:rPr>
          <w:rFonts w:ascii="Times New Roman" w:eastAsiaTheme="minorHAnsi" w:hAnsi="Times New Roman"/>
          <w:sz w:val="28"/>
          <w:szCs w:val="28"/>
        </w:rPr>
        <w:t>Office</w:t>
      </w:r>
      <w:proofErr w:type="spellEnd"/>
      <w:r w:rsidRPr="00B026E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B026E9">
        <w:rPr>
          <w:rFonts w:ascii="Times New Roman" w:eastAsiaTheme="minorHAnsi" w:hAnsi="Times New Roman"/>
          <w:sz w:val="28"/>
          <w:szCs w:val="28"/>
        </w:rPr>
        <w:t>Word</w:t>
      </w:r>
      <w:proofErr w:type="spellEnd"/>
      <w:r w:rsidRPr="00B026E9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B026E9">
        <w:rPr>
          <w:rFonts w:ascii="Times New Roman" w:eastAsiaTheme="minorHAnsi" w:hAnsi="Times New Roman"/>
          <w:sz w:val="28"/>
          <w:szCs w:val="28"/>
        </w:rPr>
        <w:t>Paint</w:t>
      </w:r>
      <w:proofErr w:type="spellEnd"/>
      <w:r w:rsidRPr="00B026E9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B026E9">
        <w:rPr>
          <w:rFonts w:ascii="Times New Roman" w:eastAsiaTheme="minorHAnsi" w:hAnsi="Times New Roman"/>
          <w:sz w:val="28"/>
          <w:szCs w:val="28"/>
        </w:rPr>
        <w:t>Internet</w:t>
      </w:r>
      <w:proofErr w:type="spellEnd"/>
      <w:r w:rsidRPr="00B026E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B026E9">
        <w:rPr>
          <w:rFonts w:ascii="Times New Roman" w:eastAsiaTheme="minorHAnsi" w:hAnsi="Times New Roman"/>
          <w:sz w:val="28"/>
          <w:szCs w:val="28"/>
        </w:rPr>
        <w:t>Explorer</w:t>
      </w:r>
      <w:proofErr w:type="spellEnd"/>
      <w:r w:rsidRPr="00B026E9">
        <w:rPr>
          <w:rFonts w:ascii="Times New Roman" w:eastAsiaTheme="minorHAnsi" w:hAnsi="Times New Roman"/>
          <w:sz w:val="28"/>
          <w:szCs w:val="28"/>
        </w:rPr>
        <w:t>.</w:t>
      </w:r>
    </w:p>
    <w:p w:rsidR="00B026E9" w:rsidRPr="00B026E9" w:rsidRDefault="00B026E9" w:rsidP="00B026E9">
      <w:pPr>
        <w:spacing w:before="240" w:after="0" w:line="36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026E9">
        <w:rPr>
          <w:rFonts w:ascii="Times New Roman" w:eastAsiaTheme="minorHAnsi" w:hAnsi="Times New Roman"/>
          <w:b/>
          <w:sz w:val="28"/>
          <w:szCs w:val="28"/>
        </w:rPr>
        <w:t>Условия обучения:</w:t>
      </w:r>
    </w:p>
    <w:p w:rsidR="00B026E9" w:rsidRPr="00B026E9" w:rsidRDefault="00B026E9" w:rsidP="00B026E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b/>
          <w:sz w:val="28"/>
          <w:szCs w:val="28"/>
        </w:rPr>
        <w:t>Системные требования</w:t>
      </w:r>
      <w:r w:rsidRPr="00B026E9">
        <w:rPr>
          <w:rFonts w:ascii="Times New Roman" w:eastAsiaTheme="minorHAnsi" w:hAnsi="Times New Roman"/>
          <w:sz w:val="28"/>
          <w:szCs w:val="28"/>
        </w:rPr>
        <w:t xml:space="preserve">: </w:t>
      </w:r>
      <w:proofErr w:type="spellStart"/>
      <w:r w:rsidRPr="00B026E9">
        <w:rPr>
          <w:rFonts w:ascii="Times New Roman" w:eastAsiaTheme="minorHAnsi" w:hAnsi="Times New Roman"/>
          <w:sz w:val="28"/>
          <w:szCs w:val="28"/>
        </w:rPr>
        <w:t>Windows</w:t>
      </w:r>
      <w:proofErr w:type="spellEnd"/>
      <w:r w:rsidRPr="00B026E9">
        <w:rPr>
          <w:rFonts w:ascii="Times New Roman" w:eastAsiaTheme="minorHAnsi" w:hAnsi="Times New Roman"/>
          <w:sz w:val="28"/>
          <w:szCs w:val="28"/>
        </w:rPr>
        <w:t xml:space="preserve"> XP\ </w:t>
      </w:r>
      <w:proofErr w:type="spellStart"/>
      <w:r w:rsidRPr="00B026E9">
        <w:rPr>
          <w:rFonts w:ascii="Times New Roman" w:eastAsiaTheme="minorHAnsi" w:hAnsi="Times New Roman"/>
          <w:sz w:val="28"/>
          <w:szCs w:val="28"/>
        </w:rPr>
        <w:t>Wista</w:t>
      </w:r>
      <w:proofErr w:type="spellEnd"/>
      <w:r w:rsidRPr="00B026E9">
        <w:rPr>
          <w:rFonts w:ascii="Times New Roman" w:eastAsiaTheme="minorHAnsi" w:hAnsi="Times New Roman"/>
          <w:sz w:val="28"/>
          <w:szCs w:val="28"/>
        </w:rPr>
        <w:t>\7.</w:t>
      </w:r>
    </w:p>
    <w:p w:rsidR="00B026E9" w:rsidRPr="00B026E9" w:rsidRDefault="00B026E9" w:rsidP="00B026E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b/>
          <w:sz w:val="28"/>
          <w:szCs w:val="28"/>
        </w:rPr>
        <w:lastRenderedPageBreak/>
        <w:t>ИКТ-компетентность</w:t>
      </w:r>
      <w:r w:rsidRPr="00B026E9">
        <w:rPr>
          <w:rFonts w:ascii="Times New Roman" w:eastAsiaTheme="minorHAnsi" w:hAnsi="Times New Roman"/>
          <w:sz w:val="28"/>
          <w:szCs w:val="28"/>
        </w:rPr>
        <w:t xml:space="preserve">: со стороны родителей необходима помощь ребенку при работе с программами  </w:t>
      </w:r>
      <w:proofErr w:type="spellStart"/>
      <w:r w:rsidRPr="00B026E9">
        <w:rPr>
          <w:rFonts w:ascii="Times New Roman" w:eastAsiaTheme="minorHAnsi" w:hAnsi="Times New Roman"/>
          <w:sz w:val="28"/>
          <w:szCs w:val="28"/>
        </w:rPr>
        <w:t>Microsoft</w:t>
      </w:r>
      <w:proofErr w:type="spellEnd"/>
      <w:r w:rsidRPr="00B026E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B026E9">
        <w:rPr>
          <w:rFonts w:ascii="Times New Roman" w:eastAsiaTheme="minorHAnsi" w:hAnsi="Times New Roman"/>
          <w:sz w:val="28"/>
          <w:szCs w:val="28"/>
        </w:rPr>
        <w:t>Office</w:t>
      </w:r>
      <w:proofErr w:type="spellEnd"/>
      <w:r w:rsidRPr="00B026E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B026E9">
        <w:rPr>
          <w:rFonts w:ascii="Times New Roman" w:eastAsiaTheme="minorHAnsi" w:hAnsi="Times New Roman"/>
          <w:sz w:val="28"/>
          <w:szCs w:val="28"/>
        </w:rPr>
        <w:t>Word</w:t>
      </w:r>
      <w:proofErr w:type="spellEnd"/>
      <w:r w:rsidRPr="00B026E9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B026E9">
        <w:rPr>
          <w:rFonts w:ascii="Times New Roman" w:eastAsiaTheme="minorHAnsi" w:hAnsi="Times New Roman"/>
          <w:sz w:val="28"/>
          <w:szCs w:val="28"/>
        </w:rPr>
        <w:t>Paint</w:t>
      </w:r>
      <w:proofErr w:type="spellEnd"/>
      <w:r w:rsidRPr="00B026E9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B026E9">
        <w:rPr>
          <w:rFonts w:ascii="Times New Roman" w:eastAsiaTheme="minorHAnsi" w:hAnsi="Times New Roman"/>
          <w:sz w:val="28"/>
          <w:szCs w:val="28"/>
        </w:rPr>
        <w:t>Internet</w:t>
      </w:r>
      <w:proofErr w:type="spellEnd"/>
      <w:r w:rsidRPr="00B026E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B026E9">
        <w:rPr>
          <w:rFonts w:ascii="Times New Roman" w:eastAsiaTheme="minorHAnsi" w:hAnsi="Times New Roman"/>
          <w:sz w:val="28"/>
          <w:szCs w:val="28"/>
        </w:rPr>
        <w:t>Explorer</w:t>
      </w:r>
      <w:proofErr w:type="spellEnd"/>
      <w:r w:rsidRPr="00B026E9">
        <w:rPr>
          <w:rFonts w:ascii="Times New Roman" w:eastAsiaTheme="minorHAnsi" w:hAnsi="Times New Roman"/>
          <w:sz w:val="28"/>
          <w:szCs w:val="28"/>
        </w:rPr>
        <w:t>.</w:t>
      </w:r>
    </w:p>
    <w:p w:rsidR="00B026E9" w:rsidRPr="00B026E9" w:rsidRDefault="00B026E9" w:rsidP="00B026E9">
      <w:pPr>
        <w:spacing w:before="240" w:after="0" w:line="36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026E9">
        <w:rPr>
          <w:rFonts w:ascii="Times New Roman" w:eastAsiaTheme="minorHAnsi" w:hAnsi="Times New Roman"/>
          <w:b/>
          <w:sz w:val="28"/>
          <w:szCs w:val="28"/>
        </w:rPr>
        <w:t>Разделы и темы обучения:</w:t>
      </w:r>
    </w:p>
    <w:p w:rsidR="00B026E9" w:rsidRPr="00B026E9" w:rsidRDefault="00B026E9" w:rsidP="00B026E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>I раздел:  «Устная и письменная нумерация чисел второго десятка»</w:t>
      </w:r>
    </w:p>
    <w:p w:rsidR="00B026E9" w:rsidRPr="00B026E9" w:rsidRDefault="00B026E9" w:rsidP="00B026E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 xml:space="preserve">1. Устный счет предметов в прямой и обратной последовательности в пределах 20. </w:t>
      </w:r>
    </w:p>
    <w:p w:rsidR="00B026E9" w:rsidRPr="00B026E9" w:rsidRDefault="00B026E9" w:rsidP="00B026E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>2. Знакомство с письменным обозначением чисел второго десятка.</w:t>
      </w:r>
    </w:p>
    <w:p w:rsidR="00B026E9" w:rsidRPr="00B026E9" w:rsidRDefault="00B026E9" w:rsidP="00B026E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>II раздел: «</w:t>
      </w:r>
      <w:proofErr w:type="spellStart"/>
      <w:r w:rsidRPr="00B026E9">
        <w:rPr>
          <w:rFonts w:ascii="Times New Roman" w:eastAsiaTheme="minorHAnsi" w:hAnsi="Times New Roman"/>
          <w:sz w:val="28"/>
          <w:szCs w:val="28"/>
        </w:rPr>
        <w:t>Внетабличные</w:t>
      </w:r>
      <w:proofErr w:type="spellEnd"/>
      <w:r w:rsidRPr="00B026E9">
        <w:rPr>
          <w:rFonts w:ascii="Times New Roman" w:eastAsiaTheme="minorHAnsi" w:hAnsi="Times New Roman"/>
          <w:sz w:val="28"/>
          <w:szCs w:val="28"/>
        </w:rPr>
        <w:t xml:space="preserve"> случаи сложения и вычитания в пределах чисел второго десятка».</w:t>
      </w:r>
    </w:p>
    <w:p w:rsidR="00B026E9" w:rsidRPr="00B026E9" w:rsidRDefault="00B026E9" w:rsidP="00B026E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>1.Решение примеров вида 12±1.</w:t>
      </w:r>
    </w:p>
    <w:p w:rsidR="00B026E9" w:rsidRPr="00B026E9" w:rsidRDefault="00B026E9" w:rsidP="00B026E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>2.Решение примеров вида 10+5, 15-5, 15-10.</w:t>
      </w:r>
    </w:p>
    <w:p w:rsidR="00B026E9" w:rsidRPr="00B026E9" w:rsidRDefault="00B026E9" w:rsidP="00B026E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>3.Решение примеров вида 15±4.</w:t>
      </w:r>
    </w:p>
    <w:p w:rsidR="00B026E9" w:rsidRPr="00B026E9" w:rsidRDefault="00B026E9" w:rsidP="00B026E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>4.Решение примеров вида 20-5.</w:t>
      </w:r>
    </w:p>
    <w:p w:rsidR="00B026E9" w:rsidRPr="00B026E9" w:rsidRDefault="00B026E9" w:rsidP="00B026E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>5.Решение примеров вида 20-15.</w:t>
      </w:r>
    </w:p>
    <w:p w:rsidR="00B026E9" w:rsidRPr="00B026E9" w:rsidRDefault="00B026E9" w:rsidP="00B026E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>6.Контрольная работа по теме: «</w:t>
      </w:r>
      <w:proofErr w:type="spellStart"/>
      <w:r w:rsidRPr="00B026E9">
        <w:rPr>
          <w:rFonts w:ascii="Times New Roman" w:eastAsiaTheme="minorHAnsi" w:hAnsi="Times New Roman"/>
          <w:sz w:val="28"/>
          <w:szCs w:val="28"/>
        </w:rPr>
        <w:t>Внетабличные</w:t>
      </w:r>
      <w:proofErr w:type="spellEnd"/>
      <w:r w:rsidRPr="00B026E9">
        <w:rPr>
          <w:rFonts w:ascii="Times New Roman" w:eastAsiaTheme="minorHAnsi" w:hAnsi="Times New Roman"/>
          <w:sz w:val="28"/>
          <w:szCs w:val="28"/>
        </w:rPr>
        <w:t xml:space="preserve"> случаи сложения и вычитания в пределах чисел второго десятка». </w:t>
      </w:r>
    </w:p>
    <w:p w:rsidR="00B026E9" w:rsidRPr="00B026E9" w:rsidRDefault="00B026E9" w:rsidP="00B026E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>III раздел: «Табличные случаи сложения и вычитания в пределах чисел второго десятка (с переходом через разряд)».</w:t>
      </w:r>
    </w:p>
    <w:p w:rsidR="00B026E9" w:rsidRPr="00B026E9" w:rsidRDefault="00B026E9" w:rsidP="00B026E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>1.Знакомство с алгоритмом решения примеров на сложение в пределах 20 с переходом через разряд.</w:t>
      </w:r>
    </w:p>
    <w:p w:rsidR="00B026E9" w:rsidRPr="00B026E9" w:rsidRDefault="00B026E9" w:rsidP="00B026E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>2. Знакомство с алгоритмом решения примеров на вычитание в пределах 20 с переходом через разряд.</w:t>
      </w:r>
    </w:p>
    <w:p w:rsidR="00B026E9" w:rsidRPr="00B026E9" w:rsidRDefault="00B026E9" w:rsidP="00B026E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>3. Сопоставление табличных случаев вычитания в пределах 20 с примерами на сложение.</w:t>
      </w:r>
    </w:p>
    <w:p w:rsidR="00B026E9" w:rsidRPr="00B026E9" w:rsidRDefault="00B026E9" w:rsidP="00B026E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>4.Контрольная работа по теме: «Табличные случаи сложения и вычитания в пределах чисел второго десятка (с переходом через разряд)».</w:t>
      </w:r>
    </w:p>
    <w:p w:rsidR="00B026E9" w:rsidRPr="00B026E9" w:rsidRDefault="00B026E9" w:rsidP="00B026E9">
      <w:pPr>
        <w:spacing w:before="240" w:after="0" w:line="36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026E9">
        <w:rPr>
          <w:rFonts w:ascii="Times New Roman" w:eastAsiaTheme="minorHAnsi" w:hAnsi="Times New Roman"/>
          <w:b/>
          <w:sz w:val="28"/>
          <w:szCs w:val="28"/>
        </w:rPr>
        <w:t>Структура курса:</w:t>
      </w:r>
    </w:p>
    <w:p w:rsidR="00B026E9" w:rsidRPr="00B026E9" w:rsidRDefault="00B026E9" w:rsidP="00B026E9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 xml:space="preserve">Каждая тема дистанционного курса «Учим с Аладдином математику» имеет четкую структуру: </w:t>
      </w:r>
    </w:p>
    <w:p w:rsidR="00B026E9" w:rsidRPr="00B026E9" w:rsidRDefault="00B026E9" w:rsidP="00B026E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lastRenderedPageBreak/>
        <w:t xml:space="preserve">1.Знакомство с учебным материалом через прочтение математической сказки. 2.Выполнение творческого задания по сюжету сказки. </w:t>
      </w:r>
    </w:p>
    <w:p w:rsidR="00B026E9" w:rsidRPr="00B026E9" w:rsidRDefault="00B026E9" w:rsidP="00B026E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 xml:space="preserve">3.Обсуждение вопросов на форуме по сюжету сказки. </w:t>
      </w:r>
    </w:p>
    <w:p w:rsidR="00B026E9" w:rsidRPr="00B026E9" w:rsidRDefault="00B026E9" w:rsidP="00B026E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 xml:space="preserve">4.Промежуточное тестирование по теме. </w:t>
      </w:r>
    </w:p>
    <w:p w:rsidR="00B026E9" w:rsidRPr="00B026E9" w:rsidRDefault="00B026E9" w:rsidP="00B026E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 xml:space="preserve">5.Дидактические игры и упражнения на закрепление вычислительных навыков. </w:t>
      </w:r>
    </w:p>
    <w:p w:rsidR="00B026E9" w:rsidRPr="00B026E9" w:rsidRDefault="00B026E9" w:rsidP="00B026E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 xml:space="preserve">6.Контрольное тестирование по теме. </w:t>
      </w:r>
    </w:p>
    <w:p w:rsidR="00B026E9" w:rsidRPr="00B026E9" w:rsidRDefault="00B026E9" w:rsidP="00B026E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 xml:space="preserve">7.Глоссарий. </w:t>
      </w:r>
    </w:p>
    <w:p w:rsidR="00B026E9" w:rsidRPr="00B026E9" w:rsidRDefault="00B026E9" w:rsidP="00B026E9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 xml:space="preserve">Остановимся на каждом этапе подробно: </w:t>
      </w:r>
    </w:p>
    <w:p w:rsidR="00B026E9" w:rsidRPr="00B026E9" w:rsidRDefault="00B026E9" w:rsidP="00B026E9">
      <w:pPr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026E9">
        <w:rPr>
          <w:rFonts w:ascii="Times New Roman" w:eastAsiaTheme="minorHAnsi" w:hAnsi="Times New Roman"/>
          <w:b/>
          <w:sz w:val="28"/>
          <w:szCs w:val="28"/>
        </w:rPr>
        <w:t xml:space="preserve">1.Знакомство с учебным материалом через прочтение математической сказки. </w:t>
      </w:r>
    </w:p>
    <w:p w:rsidR="00B026E9" w:rsidRPr="00B026E9" w:rsidRDefault="00B026E9" w:rsidP="00B026E9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 xml:space="preserve">Учебный ресурс выполнен в программе </w:t>
      </w:r>
      <w:proofErr w:type="spellStart"/>
      <w:r w:rsidRPr="00B026E9">
        <w:rPr>
          <w:rFonts w:ascii="Times New Roman" w:eastAsiaTheme="minorHAnsi" w:hAnsi="Times New Roman"/>
          <w:sz w:val="28"/>
          <w:szCs w:val="28"/>
        </w:rPr>
        <w:t>Microsoft</w:t>
      </w:r>
      <w:proofErr w:type="spellEnd"/>
      <w:r w:rsidRPr="00B026E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B026E9">
        <w:rPr>
          <w:rFonts w:ascii="Times New Roman" w:eastAsiaTheme="minorHAnsi" w:hAnsi="Times New Roman"/>
          <w:sz w:val="28"/>
          <w:szCs w:val="28"/>
        </w:rPr>
        <w:t>Office</w:t>
      </w:r>
      <w:proofErr w:type="spellEnd"/>
      <w:r w:rsidRPr="00B026E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B026E9">
        <w:rPr>
          <w:rFonts w:ascii="Times New Roman" w:eastAsiaTheme="minorHAnsi" w:hAnsi="Times New Roman"/>
          <w:sz w:val="28"/>
          <w:szCs w:val="28"/>
        </w:rPr>
        <w:t>Word</w:t>
      </w:r>
      <w:proofErr w:type="spellEnd"/>
      <w:r w:rsidRPr="00B026E9">
        <w:rPr>
          <w:rFonts w:ascii="Times New Roman" w:eastAsiaTheme="minorHAnsi" w:hAnsi="Times New Roman"/>
          <w:sz w:val="28"/>
          <w:szCs w:val="28"/>
        </w:rPr>
        <w:t xml:space="preserve">. Для поддержания интереса ребенка, в материале используются красочные иллюстрации. В процессе чтения, ребенок выполняет задания, вносит ответы в документ и, сохранив изменения, отправляет работу преподавателю. </w:t>
      </w:r>
    </w:p>
    <w:p w:rsidR="00B026E9" w:rsidRPr="00B026E9" w:rsidRDefault="00B026E9" w:rsidP="00B026E9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>Прежде чем выслать выполненное задание, необходимо проработать с ребенком контрольные вопросы и задания, которые даны в конце сказки. С помощью них родители могут закрепить полученные знания и проверить, насколько хорошо ребенок понял новую тему. За выполненную работу ребенок получает оценку.</w:t>
      </w:r>
    </w:p>
    <w:p w:rsidR="00B026E9" w:rsidRPr="00B026E9" w:rsidRDefault="00B026E9" w:rsidP="00B026E9">
      <w:pPr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026E9">
        <w:rPr>
          <w:rFonts w:ascii="Times New Roman" w:eastAsiaTheme="minorHAnsi" w:hAnsi="Times New Roman"/>
          <w:b/>
          <w:sz w:val="28"/>
          <w:szCs w:val="28"/>
        </w:rPr>
        <w:t xml:space="preserve">2.Выполнение творческого задания по сюжету сказки. </w:t>
      </w:r>
    </w:p>
    <w:p w:rsidR="00B026E9" w:rsidRPr="00B026E9" w:rsidRDefault="00B026E9" w:rsidP="00B026E9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 xml:space="preserve">После выполнения упражнений на первом этапе, ребенку даются творческие задания по сюжету сказки, которые направлены на развитие мышления и вычислительных навыков. (В основном, это задания на самостоятельное составление математических игр с художественным оформлением). </w:t>
      </w:r>
    </w:p>
    <w:p w:rsidR="00B026E9" w:rsidRPr="00B026E9" w:rsidRDefault="00B026E9" w:rsidP="00B026E9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 xml:space="preserve">Здесь ученику потребуется помощь родителей: необходимо продумать задания и решить, как их оформить. </w:t>
      </w:r>
    </w:p>
    <w:p w:rsidR="00B026E9" w:rsidRPr="00B026E9" w:rsidRDefault="00B026E9" w:rsidP="00B026E9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 xml:space="preserve">Для предупреждения компьютерной зависимости, мы рекомендуем использовать обычный способ: бумага, карандаши, фломастеры и краски. Однако, это возможно только при наличии сканера, т.к. работу потом необходимо отправлять преподавателю. </w:t>
      </w:r>
    </w:p>
    <w:p w:rsidR="00B026E9" w:rsidRPr="00B026E9" w:rsidRDefault="00B026E9" w:rsidP="00B026E9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B026E9">
        <w:rPr>
          <w:rFonts w:ascii="Times New Roman" w:eastAsiaTheme="minorHAnsi" w:hAnsi="Times New Roman"/>
          <w:sz w:val="28"/>
          <w:szCs w:val="28"/>
        </w:rPr>
        <w:t>При отсутствии сканера, мы рекомендуем использовать любую графическую программу, в которой можно рисовать (</w:t>
      </w:r>
      <w:proofErr w:type="spellStart"/>
      <w:r w:rsidRPr="00B026E9">
        <w:rPr>
          <w:rFonts w:ascii="Times New Roman" w:eastAsiaTheme="minorHAnsi" w:hAnsi="Times New Roman"/>
          <w:sz w:val="28"/>
          <w:szCs w:val="28"/>
        </w:rPr>
        <w:t>Paint</w:t>
      </w:r>
      <w:proofErr w:type="spellEnd"/>
      <w:r w:rsidRPr="00B026E9">
        <w:rPr>
          <w:rFonts w:ascii="Times New Roman" w:eastAsiaTheme="minorHAnsi" w:hAnsi="Times New Roman"/>
          <w:sz w:val="28"/>
          <w:szCs w:val="28"/>
        </w:rPr>
        <w:t xml:space="preserve"> , </w:t>
      </w:r>
      <w:proofErr w:type="spellStart"/>
      <w:r w:rsidRPr="00B026E9">
        <w:rPr>
          <w:rFonts w:ascii="Times New Roman" w:eastAsiaTheme="minorHAnsi" w:hAnsi="Times New Roman"/>
          <w:sz w:val="28"/>
          <w:szCs w:val="28"/>
        </w:rPr>
        <w:t>Paint</w:t>
      </w:r>
      <w:proofErr w:type="spellEnd"/>
      <w:r w:rsidRPr="00B026E9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Pr="00B026E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B026E9">
        <w:rPr>
          <w:rFonts w:ascii="Times New Roman" w:eastAsiaTheme="minorHAnsi" w:hAnsi="Times New Roman"/>
          <w:sz w:val="28"/>
          <w:szCs w:val="28"/>
        </w:rPr>
        <w:t xml:space="preserve">NET и др.). </w:t>
      </w:r>
      <w:proofErr w:type="gramEnd"/>
    </w:p>
    <w:p w:rsidR="00B026E9" w:rsidRPr="00B026E9" w:rsidRDefault="00B026E9" w:rsidP="00B026E9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lastRenderedPageBreak/>
        <w:t>Выполненное задание отправляется преподавателю. За выполненную работу ребенок получает оценку.</w:t>
      </w:r>
    </w:p>
    <w:p w:rsidR="00B026E9" w:rsidRPr="00B026E9" w:rsidRDefault="00B026E9" w:rsidP="00B026E9">
      <w:pPr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026E9">
        <w:rPr>
          <w:rFonts w:ascii="Times New Roman" w:eastAsiaTheme="minorHAnsi" w:hAnsi="Times New Roman"/>
          <w:b/>
          <w:sz w:val="28"/>
          <w:szCs w:val="28"/>
        </w:rPr>
        <w:t xml:space="preserve">3.Обсуждение вопросов на форуме по сюжету сказки. </w:t>
      </w:r>
    </w:p>
    <w:p w:rsidR="00B026E9" w:rsidRPr="00B026E9" w:rsidRDefault="00B026E9" w:rsidP="00B026E9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 xml:space="preserve">По сюжету сказки ребятам задаются вопросы, направленные на развитие кругозора. Для нахождения ответа ребенок может использовать рекомендуемые ссылки на сайт. Свой ответ ученик оформляет в виде небольшого рассказа. </w:t>
      </w:r>
    </w:p>
    <w:p w:rsidR="00B026E9" w:rsidRPr="00B026E9" w:rsidRDefault="00B026E9" w:rsidP="00B026E9">
      <w:pPr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026E9">
        <w:rPr>
          <w:rFonts w:ascii="Times New Roman" w:eastAsiaTheme="minorHAnsi" w:hAnsi="Times New Roman"/>
          <w:b/>
          <w:sz w:val="28"/>
          <w:szCs w:val="28"/>
        </w:rPr>
        <w:t>4.Промежуточное тестирование по теме.</w:t>
      </w:r>
    </w:p>
    <w:p w:rsidR="00B026E9" w:rsidRPr="00B026E9" w:rsidRDefault="00B026E9" w:rsidP="00B026E9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>Ребенок выполняет серию тестов по теме. По результатам теста преподаватель оценивает, насколько ребенок усвоил пройденный материал. При необходимости даются дальнейшие рекомендации. За выполненную работу ребенок получает оценку.</w:t>
      </w:r>
    </w:p>
    <w:p w:rsidR="00B026E9" w:rsidRPr="00B026E9" w:rsidRDefault="00B026E9" w:rsidP="00B026E9">
      <w:pPr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026E9">
        <w:rPr>
          <w:rFonts w:ascii="Times New Roman" w:eastAsiaTheme="minorHAnsi" w:hAnsi="Times New Roman"/>
          <w:b/>
          <w:sz w:val="28"/>
          <w:szCs w:val="28"/>
        </w:rPr>
        <w:t xml:space="preserve">5.Дидактические игры и упражнения на закрепление вычислительных навыков. </w:t>
      </w:r>
    </w:p>
    <w:p w:rsidR="00B026E9" w:rsidRPr="00B026E9" w:rsidRDefault="00B026E9" w:rsidP="00B026E9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 xml:space="preserve">В учебном ресурсе содержатся дидактические игры и упражнения, направленные на закрепление вычислительных навыков. Работа выполняется под контролем родителей. В системе дистанционного курса выполнение заданий не оценивается. </w:t>
      </w:r>
    </w:p>
    <w:p w:rsidR="00B026E9" w:rsidRPr="00B026E9" w:rsidRDefault="00B026E9" w:rsidP="00B026E9">
      <w:pPr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026E9">
        <w:rPr>
          <w:rFonts w:ascii="Times New Roman" w:eastAsiaTheme="minorHAnsi" w:hAnsi="Times New Roman"/>
          <w:b/>
          <w:sz w:val="28"/>
          <w:szCs w:val="28"/>
        </w:rPr>
        <w:t xml:space="preserve">6.Контрольное тестирование по теме. </w:t>
      </w:r>
    </w:p>
    <w:p w:rsidR="00B026E9" w:rsidRPr="00B026E9" w:rsidRDefault="00B026E9" w:rsidP="00B026E9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>Ребенок выполняет серию тестов по теме. По результатам теста преподаватель оценивает, насколько ребенок усвоил пройденный материал. При необходимости даются дальнейшие рекомендации. За выполненную работу ребенок получает оценку.</w:t>
      </w:r>
    </w:p>
    <w:p w:rsidR="00B026E9" w:rsidRPr="00B026E9" w:rsidRDefault="00B026E9" w:rsidP="00B026E9">
      <w:pPr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026E9">
        <w:rPr>
          <w:rFonts w:ascii="Times New Roman" w:eastAsiaTheme="minorHAnsi" w:hAnsi="Times New Roman"/>
          <w:b/>
          <w:sz w:val="28"/>
          <w:szCs w:val="28"/>
        </w:rPr>
        <w:t xml:space="preserve">7.Глоссарий. </w:t>
      </w:r>
    </w:p>
    <w:p w:rsidR="00B026E9" w:rsidRPr="00B026E9" w:rsidRDefault="00B026E9" w:rsidP="00B026E9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 xml:space="preserve">При чтении сказки ребенок знакомится с математическими понятиями, которые будут встречаться и в следующих темах урока. Если ребенок забыл терминологию, а родители затрудняются объяснить конкретное понятие, можно обратиться к глоссарию. </w:t>
      </w:r>
    </w:p>
    <w:p w:rsidR="00B026E9" w:rsidRPr="00B026E9" w:rsidRDefault="00B026E9" w:rsidP="00B026E9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>Модуль, содержащий контрольную работу, в отличие от предыдущих тем, имеет другую структуру:</w:t>
      </w:r>
    </w:p>
    <w:p w:rsidR="00B026E9" w:rsidRPr="00B026E9" w:rsidRDefault="00B026E9" w:rsidP="00B026E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>1.Подготовительные игры и задания.</w:t>
      </w:r>
    </w:p>
    <w:p w:rsidR="00B026E9" w:rsidRPr="00B026E9" w:rsidRDefault="00B026E9" w:rsidP="00B026E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>2.Контрольная работа</w:t>
      </w:r>
    </w:p>
    <w:p w:rsidR="00B026E9" w:rsidRPr="00B026E9" w:rsidRDefault="00B026E9" w:rsidP="00B026E9">
      <w:pPr>
        <w:spacing w:before="240"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b/>
          <w:sz w:val="28"/>
          <w:szCs w:val="28"/>
        </w:rPr>
        <w:t>Ожидаемый результат</w:t>
      </w:r>
      <w:r w:rsidRPr="00B026E9">
        <w:rPr>
          <w:rFonts w:ascii="Times New Roman" w:eastAsiaTheme="minorHAnsi" w:hAnsi="Times New Roman"/>
          <w:sz w:val="28"/>
          <w:szCs w:val="28"/>
        </w:rPr>
        <w:t>:</w:t>
      </w:r>
    </w:p>
    <w:p w:rsidR="00B026E9" w:rsidRPr="00B026E9" w:rsidRDefault="00B026E9" w:rsidP="00B026E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lastRenderedPageBreak/>
        <w:t xml:space="preserve">-овладение вычислительными приемами </w:t>
      </w:r>
      <w:proofErr w:type="spellStart"/>
      <w:r w:rsidRPr="00B026E9">
        <w:rPr>
          <w:rFonts w:ascii="Times New Roman" w:eastAsiaTheme="minorHAnsi" w:hAnsi="Times New Roman"/>
          <w:sz w:val="28"/>
          <w:szCs w:val="28"/>
        </w:rPr>
        <w:t>внетабличных</w:t>
      </w:r>
      <w:proofErr w:type="spellEnd"/>
      <w:r w:rsidRPr="00B026E9">
        <w:rPr>
          <w:rFonts w:ascii="Times New Roman" w:eastAsiaTheme="minorHAnsi" w:hAnsi="Times New Roman"/>
          <w:sz w:val="28"/>
          <w:szCs w:val="28"/>
        </w:rPr>
        <w:t xml:space="preserve"> и табличных случаев сложения и вычитания в пределах чисел второго десятка;</w:t>
      </w:r>
    </w:p>
    <w:p w:rsidR="00B026E9" w:rsidRPr="00B026E9" w:rsidRDefault="00B026E9" w:rsidP="00B026E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>-создание мультимедийного сборника дидактических игр по теме: «</w:t>
      </w:r>
      <w:proofErr w:type="spellStart"/>
      <w:r w:rsidRPr="00B026E9">
        <w:rPr>
          <w:rFonts w:ascii="Times New Roman" w:eastAsiaTheme="minorHAnsi" w:hAnsi="Times New Roman"/>
          <w:sz w:val="28"/>
          <w:szCs w:val="28"/>
        </w:rPr>
        <w:t>Внетабличные</w:t>
      </w:r>
      <w:proofErr w:type="spellEnd"/>
      <w:r w:rsidRPr="00B026E9">
        <w:rPr>
          <w:rFonts w:ascii="Times New Roman" w:eastAsiaTheme="minorHAnsi" w:hAnsi="Times New Roman"/>
          <w:sz w:val="28"/>
          <w:szCs w:val="28"/>
        </w:rPr>
        <w:t xml:space="preserve"> и табличные случаи сложения и вычитания в пределах чисел второго десятка» (работы учащихся).</w:t>
      </w:r>
    </w:p>
    <w:p w:rsidR="00B026E9" w:rsidRPr="00B026E9" w:rsidRDefault="00B026E9" w:rsidP="00B026E9">
      <w:pPr>
        <w:spacing w:before="240" w:after="0" w:line="36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026E9">
        <w:rPr>
          <w:rFonts w:ascii="Times New Roman" w:eastAsiaTheme="minorHAnsi" w:hAnsi="Times New Roman"/>
          <w:b/>
          <w:sz w:val="28"/>
          <w:szCs w:val="28"/>
        </w:rPr>
        <w:t>Перспективы распространения методического сопровождения курса:</w:t>
      </w:r>
    </w:p>
    <w:p w:rsidR="00B026E9" w:rsidRPr="00B026E9" w:rsidRDefault="00B026E9" w:rsidP="00B026E9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>Учебные ресурсы, разработанные в рамках данного курса, можно использовать на уроках математики в общеобразовательных и коррекционных школах.</w:t>
      </w:r>
    </w:p>
    <w:p w:rsidR="00B026E9" w:rsidRPr="00B026E9" w:rsidRDefault="00B026E9" w:rsidP="00B026E9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>В содержании математической сказки легко просматриваются основные этапы урока получения новых знаний:</w:t>
      </w:r>
    </w:p>
    <w:p w:rsidR="00B026E9" w:rsidRPr="00B026E9" w:rsidRDefault="00B026E9" w:rsidP="00B026E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>Сообщение цели урока.</w:t>
      </w:r>
    </w:p>
    <w:p w:rsidR="00B026E9" w:rsidRPr="00B026E9" w:rsidRDefault="00B026E9" w:rsidP="00B026E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>Подготовительная работа к усвоению новых знаний (устный счет).</w:t>
      </w:r>
    </w:p>
    <w:p w:rsidR="00B026E9" w:rsidRPr="00B026E9" w:rsidRDefault="00B026E9" w:rsidP="00B026E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>Объяснение нового материала.</w:t>
      </w:r>
    </w:p>
    <w:p w:rsidR="00B026E9" w:rsidRPr="00B026E9" w:rsidRDefault="00B026E9" w:rsidP="00B026E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>Закрепление полученных знаний.</w:t>
      </w:r>
    </w:p>
    <w:p w:rsidR="00B026E9" w:rsidRPr="00B026E9" w:rsidRDefault="00B026E9" w:rsidP="00B026E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>Итог урока.</w:t>
      </w:r>
    </w:p>
    <w:p w:rsidR="00B026E9" w:rsidRPr="00B026E9" w:rsidRDefault="00B026E9" w:rsidP="00B026E9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 xml:space="preserve">Для развития вычислительных навыков мы рекомендуем использовать дидактические игры, которые соответствуют сюжету урока и выполнены в программе </w:t>
      </w:r>
      <w:r w:rsidRPr="00B026E9">
        <w:rPr>
          <w:rFonts w:ascii="Times New Roman" w:eastAsiaTheme="minorHAnsi" w:hAnsi="Times New Roman"/>
          <w:sz w:val="28"/>
          <w:szCs w:val="28"/>
          <w:lang w:val="en-US"/>
        </w:rPr>
        <w:t>PowerPoint</w:t>
      </w:r>
      <w:r w:rsidRPr="00B026E9">
        <w:rPr>
          <w:rFonts w:ascii="Times New Roman" w:eastAsiaTheme="minorHAnsi" w:hAnsi="Times New Roman"/>
          <w:sz w:val="28"/>
          <w:szCs w:val="28"/>
        </w:rPr>
        <w:t>.</w:t>
      </w:r>
    </w:p>
    <w:p w:rsidR="00B026E9" w:rsidRPr="00B026E9" w:rsidRDefault="00B026E9" w:rsidP="00B026E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ab/>
        <w:t>Тестовые задания помогут педагогу выяснить, насколько ученики овладели вычислительными приемами.</w:t>
      </w:r>
    </w:p>
    <w:p w:rsidR="00B026E9" w:rsidRPr="00B026E9" w:rsidRDefault="00B026E9" w:rsidP="00B026E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ab/>
        <w:t>Дополнительные задания (вопросы по сюжету сказки) направлены на расширение кругозора учащихся. В поиске ответа школьники учатся добывать нужную информацию, используя интернет.</w:t>
      </w:r>
    </w:p>
    <w:p w:rsidR="00B026E9" w:rsidRPr="00B026E9" w:rsidRDefault="00B026E9" w:rsidP="00B026E9">
      <w:pPr>
        <w:spacing w:before="240" w:after="0" w:line="36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026E9">
        <w:rPr>
          <w:rFonts w:ascii="Times New Roman" w:eastAsiaTheme="minorHAnsi" w:hAnsi="Times New Roman"/>
          <w:b/>
          <w:sz w:val="28"/>
          <w:szCs w:val="28"/>
        </w:rPr>
        <w:t xml:space="preserve">Перспективы </w:t>
      </w:r>
      <w:proofErr w:type="spellStart"/>
      <w:r w:rsidRPr="00B026E9">
        <w:rPr>
          <w:rFonts w:ascii="Times New Roman" w:eastAsiaTheme="minorHAnsi" w:hAnsi="Times New Roman"/>
          <w:b/>
          <w:sz w:val="28"/>
          <w:szCs w:val="28"/>
        </w:rPr>
        <w:t>воспроизводимости</w:t>
      </w:r>
      <w:proofErr w:type="spellEnd"/>
      <w:r w:rsidRPr="00B026E9">
        <w:rPr>
          <w:rFonts w:ascii="Times New Roman" w:eastAsiaTheme="minorHAnsi" w:hAnsi="Times New Roman"/>
          <w:b/>
          <w:sz w:val="28"/>
          <w:szCs w:val="28"/>
        </w:rPr>
        <w:t xml:space="preserve"> курса:</w:t>
      </w:r>
    </w:p>
    <w:p w:rsidR="00B026E9" w:rsidRPr="00B026E9" w:rsidRDefault="00B026E9" w:rsidP="00B026E9">
      <w:pPr>
        <w:spacing w:before="240"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>-оказание методической помощи родителям для ликвидации неуспеваемости ребенка на уроках математики;</w:t>
      </w:r>
    </w:p>
    <w:p w:rsidR="00B026E9" w:rsidRPr="00B026E9" w:rsidRDefault="00B026E9" w:rsidP="00B026E9">
      <w:pPr>
        <w:spacing w:before="240"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t>-развитие у учащихся мотивации к урокам математики через новые формы обучения;</w:t>
      </w:r>
    </w:p>
    <w:p w:rsidR="00B026E9" w:rsidRPr="00B026E9" w:rsidRDefault="00B026E9" w:rsidP="00B026E9">
      <w:pPr>
        <w:spacing w:before="240"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26E9">
        <w:rPr>
          <w:rFonts w:ascii="Times New Roman" w:eastAsiaTheme="minorHAnsi" w:hAnsi="Times New Roman"/>
          <w:sz w:val="28"/>
          <w:szCs w:val="28"/>
        </w:rPr>
        <w:lastRenderedPageBreak/>
        <w:t>-дистанционное обучение детей с ограниченными возможностями здоровья;</w:t>
      </w:r>
    </w:p>
    <w:p w:rsidR="00174FBE" w:rsidRDefault="00B026E9" w:rsidP="00B026E9">
      <w:pPr>
        <w:spacing w:before="240" w:after="0" w:line="360" w:lineRule="auto"/>
        <w:jc w:val="both"/>
      </w:pPr>
      <w:r w:rsidRPr="00B026E9">
        <w:rPr>
          <w:rFonts w:ascii="Times New Roman" w:eastAsiaTheme="minorHAnsi" w:hAnsi="Times New Roman"/>
          <w:sz w:val="28"/>
          <w:szCs w:val="28"/>
        </w:rPr>
        <w:t>-дистанционное обучение детей дошкольного возраста, чьи родители желают подготовить ребенка к школе.</w:t>
      </w:r>
      <w:bookmarkStart w:id="0" w:name="_GoBack"/>
      <w:bookmarkEnd w:id="0"/>
    </w:p>
    <w:sectPr w:rsidR="00174FBE" w:rsidSect="00A8314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FE0" w:rsidRDefault="004B4FE0" w:rsidP="001E56C8">
      <w:pPr>
        <w:spacing w:after="0" w:line="240" w:lineRule="auto"/>
      </w:pPr>
      <w:r>
        <w:separator/>
      </w:r>
    </w:p>
  </w:endnote>
  <w:endnote w:type="continuationSeparator" w:id="0">
    <w:p w:rsidR="004B4FE0" w:rsidRDefault="004B4FE0" w:rsidP="001E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FE0" w:rsidRDefault="004B4FE0" w:rsidP="001E56C8">
      <w:pPr>
        <w:spacing w:after="0" w:line="240" w:lineRule="auto"/>
      </w:pPr>
      <w:r>
        <w:separator/>
      </w:r>
    </w:p>
  </w:footnote>
  <w:footnote w:type="continuationSeparator" w:id="0">
    <w:p w:rsidR="004B4FE0" w:rsidRDefault="004B4FE0" w:rsidP="001E5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C8" w:rsidRDefault="001E56C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026E9">
      <w:rPr>
        <w:noProof/>
      </w:rPr>
      <w:t>7</w:t>
    </w:r>
    <w:r>
      <w:fldChar w:fldCharType="end"/>
    </w:r>
  </w:p>
  <w:p w:rsidR="001E56C8" w:rsidRDefault="001E56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1822"/>
    <w:multiLevelType w:val="hybridMultilevel"/>
    <w:tmpl w:val="AFF4BD5E"/>
    <w:lvl w:ilvl="0" w:tplc="68DC3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3"/>
    <w:rsid w:val="00174FBE"/>
    <w:rsid w:val="001C38B4"/>
    <w:rsid w:val="001D1589"/>
    <w:rsid w:val="001E56C8"/>
    <w:rsid w:val="004B4FE0"/>
    <w:rsid w:val="006F254F"/>
    <w:rsid w:val="00885CDD"/>
    <w:rsid w:val="009750FC"/>
    <w:rsid w:val="00A35BF5"/>
    <w:rsid w:val="00A83143"/>
    <w:rsid w:val="00B0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3143"/>
    <w:rPr>
      <w:sz w:val="22"/>
      <w:szCs w:val="22"/>
      <w:lang w:eastAsia="en-US"/>
    </w:rPr>
  </w:style>
  <w:style w:type="character" w:styleId="a5">
    <w:name w:val="Hyperlink"/>
    <w:uiPriority w:val="99"/>
    <w:unhideWhenUsed/>
    <w:rsid w:val="001D158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E56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56C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E56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56C8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E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E56C8"/>
    <w:rPr>
      <w:rFonts w:ascii="Tahoma" w:hAnsi="Tahoma" w:cs="Tahoma"/>
      <w:sz w:val="16"/>
      <w:szCs w:val="16"/>
      <w:lang w:eastAsia="en-US"/>
    </w:rPr>
  </w:style>
  <w:style w:type="character" w:customStyle="1" w:styleId="a4">
    <w:name w:val="Без интервала Знак"/>
    <w:link w:val="a3"/>
    <w:uiPriority w:val="1"/>
    <w:locked/>
    <w:rsid w:val="001C38B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3143"/>
    <w:rPr>
      <w:sz w:val="22"/>
      <w:szCs w:val="22"/>
      <w:lang w:eastAsia="en-US"/>
    </w:rPr>
  </w:style>
  <w:style w:type="character" w:styleId="a5">
    <w:name w:val="Hyperlink"/>
    <w:uiPriority w:val="99"/>
    <w:unhideWhenUsed/>
    <w:rsid w:val="001D158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E56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56C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E56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56C8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E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E56C8"/>
    <w:rPr>
      <w:rFonts w:ascii="Tahoma" w:hAnsi="Tahoma" w:cs="Tahoma"/>
      <w:sz w:val="16"/>
      <w:szCs w:val="16"/>
      <w:lang w:eastAsia="en-US"/>
    </w:rPr>
  </w:style>
  <w:style w:type="character" w:customStyle="1" w:styleId="a4">
    <w:name w:val="Без интервала Знак"/>
    <w:link w:val="a3"/>
    <w:uiPriority w:val="1"/>
    <w:locked/>
    <w:rsid w:val="001C38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Links>
    <vt:vector size="6" baseType="variant">
      <vt:variant>
        <vt:i4>3735598</vt:i4>
      </vt:variant>
      <vt:variant>
        <vt:i4>0</vt:i4>
      </vt:variant>
      <vt:variant>
        <vt:i4>0</vt:i4>
      </vt:variant>
      <vt:variant>
        <vt:i4>5</vt:i4>
      </vt:variant>
      <vt:variant>
        <vt:lpwstr>http://do.rkc-74.ru/course/view.php?id=253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СырейщиковаАЕ</cp:lastModifiedBy>
  <cp:revision>3</cp:revision>
  <cp:lastPrinted>2011-12-05T16:16:00Z</cp:lastPrinted>
  <dcterms:created xsi:type="dcterms:W3CDTF">2014-10-02T14:58:00Z</dcterms:created>
  <dcterms:modified xsi:type="dcterms:W3CDTF">2014-10-02T15:22:00Z</dcterms:modified>
</cp:coreProperties>
</file>